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3613F" w:rsidP="0029028F" w:rsidRDefault="00E3613F" w14:paraId="0BFF3185" w14:textId="77777777">
      <w:pPr>
        <w:keepLines w:val="0"/>
        <w:spacing w:after="0"/>
        <w:jc w:val="center"/>
        <w:rPr>
          <w:rFonts w:cs="Arial"/>
          <w:b/>
          <w:sz w:val="30"/>
          <w:szCs w:val="30"/>
        </w:rPr>
      </w:pPr>
    </w:p>
    <w:p w:rsidR="00943071" w:rsidP="0029028F" w:rsidRDefault="00943071" w14:paraId="1AA371ED" w14:textId="77777777">
      <w:pPr>
        <w:keepLines w:val="0"/>
        <w:spacing w:after="0"/>
        <w:jc w:val="center"/>
        <w:rPr>
          <w:rFonts w:cs="Arial"/>
          <w:b/>
          <w:sz w:val="30"/>
          <w:szCs w:val="30"/>
        </w:rPr>
      </w:pPr>
    </w:p>
    <w:p w:rsidR="00943071" w:rsidP="0029028F" w:rsidRDefault="00943071" w14:paraId="45888C67" w14:textId="77777777">
      <w:pPr>
        <w:keepLines w:val="0"/>
        <w:spacing w:after="0"/>
        <w:jc w:val="center"/>
        <w:rPr>
          <w:rFonts w:cs="Arial"/>
          <w:b/>
          <w:sz w:val="30"/>
          <w:szCs w:val="30"/>
        </w:rPr>
      </w:pPr>
    </w:p>
    <w:p w:rsidR="00943071" w:rsidP="0029028F" w:rsidRDefault="00943071" w14:paraId="477E01CA" w14:textId="77777777">
      <w:pPr>
        <w:keepLines w:val="0"/>
        <w:spacing w:after="0"/>
        <w:jc w:val="center"/>
        <w:rPr>
          <w:rFonts w:cs="Arial"/>
          <w:b/>
          <w:sz w:val="30"/>
          <w:szCs w:val="30"/>
        </w:rPr>
      </w:pPr>
    </w:p>
    <w:p w:rsidR="00943071" w:rsidP="0029028F" w:rsidRDefault="00943071" w14:paraId="2F44588B" w14:textId="77777777">
      <w:pPr>
        <w:keepLines w:val="0"/>
        <w:spacing w:after="0"/>
        <w:jc w:val="center"/>
        <w:rPr>
          <w:rFonts w:cs="Arial"/>
          <w:b/>
          <w:sz w:val="30"/>
          <w:szCs w:val="30"/>
        </w:rPr>
      </w:pPr>
    </w:p>
    <w:p w:rsidR="00943071" w:rsidP="0029028F" w:rsidRDefault="00943071" w14:paraId="72FE8E09" w14:textId="349BA778">
      <w:pPr>
        <w:keepLines w:val="0"/>
        <w:spacing w:after="0"/>
        <w:jc w:val="center"/>
      </w:pPr>
    </w:p>
    <w:p w:rsidR="00943071" w:rsidP="0029028F" w:rsidRDefault="00943071" w14:paraId="68CD566F" w14:textId="77777777">
      <w:pPr>
        <w:keepLines w:val="0"/>
        <w:spacing w:after="0"/>
        <w:jc w:val="center"/>
        <w:rPr>
          <w:rFonts w:cs="Arial"/>
          <w:b/>
          <w:sz w:val="30"/>
          <w:szCs w:val="30"/>
        </w:rPr>
      </w:pPr>
    </w:p>
    <w:p w:rsidR="00943071" w:rsidP="0029028F" w:rsidRDefault="00943071" w14:paraId="2271418C" w14:textId="77777777">
      <w:pPr>
        <w:keepLines w:val="0"/>
        <w:spacing w:after="0"/>
        <w:jc w:val="center"/>
        <w:rPr>
          <w:rFonts w:cs="Arial"/>
          <w:b/>
          <w:sz w:val="30"/>
          <w:szCs w:val="30"/>
        </w:rPr>
      </w:pPr>
    </w:p>
    <w:p w:rsidR="00943071" w:rsidP="0029028F" w:rsidRDefault="00943071" w14:paraId="0C5D6551" w14:textId="3B445CDB">
      <w:pPr>
        <w:keepLines w:val="0"/>
        <w:spacing w:after="0"/>
        <w:jc w:val="center"/>
      </w:pPr>
    </w:p>
    <w:p w:rsidR="00943071" w:rsidP="0029028F" w:rsidRDefault="00943071" w14:paraId="660FB6BA" w14:textId="03C577BC">
      <w:pPr>
        <w:keepLines w:val="0"/>
        <w:spacing w:after="0"/>
        <w:jc w:val="center"/>
        <w:rPr>
          <w:b/>
        </w:rPr>
      </w:pPr>
    </w:p>
    <w:p w:rsidRPr="0055180E" w:rsidR="00DE3E9B" w:rsidP="00DE3E9B" w:rsidRDefault="00CA4F93" w14:paraId="21F1B688" w14:textId="652096F9">
      <w:pPr>
        <w:spacing w:line="360" w:lineRule="auto"/>
        <w:jc w:val="center"/>
        <w:rPr>
          <w:rFonts w:ascii="Times New Roman" w:hAnsi="Times New Roman"/>
          <w:sz w:val="44"/>
          <w:szCs w:val="44"/>
        </w:rPr>
      </w:pPr>
      <w:r>
        <w:rPr>
          <w:rFonts w:ascii="Times New Roman" w:hAnsi="Times New Roman"/>
          <w:sz w:val="44"/>
          <w:szCs w:val="44"/>
        </w:rPr>
        <w:t>SCM 651</w:t>
      </w:r>
    </w:p>
    <w:p w:rsidRPr="0055180E" w:rsidR="002D0C74" w:rsidP="002D0C74" w:rsidRDefault="00CA4F93" w14:paraId="608C3F79" w14:textId="1C0364DB">
      <w:pPr>
        <w:spacing w:line="360" w:lineRule="auto"/>
        <w:jc w:val="center"/>
        <w:rPr>
          <w:rFonts w:ascii="Times New Roman" w:hAnsi="Times New Roman"/>
          <w:sz w:val="44"/>
          <w:szCs w:val="44"/>
        </w:rPr>
      </w:pPr>
      <w:r>
        <w:rPr>
          <w:rFonts w:ascii="Times New Roman" w:hAnsi="Times New Roman"/>
          <w:sz w:val="44"/>
          <w:szCs w:val="44"/>
        </w:rPr>
        <w:t xml:space="preserve">Homework </w:t>
      </w:r>
      <w:r w:rsidR="00A93C07">
        <w:rPr>
          <w:rFonts w:ascii="Times New Roman" w:hAnsi="Times New Roman"/>
          <w:sz w:val="44"/>
          <w:szCs w:val="44"/>
        </w:rPr>
        <w:t>4</w:t>
      </w:r>
    </w:p>
    <w:p w:rsidR="00DE3E9B" w:rsidP="00DE3E9B" w:rsidRDefault="00DE3E9B" w14:paraId="467B754E" w14:textId="77777777">
      <w:pPr>
        <w:spacing w:line="360" w:lineRule="auto"/>
        <w:jc w:val="center"/>
        <w:rPr>
          <w:rFonts w:ascii="Times New Roman" w:hAnsi="Times New Roman"/>
        </w:rPr>
      </w:pPr>
    </w:p>
    <w:p w:rsidR="00DE3E9B" w:rsidP="00DE3E9B" w:rsidRDefault="00CA4F93" w14:paraId="0B0F3289" w14:textId="4EA7F620">
      <w:pPr>
        <w:spacing w:line="360" w:lineRule="auto"/>
        <w:jc w:val="center"/>
        <w:rPr>
          <w:rFonts w:ascii="Times New Roman" w:hAnsi="Times New Roman"/>
        </w:rPr>
      </w:pPr>
      <w:r>
        <w:rPr>
          <w:rFonts w:ascii="Times New Roman" w:hAnsi="Times New Roman"/>
        </w:rPr>
        <w:t xml:space="preserve">Group Members: </w:t>
      </w:r>
      <w:r w:rsidR="00DE3E9B">
        <w:rPr>
          <w:rFonts w:ascii="Times New Roman" w:hAnsi="Times New Roman"/>
        </w:rPr>
        <w:t xml:space="preserve"> </w:t>
      </w:r>
      <w:proofErr w:type="spellStart"/>
      <w:r w:rsidR="00DE3E9B">
        <w:rPr>
          <w:rFonts w:ascii="Times New Roman" w:hAnsi="Times New Roman"/>
        </w:rPr>
        <w:t>Brenon</w:t>
      </w:r>
      <w:proofErr w:type="spellEnd"/>
      <w:r w:rsidR="00DE3E9B">
        <w:rPr>
          <w:rFonts w:ascii="Times New Roman" w:hAnsi="Times New Roman"/>
        </w:rPr>
        <w:t xml:space="preserve"> Tate, </w:t>
      </w:r>
      <w:proofErr w:type="spellStart"/>
      <w:r w:rsidR="00C539E9">
        <w:rPr>
          <w:rFonts w:ascii="Times New Roman" w:hAnsi="Times New Roman"/>
        </w:rPr>
        <w:t>Yacine</w:t>
      </w:r>
      <w:proofErr w:type="spellEnd"/>
      <w:r w:rsidR="00C539E9">
        <w:rPr>
          <w:rFonts w:ascii="Times New Roman" w:hAnsi="Times New Roman"/>
        </w:rPr>
        <w:t xml:space="preserve"> Ide, Melissa Mosier, Nicholas Nguyen</w:t>
      </w:r>
    </w:p>
    <w:p w:rsidR="00DE3E9B" w:rsidP="00DE3E9B" w:rsidRDefault="00DE3E9B" w14:paraId="5D092331" w14:textId="7FC7DF56">
      <w:pPr>
        <w:spacing w:line="360" w:lineRule="auto"/>
        <w:jc w:val="center"/>
        <w:rPr>
          <w:rFonts w:ascii="Times New Roman" w:hAnsi="Times New Roman"/>
        </w:rPr>
      </w:pPr>
      <w:r>
        <w:rPr>
          <w:rFonts w:ascii="Times New Roman" w:hAnsi="Times New Roman"/>
        </w:rPr>
        <w:t>Due:</w:t>
      </w:r>
      <w:r w:rsidR="00073D09">
        <w:rPr>
          <w:rFonts w:ascii="Times New Roman" w:hAnsi="Times New Roman"/>
        </w:rPr>
        <w:t xml:space="preserve"> </w:t>
      </w:r>
      <w:r w:rsidRPr="58513CC9" w:rsidR="5F95D7AB">
        <w:rPr>
          <w:rFonts w:ascii="Times New Roman" w:hAnsi="Times New Roman"/>
        </w:rPr>
        <w:t>6/</w:t>
      </w:r>
      <w:r w:rsidR="008740F1">
        <w:rPr>
          <w:rFonts w:ascii="Times New Roman" w:hAnsi="Times New Roman"/>
        </w:rPr>
        <w:t>12</w:t>
      </w:r>
      <w:r w:rsidRPr="58513CC9" w:rsidR="5F95D7AB">
        <w:rPr>
          <w:rFonts w:ascii="Times New Roman" w:hAnsi="Times New Roman"/>
        </w:rPr>
        <w:t>/2022</w:t>
      </w:r>
    </w:p>
    <w:p w:rsidR="00DE3E9B" w:rsidP="00DE3E9B" w:rsidRDefault="00DE3E9B" w14:paraId="42980543" w14:textId="710291E7">
      <w:pPr>
        <w:spacing w:line="360" w:lineRule="auto"/>
        <w:jc w:val="center"/>
        <w:rPr>
          <w:rFonts w:ascii="Times New Roman" w:hAnsi="Times New Roman"/>
        </w:rPr>
      </w:pPr>
      <w:r>
        <w:rPr>
          <w:rFonts w:ascii="Times New Roman" w:hAnsi="Times New Roman"/>
        </w:rPr>
        <w:t>Submitted:</w:t>
      </w:r>
      <w:r w:rsidR="005C328A">
        <w:rPr>
          <w:rFonts w:ascii="Times New Roman" w:hAnsi="Times New Roman"/>
        </w:rPr>
        <w:t xml:space="preserve"> </w:t>
      </w:r>
      <w:r w:rsidRPr="58513CC9" w:rsidR="2DF0DCB6">
        <w:rPr>
          <w:rFonts w:ascii="Times New Roman" w:hAnsi="Times New Roman"/>
        </w:rPr>
        <w:t>6/</w:t>
      </w:r>
      <w:r w:rsidR="008740F1">
        <w:rPr>
          <w:rFonts w:ascii="Times New Roman" w:hAnsi="Times New Roman"/>
        </w:rPr>
        <w:t>12</w:t>
      </w:r>
      <w:r w:rsidRPr="58513CC9" w:rsidR="2DF0DCB6">
        <w:rPr>
          <w:rFonts w:ascii="Times New Roman" w:hAnsi="Times New Roman"/>
        </w:rPr>
        <w:t>/2022</w:t>
      </w:r>
    </w:p>
    <w:p w:rsidRPr="00050660" w:rsidR="0029028F" w:rsidP="0029028F" w:rsidRDefault="0029028F" w14:paraId="7529DC9B" w14:textId="674A2170">
      <w:pPr>
        <w:keepLines w:val="0"/>
        <w:spacing w:after="0"/>
        <w:jc w:val="center"/>
        <w:rPr>
          <w:rFonts w:cs="Arial"/>
          <w:b/>
          <w:sz w:val="30"/>
          <w:szCs w:val="30"/>
        </w:rPr>
      </w:pPr>
    </w:p>
    <w:p w:rsidRPr="00050660" w:rsidR="0029028F" w:rsidP="0029028F" w:rsidRDefault="0029028F" w14:paraId="62012529" w14:textId="77777777">
      <w:pPr>
        <w:keepLines w:val="0"/>
        <w:spacing w:after="0"/>
        <w:rPr>
          <w:rFonts w:cs="Arial"/>
          <w:b/>
          <w:sz w:val="20"/>
          <w:szCs w:val="20"/>
        </w:rPr>
      </w:pPr>
    </w:p>
    <w:p w:rsidRPr="00050660" w:rsidR="0029028F" w:rsidP="00004E0D" w:rsidRDefault="0029028F" w14:paraId="3B2B1A66" w14:textId="3CC72C85">
      <w:pPr>
        <w:keepLines w:val="0"/>
        <w:jc w:val="center"/>
        <w:rPr>
          <w:rFonts w:cs="Arial"/>
          <w:b/>
        </w:rPr>
      </w:pPr>
    </w:p>
    <w:p w:rsidRPr="00050660" w:rsidR="0029028F" w:rsidP="0029028F" w:rsidRDefault="0029028F" w14:paraId="7FA0A034" w14:textId="77777777">
      <w:pPr>
        <w:keepLines w:val="0"/>
        <w:spacing w:after="0"/>
        <w:jc w:val="center"/>
        <w:rPr>
          <w:rFonts w:cs="Arial"/>
          <w:b/>
        </w:rPr>
      </w:pPr>
    </w:p>
    <w:p w:rsidR="00F16BCD" w:rsidP="00AF2FEF" w:rsidRDefault="00F16BCD" w14:paraId="41AD1C1A" w14:textId="77777777"/>
    <w:p w:rsidR="00F16BCD" w:rsidRDefault="002369C4" w14:paraId="291BF733" w14:textId="77777777">
      <w:pPr>
        <w:keepLines w:val="0"/>
        <w:spacing w:after="0"/>
      </w:pPr>
      <w:r>
        <w:br w:type="page"/>
      </w:r>
    </w:p>
    <w:p w:rsidR="00F16BCD" w:rsidP="00AF2FEF" w:rsidRDefault="00F16BCD" w14:paraId="38F5A3BB" w14:textId="77777777">
      <w:pPr>
        <w:sectPr w:rsidR="00F16BCD" w:rsidSect="00ED68F3">
          <w:headerReference w:type="even" r:id="rId16"/>
          <w:headerReference w:type="default" r:id="rId17"/>
          <w:footerReference w:type="even" r:id="rId18"/>
          <w:footerReference w:type="default" r:id="rId19"/>
          <w:headerReference w:type="first" r:id="rId20"/>
          <w:footerReference w:type="first" r:id="rId21"/>
          <w:pgSz w:w="12240" w:h="15840" w:orient="portrait" w:code="1"/>
          <w:pgMar w:top="1440" w:right="1440" w:bottom="1440" w:left="1440" w:header="720" w:footer="720" w:gutter="0"/>
          <w:cols w:space="720"/>
          <w:titlePg/>
          <w:docGrid w:linePitch="360"/>
        </w:sectPr>
      </w:pPr>
    </w:p>
    <w:p w:rsidRPr="00E524F0" w:rsidR="00F16BCD" w:rsidP="00F16BCD" w:rsidRDefault="002369C4" w14:paraId="4297004B" w14:textId="77777777">
      <w:pPr>
        <w:pStyle w:val="TOCHeading"/>
        <w:jc w:val="center"/>
        <w:rPr>
          <w:rFonts w:ascii="Arial" w:hAnsi="Arial" w:cs="Arial"/>
          <w:color w:val="auto"/>
        </w:rPr>
      </w:pPr>
      <w:r w:rsidRPr="00E524F0">
        <w:rPr>
          <w:rFonts w:ascii="Arial" w:hAnsi="Arial" w:cs="Arial"/>
          <w:color w:val="auto"/>
        </w:rPr>
        <w:t>Table of Contents</w:t>
      </w:r>
    </w:p>
    <w:bookmarkStart w:name="RPE_TOC" w:id="0"/>
    <w:p w:rsidR="001E4A99" w:rsidRDefault="002369C4" w14:paraId="4365CCC1" w14:textId="63419047">
      <w:pPr>
        <w:pStyle w:val="TOC1"/>
        <w:rPr>
          <w:rFonts w:asciiTheme="minorHAnsi" w:hAnsiTheme="minorHAnsi" w:eastAsiaTheme="minorEastAsia" w:cstheme="minorBidi"/>
          <w:b w:val="0"/>
          <w:bCs w:val="0"/>
          <w:caps w:val="0"/>
        </w:rPr>
      </w:pPr>
      <w:r>
        <w:fldChar w:fldCharType="begin"/>
      </w:r>
      <w:r>
        <w:instrText>TOC \o "2-7" \h \z \t "Heading 1,1,Heading 8,8,Heading 9,1,Heading9 - Alternate,9"</w:instrText>
      </w:r>
      <w:r>
        <w:fldChar w:fldCharType="separate"/>
      </w:r>
      <w:hyperlink w:history="1" w:anchor="_Toc105948785">
        <w:r w:rsidRPr="00CE6674" w:rsidR="001E4A99">
          <w:rPr>
            <w:rStyle w:val="Hyperlink"/>
          </w:rPr>
          <w:t>1</w:t>
        </w:r>
        <w:r w:rsidR="001E4A99">
          <w:rPr>
            <w:rFonts w:asciiTheme="minorHAnsi" w:hAnsiTheme="minorHAnsi" w:eastAsiaTheme="minorEastAsia" w:cstheme="minorBidi"/>
            <w:b w:val="0"/>
            <w:bCs w:val="0"/>
            <w:caps w:val="0"/>
          </w:rPr>
          <w:tab/>
        </w:r>
        <w:r w:rsidRPr="00CE6674" w:rsidR="001E4A99">
          <w:rPr>
            <w:rStyle w:val="Hyperlink"/>
          </w:rPr>
          <w:t>Introduction</w:t>
        </w:r>
        <w:r w:rsidR="001E4A99">
          <w:rPr>
            <w:webHidden/>
          </w:rPr>
          <w:tab/>
        </w:r>
        <w:r w:rsidR="001E4A99">
          <w:rPr>
            <w:webHidden/>
          </w:rPr>
          <w:fldChar w:fldCharType="begin"/>
        </w:r>
        <w:r w:rsidR="001E4A99">
          <w:rPr>
            <w:webHidden/>
          </w:rPr>
          <w:instrText xml:space="preserve"> PAGEREF _Toc105948785 \h </w:instrText>
        </w:r>
        <w:r w:rsidR="001E4A99">
          <w:rPr>
            <w:webHidden/>
          </w:rPr>
        </w:r>
        <w:r w:rsidR="001E4A99">
          <w:rPr>
            <w:webHidden/>
          </w:rPr>
          <w:fldChar w:fldCharType="separate"/>
        </w:r>
        <w:r w:rsidR="001E4A99">
          <w:rPr>
            <w:webHidden/>
          </w:rPr>
          <w:t>3</w:t>
        </w:r>
        <w:r w:rsidR="001E4A99">
          <w:rPr>
            <w:webHidden/>
          </w:rPr>
          <w:fldChar w:fldCharType="end"/>
        </w:r>
      </w:hyperlink>
    </w:p>
    <w:p w:rsidR="001E4A99" w:rsidRDefault="006A24CC" w14:paraId="336CD8AA" w14:textId="3C910178">
      <w:pPr>
        <w:pStyle w:val="TOC1"/>
        <w:rPr>
          <w:rFonts w:asciiTheme="minorHAnsi" w:hAnsiTheme="minorHAnsi" w:eastAsiaTheme="minorEastAsia" w:cstheme="minorBidi"/>
          <w:b w:val="0"/>
          <w:bCs w:val="0"/>
          <w:caps w:val="0"/>
        </w:rPr>
      </w:pPr>
      <w:hyperlink w:history="1" w:anchor="_Toc105948786">
        <w:r w:rsidRPr="00CE6674" w:rsidR="001E4A99">
          <w:rPr>
            <w:rStyle w:val="Hyperlink"/>
          </w:rPr>
          <w:t>2</w:t>
        </w:r>
        <w:r w:rsidR="001E4A99">
          <w:rPr>
            <w:rFonts w:asciiTheme="minorHAnsi" w:hAnsiTheme="minorHAnsi" w:eastAsiaTheme="minorEastAsia" w:cstheme="minorBidi"/>
            <w:b w:val="0"/>
            <w:bCs w:val="0"/>
            <w:caps w:val="0"/>
          </w:rPr>
          <w:tab/>
        </w:r>
        <w:r w:rsidRPr="00CE6674" w:rsidR="001E4A99">
          <w:rPr>
            <w:rStyle w:val="Hyperlink"/>
          </w:rPr>
          <w:t>Logit and Probit Analysis</w:t>
        </w:r>
        <w:r w:rsidR="001E4A99">
          <w:rPr>
            <w:webHidden/>
          </w:rPr>
          <w:tab/>
        </w:r>
        <w:r w:rsidR="001E4A99">
          <w:rPr>
            <w:webHidden/>
          </w:rPr>
          <w:fldChar w:fldCharType="begin"/>
        </w:r>
        <w:r w:rsidR="001E4A99">
          <w:rPr>
            <w:webHidden/>
          </w:rPr>
          <w:instrText xml:space="preserve"> PAGEREF _Toc105948786 \h </w:instrText>
        </w:r>
        <w:r w:rsidR="001E4A99">
          <w:rPr>
            <w:webHidden/>
          </w:rPr>
        </w:r>
        <w:r w:rsidR="001E4A99">
          <w:rPr>
            <w:webHidden/>
          </w:rPr>
          <w:fldChar w:fldCharType="separate"/>
        </w:r>
        <w:r w:rsidR="001E4A99">
          <w:rPr>
            <w:webHidden/>
          </w:rPr>
          <w:t>4</w:t>
        </w:r>
        <w:r w:rsidR="001E4A99">
          <w:rPr>
            <w:webHidden/>
          </w:rPr>
          <w:fldChar w:fldCharType="end"/>
        </w:r>
      </w:hyperlink>
    </w:p>
    <w:p w:rsidR="001E4A99" w:rsidRDefault="006A24CC" w14:paraId="71C0AF59" w14:textId="41C7DA0C">
      <w:pPr>
        <w:pStyle w:val="TOC1"/>
        <w:rPr>
          <w:rFonts w:asciiTheme="minorHAnsi" w:hAnsiTheme="minorHAnsi" w:eastAsiaTheme="minorEastAsia" w:cstheme="minorBidi"/>
          <w:b w:val="0"/>
          <w:bCs w:val="0"/>
          <w:caps w:val="0"/>
        </w:rPr>
      </w:pPr>
      <w:hyperlink w:history="1" w:anchor="_Toc105948787">
        <w:r w:rsidRPr="00CE6674" w:rsidR="001E4A99">
          <w:rPr>
            <w:rStyle w:val="Hyperlink"/>
          </w:rPr>
          <w:t>3</w:t>
        </w:r>
        <w:r w:rsidR="001E4A99">
          <w:rPr>
            <w:rFonts w:asciiTheme="minorHAnsi" w:hAnsiTheme="minorHAnsi" w:eastAsiaTheme="minorEastAsia" w:cstheme="minorBidi"/>
            <w:b w:val="0"/>
            <w:bCs w:val="0"/>
            <w:caps w:val="0"/>
          </w:rPr>
          <w:tab/>
        </w:r>
        <w:r w:rsidRPr="00CE6674" w:rsidR="001E4A99">
          <w:rPr>
            <w:rStyle w:val="Hyperlink"/>
          </w:rPr>
          <w:t>Moderating Effects</w:t>
        </w:r>
        <w:r w:rsidR="001E4A99">
          <w:rPr>
            <w:webHidden/>
          </w:rPr>
          <w:tab/>
        </w:r>
        <w:r w:rsidR="001E4A99">
          <w:rPr>
            <w:webHidden/>
          </w:rPr>
          <w:fldChar w:fldCharType="begin"/>
        </w:r>
        <w:r w:rsidR="001E4A99">
          <w:rPr>
            <w:webHidden/>
          </w:rPr>
          <w:instrText xml:space="preserve"> PAGEREF _Toc105948787 \h </w:instrText>
        </w:r>
        <w:r w:rsidR="001E4A99">
          <w:rPr>
            <w:webHidden/>
          </w:rPr>
        </w:r>
        <w:r w:rsidR="001E4A99">
          <w:rPr>
            <w:webHidden/>
          </w:rPr>
          <w:fldChar w:fldCharType="separate"/>
        </w:r>
        <w:r w:rsidR="001E4A99">
          <w:rPr>
            <w:webHidden/>
          </w:rPr>
          <w:t>6</w:t>
        </w:r>
        <w:r w:rsidR="001E4A99">
          <w:rPr>
            <w:webHidden/>
          </w:rPr>
          <w:fldChar w:fldCharType="end"/>
        </w:r>
      </w:hyperlink>
    </w:p>
    <w:p w:rsidR="001E4A99" w:rsidRDefault="006A24CC" w14:paraId="0813CF03" w14:textId="6D11D408">
      <w:pPr>
        <w:pStyle w:val="TOC1"/>
        <w:rPr>
          <w:rFonts w:asciiTheme="minorHAnsi" w:hAnsiTheme="minorHAnsi" w:eastAsiaTheme="minorEastAsia" w:cstheme="minorBidi"/>
          <w:b w:val="0"/>
          <w:bCs w:val="0"/>
          <w:caps w:val="0"/>
        </w:rPr>
      </w:pPr>
      <w:hyperlink w:history="1" w:anchor="_Toc105948788">
        <w:r w:rsidRPr="00CE6674" w:rsidR="001E4A99">
          <w:rPr>
            <w:rStyle w:val="Hyperlink"/>
          </w:rPr>
          <w:t>4</w:t>
        </w:r>
        <w:r w:rsidR="001E4A99">
          <w:rPr>
            <w:rFonts w:asciiTheme="minorHAnsi" w:hAnsiTheme="minorHAnsi" w:eastAsiaTheme="minorEastAsia" w:cstheme="minorBidi"/>
            <w:b w:val="0"/>
            <w:bCs w:val="0"/>
            <w:caps w:val="0"/>
          </w:rPr>
          <w:tab/>
        </w:r>
        <w:r w:rsidRPr="00CE6674" w:rsidR="001E4A99">
          <w:rPr>
            <w:rStyle w:val="Hyperlink"/>
          </w:rPr>
          <w:t>Regression Model</w:t>
        </w:r>
        <w:r w:rsidR="001E4A99">
          <w:rPr>
            <w:webHidden/>
          </w:rPr>
          <w:tab/>
        </w:r>
        <w:r w:rsidR="001E4A99">
          <w:rPr>
            <w:webHidden/>
          </w:rPr>
          <w:fldChar w:fldCharType="begin"/>
        </w:r>
        <w:r w:rsidR="001E4A99">
          <w:rPr>
            <w:webHidden/>
          </w:rPr>
          <w:instrText xml:space="preserve"> PAGEREF _Toc105948788 \h </w:instrText>
        </w:r>
        <w:r w:rsidR="001E4A99">
          <w:rPr>
            <w:webHidden/>
          </w:rPr>
        </w:r>
        <w:r w:rsidR="001E4A99">
          <w:rPr>
            <w:webHidden/>
          </w:rPr>
          <w:fldChar w:fldCharType="separate"/>
        </w:r>
        <w:r w:rsidR="001E4A99">
          <w:rPr>
            <w:webHidden/>
          </w:rPr>
          <w:t>8</w:t>
        </w:r>
        <w:r w:rsidR="001E4A99">
          <w:rPr>
            <w:webHidden/>
          </w:rPr>
          <w:fldChar w:fldCharType="end"/>
        </w:r>
      </w:hyperlink>
    </w:p>
    <w:p w:rsidR="001E4A99" w:rsidRDefault="006A24CC" w14:paraId="7AF96C4B" w14:textId="0EB23407">
      <w:pPr>
        <w:pStyle w:val="TOC1"/>
        <w:rPr>
          <w:rFonts w:asciiTheme="minorHAnsi" w:hAnsiTheme="minorHAnsi" w:eastAsiaTheme="minorEastAsia" w:cstheme="minorBidi"/>
          <w:b w:val="0"/>
          <w:bCs w:val="0"/>
          <w:caps w:val="0"/>
        </w:rPr>
      </w:pPr>
      <w:hyperlink w:history="1" w:anchor="_Toc105948789">
        <w:r w:rsidRPr="00CE6674" w:rsidR="001E4A99">
          <w:rPr>
            <w:rStyle w:val="Hyperlink"/>
          </w:rPr>
          <w:t>5</w:t>
        </w:r>
        <w:r w:rsidR="001E4A99">
          <w:rPr>
            <w:rFonts w:asciiTheme="minorHAnsi" w:hAnsiTheme="minorHAnsi" w:eastAsiaTheme="minorEastAsia" w:cstheme="minorBidi"/>
            <w:b w:val="0"/>
            <w:bCs w:val="0"/>
            <w:caps w:val="0"/>
          </w:rPr>
          <w:tab/>
        </w:r>
        <w:r w:rsidRPr="00CE6674" w:rsidR="001E4A99">
          <w:rPr>
            <w:rStyle w:val="Hyperlink"/>
          </w:rPr>
          <w:t>Neural Network Analysis</w:t>
        </w:r>
        <w:r w:rsidR="001E4A99">
          <w:rPr>
            <w:webHidden/>
          </w:rPr>
          <w:tab/>
        </w:r>
        <w:r w:rsidR="001E4A99">
          <w:rPr>
            <w:webHidden/>
          </w:rPr>
          <w:fldChar w:fldCharType="begin"/>
        </w:r>
        <w:r w:rsidR="001E4A99">
          <w:rPr>
            <w:webHidden/>
          </w:rPr>
          <w:instrText xml:space="preserve"> PAGEREF _Toc105948789 \h </w:instrText>
        </w:r>
        <w:r w:rsidR="001E4A99">
          <w:rPr>
            <w:webHidden/>
          </w:rPr>
        </w:r>
        <w:r w:rsidR="001E4A99">
          <w:rPr>
            <w:webHidden/>
          </w:rPr>
          <w:fldChar w:fldCharType="separate"/>
        </w:r>
        <w:r w:rsidR="001E4A99">
          <w:rPr>
            <w:webHidden/>
          </w:rPr>
          <w:t>10</w:t>
        </w:r>
        <w:r w:rsidR="001E4A99">
          <w:rPr>
            <w:webHidden/>
          </w:rPr>
          <w:fldChar w:fldCharType="end"/>
        </w:r>
      </w:hyperlink>
    </w:p>
    <w:p w:rsidR="001E4A99" w:rsidRDefault="006A24CC" w14:paraId="4DBC8104" w14:textId="608787CB">
      <w:pPr>
        <w:pStyle w:val="TOC1"/>
        <w:rPr>
          <w:rFonts w:asciiTheme="minorHAnsi" w:hAnsiTheme="minorHAnsi" w:eastAsiaTheme="minorEastAsia" w:cstheme="minorBidi"/>
          <w:b w:val="0"/>
          <w:bCs w:val="0"/>
          <w:caps w:val="0"/>
        </w:rPr>
      </w:pPr>
      <w:hyperlink w:history="1" w:anchor="_Toc105948790">
        <w:r w:rsidRPr="00CE6674" w:rsidR="001E4A99">
          <w:rPr>
            <w:rStyle w:val="Hyperlink"/>
          </w:rPr>
          <w:t>6</w:t>
        </w:r>
        <w:r w:rsidR="001E4A99">
          <w:rPr>
            <w:rFonts w:asciiTheme="minorHAnsi" w:hAnsiTheme="minorHAnsi" w:eastAsiaTheme="minorEastAsia" w:cstheme="minorBidi"/>
            <w:b w:val="0"/>
            <w:bCs w:val="0"/>
            <w:caps w:val="0"/>
          </w:rPr>
          <w:tab/>
        </w:r>
        <w:r w:rsidRPr="00CE6674" w:rsidR="001E4A99">
          <w:rPr>
            <w:rStyle w:val="Hyperlink"/>
          </w:rPr>
          <w:t>Prediction Model</w:t>
        </w:r>
        <w:r w:rsidR="001E4A99">
          <w:rPr>
            <w:webHidden/>
          </w:rPr>
          <w:tab/>
        </w:r>
        <w:r w:rsidR="001E4A99">
          <w:rPr>
            <w:webHidden/>
          </w:rPr>
          <w:fldChar w:fldCharType="begin"/>
        </w:r>
        <w:r w:rsidR="001E4A99">
          <w:rPr>
            <w:webHidden/>
          </w:rPr>
          <w:instrText xml:space="preserve"> PAGEREF _Toc105948790 \h </w:instrText>
        </w:r>
        <w:r w:rsidR="001E4A99">
          <w:rPr>
            <w:webHidden/>
          </w:rPr>
        </w:r>
        <w:r w:rsidR="001E4A99">
          <w:rPr>
            <w:webHidden/>
          </w:rPr>
          <w:fldChar w:fldCharType="separate"/>
        </w:r>
        <w:r w:rsidR="001E4A99">
          <w:rPr>
            <w:webHidden/>
          </w:rPr>
          <w:t>12</w:t>
        </w:r>
        <w:r w:rsidR="001E4A99">
          <w:rPr>
            <w:webHidden/>
          </w:rPr>
          <w:fldChar w:fldCharType="end"/>
        </w:r>
      </w:hyperlink>
    </w:p>
    <w:p w:rsidR="00E76054" w:rsidP="00AF2FEF" w:rsidRDefault="002369C4" w14:paraId="5559039B" w14:textId="23D3F04A">
      <w:pPr>
        <w:sectPr w:rsidR="00E76054" w:rsidSect="009D1014">
          <w:headerReference w:type="even" r:id="rId22"/>
          <w:headerReference w:type="default" r:id="rId23"/>
          <w:footerReference w:type="even" r:id="rId24"/>
          <w:headerReference w:type="first" r:id="rId25"/>
          <w:footerReference w:type="first" r:id="rId26"/>
          <w:pgSz w:w="12240" w:h="15840" w:orient="portrait" w:code="1"/>
          <w:pgMar w:top="1440" w:right="1440" w:bottom="1440" w:left="1440" w:header="720" w:footer="720" w:gutter="0"/>
          <w:cols w:space="720"/>
          <w:docGrid w:linePitch="360"/>
        </w:sectPr>
      </w:pPr>
      <w:r>
        <w:fldChar w:fldCharType="end"/>
      </w:r>
      <w:bookmarkEnd w:id="0"/>
    </w:p>
    <w:p w:rsidR="001D32BB" w:rsidP="0D238BE7" w:rsidRDefault="0692DB96" w14:paraId="297CEDF8" w14:textId="7C2F0834" w14:noSpellErr="1">
      <w:pPr>
        <w:pStyle w:val="Heading1"/>
        <w:spacing w:after="0" w:line="259" w:lineRule="auto"/>
        <w:rPr/>
      </w:pPr>
      <w:bookmarkStart w:name="_Toc105948785" w:id="1"/>
      <w:r w:rsidR="4D8F76B7">
        <w:rPr/>
        <w:t>Introduction</w:t>
      </w:r>
      <w:bookmarkEnd w:id="1"/>
    </w:p>
    <w:p w:rsidR="44C8E2F0" w:rsidP="44C8E2F0" w:rsidRDefault="44C8E2F0" w14:paraId="0B359ED6" w14:textId="205B17BA"/>
    <w:p w:rsidR="000A1A62" w:rsidP="008B1657" w:rsidRDefault="008C77ED" w14:paraId="5B8F2BA3" w14:textId="11CF1D61">
      <w:pPr>
        <w:jc w:val="both"/>
      </w:pPr>
      <w:r>
        <w:t xml:space="preserve">Using the Universal Bank Data set that was provided, we performed a Logit and Probit analysis </w:t>
      </w:r>
      <w:r w:rsidR="00316589">
        <w:t xml:space="preserve">to determine which attributes were significant when determining </w:t>
      </w:r>
      <w:r w:rsidR="00A9025E">
        <w:t xml:space="preserve">a </w:t>
      </w:r>
      <w:r w:rsidR="002F29B5">
        <w:t>person’s</w:t>
      </w:r>
      <w:r w:rsidR="00316589">
        <w:t xml:space="preserve"> </w:t>
      </w:r>
      <w:r w:rsidR="005D5310">
        <w:t>probab</w:t>
      </w:r>
      <w:r w:rsidR="005E291A">
        <w:t>ility</w:t>
      </w:r>
      <w:r w:rsidR="009B149C">
        <w:t xml:space="preserve"> to take out a loan. </w:t>
      </w:r>
      <w:r w:rsidR="00A60147">
        <w:t xml:space="preserve">We then analyzed different combinations of moderating effects to determine which </w:t>
      </w:r>
      <w:r w:rsidR="00720EF2">
        <w:t xml:space="preserve">interactions were significant. </w:t>
      </w:r>
      <w:r w:rsidR="00561EAE">
        <w:t xml:space="preserve">Using the significant attributes and </w:t>
      </w:r>
      <w:r w:rsidR="00333832">
        <w:t>interactions,</w:t>
      </w:r>
      <w:r w:rsidR="00561EAE">
        <w:t xml:space="preserve"> we created a </w:t>
      </w:r>
      <w:r w:rsidR="00333832">
        <w:t xml:space="preserve">regression model </w:t>
      </w:r>
      <w:r w:rsidR="001F47AA">
        <w:t>and performed a sensitivity analysis</w:t>
      </w:r>
      <w:r w:rsidR="00A43AD3">
        <w:t>.</w:t>
      </w:r>
    </w:p>
    <w:p w:rsidR="07A6C0E1" w:rsidP="5F9E2C8B" w:rsidRDefault="07A6C0E1" w14:paraId="4D9E733F" w14:textId="028A34A8">
      <w:pPr>
        <w:jc w:val="both"/>
      </w:pPr>
      <w:r w:rsidR="00A43AD3">
        <w:rPr/>
        <w:t xml:space="preserve">Lastly, we performed a neural network analysis </w:t>
      </w:r>
      <w:r w:rsidR="00F43903">
        <w:rPr/>
        <w:t xml:space="preserve">using the variables we found significant. From this neural network </w:t>
      </w:r>
      <w:r w:rsidR="008B1657">
        <w:rPr/>
        <w:t>analysis,</w:t>
      </w:r>
      <w:r w:rsidR="00F43903">
        <w:rPr/>
        <w:t xml:space="preserve"> we created a prediction model </w:t>
      </w:r>
      <w:r w:rsidR="008B1657">
        <w:rPr/>
        <w:t>and associated sensitivity analysis.</w:t>
      </w:r>
    </w:p>
    <w:p w:rsidR="07A6C0E1" w:rsidP="07A6C0E1" w:rsidRDefault="07A6C0E1" w14:paraId="7560ADE8" w14:textId="0DB78C8D">
      <w:pPr>
        <w:spacing w:after="0" w:line="259" w:lineRule="auto"/>
      </w:pPr>
    </w:p>
    <w:p w:rsidRPr="005229F6" w:rsidR="005229F6" w:rsidP="005229F6" w:rsidRDefault="005229F6" w14:paraId="673B0625" w14:textId="77777777"/>
    <w:p w:rsidR="00DE3E9B" w:rsidP="00DE3E9B" w:rsidRDefault="1FD63471" w14:paraId="3DA8C86B" w14:textId="72B30CA4" w14:noSpellErr="1">
      <w:pPr>
        <w:pStyle w:val="Heading1"/>
        <w:rPr/>
      </w:pPr>
      <w:bookmarkStart w:name="_Toc105948786" w:id="2"/>
      <w:r w:rsidR="3AC2E818">
        <w:rPr/>
        <w:t>Logit and Probit Analysis</w:t>
      </w:r>
      <w:bookmarkEnd w:id="2"/>
    </w:p>
    <w:p w:rsidRPr="00C52C8E" w:rsidR="00AC36DB" w:rsidP="009C7B66" w:rsidRDefault="00AC36DB" w14:paraId="608495CD" w14:textId="77777777">
      <w:pPr>
        <w:keepLines w:val="0"/>
        <w:spacing w:after="0"/>
        <w:ind w:left="432"/>
        <w:jc w:val="both"/>
        <w:rPr>
          <w:rFonts w:cs="Arial"/>
          <w:b/>
          <w:bCs/>
        </w:rPr>
      </w:pPr>
      <w:r w:rsidRPr="00C52C8E">
        <w:rPr>
          <w:rFonts w:cs="Arial"/>
          <w:b/>
          <w:bCs/>
        </w:rPr>
        <w:t xml:space="preserve">Perform a logit and </w:t>
      </w:r>
      <w:proofErr w:type="spellStart"/>
      <w:r w:rsidRPr="00C52C8E">
        <w:rPr>
          <w:rFonts w:cs="Arial"/>
          <w:b/>
          <w:bCs/>
        </w:rPr>
        <w:t>probit</w:t>
      </w:r>
      <w:proofErr w:type="spellEnd"/>
      <w:r w:rsidRPr="00C52C8E">
        <w:rPr>
          <w:rFonts w:cs="Arial"/>
          <w:b/>
          <w:bCs/>
        </w:rPr>
        <w:t xml:space="preserve"> analysis of the variables that affect whether a customer takes out a loan. Consider only main effects (main variables, no moderating effects). Which variables are significant? How do the significant variables influence the likelihood of taking out a loan? Copy screen snapshots of your analysis in R to your report. (20%)</w:t>
      </w:r>
    </w:p>
    <w:p w:rsidRPr="009C7B66" w:rsidR="00E86982" w:rsidP="009C7B66" w:rsidRDefault="00E86982" w14:paraId="75389804" w14:textId="77777777">
      <w:pPr>
        <w:keepLines w:val="0"/>
        <w:spacing w:after="0"/>
        <w:ind w:left="432"/>
        <w:jc w:val="both"/>
        <w:rPr>
          <w:rFonts w:cs="Arial"/>
        </w:rPr>
      </w:pPr>
    </w:p>
    <w:p w:rsidRPr="00C52C8E" w:rsidR="00E86982" w:rsidP="009C7B66" w:rsidRDefault="00076040" w14:paraId="296BFA22" w14:textId="23AD8550">
      <w:pPr>
        <w:keepLines w:val="0"/>
        <w:spacing w:after="0"/>
        <w:ind w:left="432"/>
        <w:jc w:val="both"/>
        <w:rPr>
          <w:rFonts w:cs="Arial"/>
        </w:rPr>
      </w:pPr>
      <w:r w:rsidRPr="00C52C8E">
        <w:rPr>
          <w:rFonts w:cs="Arial"/>
        </w:rPr>
        <w:fldChar w:fldCharType="begin"/>
      </w:r>
      <w:r w:rsidRPr="00C52C8E">
        <w:rPr>
          <w:rFonts w:cs="Arial"/>
        </w:rPr>
        <w:instrText xml:space="preserve"> REF _Ref105157899 \h </w:instrText>
      </w:r>
      <w:r w:rsidRPr="00C52C8E" w:rsidR="009C7B66">
        <w:rPr>
          <w:rFonts w:cs="Arial"/>
        </w:rPr>
        <w:instrText xml:space="preserve"> \* MERGEFORMAT </w:instrText>
      </w:r>
      <w:r w:rsidRPr="00C52C8E">
        <w:rPr>
          <w:rFonts w:cs="Arial"/>
        </w:rPr>
      </w:r>
      <w:r w:rsidRPr="00C52C8E">
        <w:rPr>
          <w:rFonts w:cs="Arial"/>
        </w:rPr>
        <w:fldChar w:fldCharType="separate"/>
      </w:r>
      <w:r w:rsidRPr="00C52C8E">
        <w:t xml:space="preserve">Figure </w:t>
      </w:r>
      <w:r w:rsidRPr="00C52C8E">
        <w:rPr>
          <w:noProof/>
        </w:rPr>
        <w:t>1</w:t>
      </w:r>
      <w:r w:rsidRPr="00C52C8E">
        <w:rPr>
          <w:rFonts w:cs="Arial"/>
        </w:rPr>
        <w:fldChar w:fldCharType="end"/>
      </w:r>
      <w:r w:rsidRPr="00C52C8E">
        <w:rPr>
          <w:rFonts w:cs="Arial"/>
        </w:rPr>
        <w:t xml:space="preserve"> </w:t>
      </w:r>
      <w:r w:rsidRPr="00C52C8E" w:rsidR="00E86982">
        <w:rPr>
          <w:rFonts w:cs="Arial"/>
        </w:rPr>
        <w:t xml:space="preserve">and </w:t>
      </w:r>
      <w:r w:rsidRPr="00C52C8E" w:rsidR="007C43E1">
        <w:rPr>
          <w:rFonts w:cs="Arial"/>
        </w:rPr>
        <w:fldChar w:fldCharType="begin"/>
      </w:r>
      <w:r w:rsidRPr="00C52C8E" w:rsidR="007C43E1">
        <w:rPr>
          <w:rFonts w:cs="Arial"/>
        </w:rPr>
        <w:instrText xml:space="preserve"> REF _Ref105158002 \h </w:instrText>
      </w:r>
      <w:r w:rsidRPr="00C52C8E" w:rsidR="00EA3EF9">
        <w:rPr>
          <w:rFonts w:cs="Arial"/>
        </w:rPr>
        <w:instrText xml:space="preserve"> \* MERGEFORMAT </w:instrText>
      </w:r>
      <w:r w:rsidRPr="00C52C8E" w:rsidR="007C43E1">
        <w:rPr>
          <w:rFonts w:cs="Arial"/>
        </w:rPr>
      </w:r>
      <w:r w:rsidRPr="00C52C8E" w:rsidR="007C43E1">
        <w:rPr>
          <w:rFonts w:cs="Arial"/>
        </w:rPr>
        <w:fldChar w:fldCharType="separate"/>
      </w:r>
      <w:r w:rsidRPr="00C52C8E" w:rsidR="007C43E1">
        <w:t xml:space="preserve">Figure </w:t>
      </w:r>
      <w:r w:rsidRPr="00C52C8E" w:rsidR="007C43E1">
        <w:rPr>
          <w:noProof/>
        </w:rPr>
        <w:t>2</w:t>
      </w:r>
      <w:r w:rsidRPr="00C52C8E" w:rsidR="007C43E1">
        <w:rPr>
          <w:rFonts w:cs="Arial"/>
        </w:rPr>
        <w:fldChar w:fldCharType="end"/>
      </w:r>
      <w:r w:rsidRPr="00C52C8E" w:rsidR="007C43E1">
        <w:rPr>
          <w:rFonts w:cs="Arial"/>
        </w:rPr>
        <w:t xml:space="preserve"> </w:t>
      </w:r>
      <w:r w:rsidRPr="00C52C8E" w:rsidR="00E86982">
        <w:rPr>
          <w:rFonts w:cs="Arial"/>
        </w:rPr>
        <w:t xml:space="preserve">shown below are screen shots from the Logit and Probit analysis performed in R. </w:t>
      </w:r>
      <w:r w:rsidRPr="00C52C8E" w:rsidR="00CB2921">
        <w:rPr>
          <w:rFonts w:cs="Arial"/>
        </w:rPr>
        <w:t xml:space="preserve">An inspection of the </w:t>
      </w:r>
      <w:r w:rsidRPr="00C52C8E" w:rsidR="008A4DD9">
        <w:rPr>
          <w:rFonts w:cs="Arial"/>
        </w:rPr>
        <w:t xml:space="preserve">P values </w:t>
      </w:r>
      <w:r w:rsidRPr="00C52C8E" w:rsidR="00FA6117">
        <w:rPr>
          <w:rFonts w:cs="Arial"/>
        </w:rPr>
        <w:t>shows</w:t>
      </w:r>
      <w:r w:rsidRPr="00C52C8E" w:rsidR="008A4DD9">
        <w:rPr>
          <w:rFonts w:cs="Arial"/>
        </w:rPr>
        <w:t xml:space="preserve"> that </w:t>
      </w:r>
      <w:r w:rsidRPr="00C52C8E" w:rsidR="00974359">
        <w:rPr>
          <w:rFonts w:cs="Arial"/>
        </w:rPr>
        <w:t>only some of the</w:t>
      </w:r>
      <w:r w:rsidRPr="00C52C8E" w:rsidR="008A4DD9">
        <w:rPr>
          <w:rFonts w:cs="Arial"/>
        </w:rPr>
        <w:t xml:space="preserve"> attributes are </w:t>
      </w:r>
      <w:r w:rsidRPr="00C52C8E" w:rsidR="0087008E">
        <w:rPr>
          <w:rFonts w:cs="Arial"/>
        </w:rPr>
        <w:t xml:space="preserve">significant when it comes to determining if a person will </w:t>
      </w:r>
      <w:r w:rsidRPr="00C52C8E" w:rsidR="00B64694">
        <w:rPr>
          <w:rFonts w:cs="Arial"/>
        </w:rPr>
        <w:t xml:space="preserve">be given a loan or not. </w:t>
      </w:r>
    </w:p>
    <w:p w:rsidRPr="00C52C8E" w:rsidR="00333690" w:rsidP="009C7B66" w:rsidRDefault="00333690" w14:paraId="69F4242C" w14:textId="77777777">
      <w:pPr>
        <w:keepLines w:val="0"/>
        <w:spacing w:after="0"/>
        <w:ind w:left="432"/>
        <w:jc w:val="both"/>
        <w:rPr>
          <w:rFonts w:cs="Arial"/>
        </w:rPr>
      </w:pPr>
    </w:p>
    <w:p w:rsidR="7C478EDA" w:rsidP="7C478EDA" w:rsidRDefault="7C478EDA" w14:paraId="716B7779" w14:textId="684CCA26">
      <w:pPr>
        <w:spacing w:after="0"/>
        <w:ind w:left="432"/>
        <w:jc w:val="both"/>
        <w:rPr>
          <w:rFonts w:cs="Arial"/>
        </w:rPr>
      </w:pPr>
    </w:p>
    <w:p w:rsidR="00680FD7" w:rsidP="009C7B66" w:rsidRDefault="006A0A8D" w14:paraId="164AF545" w14:textId="06EDC457">
      <w:pPr>
        <w:keepLines w:val="0"/>
        <w:spacing w:after="0"/>
        <w:ind w:left="432"/>
        <w:jc w:val="both"/>
        <w:rPr>
          <w:rFonts w:cs="Arial"/>
        </w:rPr>
      </w:pPr>
      <w:r>
        <w:rPr>
          <w:rFonts w:cs="Arial"/>
          <w:noProof/>
        </w:rPr>
        <w:drawing>
          <wp:anchor distT="0" distB="0" distL="114300" distR="114300" simplePos="0" relativeHeight="251658243" behindDoc="0" locked="0" layoutInCell="1" allowOverlap="1" wp14:anchorId="3E4935EE" wp14:editId="1B5F4CE9">
            <wp:simplePos x="0" y="0"/>
            <wp:positionH relativeFrom="column">
              <wp:posOffset>520700</wp:posOffset>
            </wp:positionH>
            <wp:positionV relativeFrom="paragraph">
              <wp:posOffset>175260</wp:posOffset>
            </wp:positionV>
            <wp:extent cx="5057775" cy="3139440"/>
            <wp:effectExtent l="0" t="0" r="0" b="0"/>
            <wp:wrapTopAndBottom/>
            <wp:docPr id="5" name="Picture 5"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laqu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57775" cy="3139440"/>
                    </a:xfrm>
                    <a:prstGeom prst="rect">
                      <a:avLst/>
                    </a:prstGeom>
                  </pic:spPr>
                </pic:pic>
              </a:graphicData>
            </a:graphic>
            <wp14:sizeRelH relativeFrom="page">
              <wp14:pctWidth>0</wp14:pctWidth>
            </wp14:sizeRelH>
            <wp14:sizeRelV relativeFrom="page">
              <wp14:pctHeight>0</wp14:pctHeight>
            </wp14:sizeRelV>
          </wp:anchor>
        </w:drawing>
      </w:r>
    </w:p>
    <w:p w:rsidR="00367437" w:rsidP="58513CC9" w:rsidRDefault="006A0A8D" w14:paraId="765A38DB" w14:textId="296E48DB">
      <w:pPr>
        <w:spacing w:after="0"/>
        <w:ind w:left="432"/>
        <w:jc w:val="both"/>
        <w:rPr>
          <w:rFonts w:cs="Arial"/>
        </w:rPr>
      </w:pPr>
      <w:r>
        <w:rPr>
          <w:noProof/>
        </w:rPr>
        <mc:AlternateContent>
          <mc:Choice Requires="wps">
            <w:drawing>
              <wp:anchor distT="0" distB="0" distL="114300" distR="114300" simplePos="0" relativeHeight="251658240" behindDoc="1" locked="0" layoutInCell="1" allowOverlap="1" wp14:anchorId="746A1743" wp14:editId="4CFC900D">
                <wp:simplePos x="0" y="0"/>
                <wp:positionH relativeFrom="column">
                  <wp:posOffset>784747</wp:posOffset>
                </wp:positionH>
                <wp:positionV relativeFrom="paragraph">
                  <wp:posOffset>3135300</wp:posOffset>
                </wp:positionV>
                <wp:extent cx="4447540" cy="635"/>
                <wp:effectExtent l="0" t="0" r="10160" b="2540"/>
                <wp:wrapTight wrapText="bothSides">
                  <wp:wrapPolygon edited="0">
                    <wp:start x="0" y="0"/>
                    <wp:lineTo x="0" y="21000"/>
                    <wp:lineTo x="21588" y="21000"/>
                    <wp:lineTo x="2158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4447540" cy="635"/>
                        </a:xfrm>
                        <a:prstGeom prst="rect">
                          <a:avLst/>
                        </a:prstGeom>
                        <a:noFill/>
                        <a:ln>
                          <a:noFill/>
                        </a:ln>
                      </wps:spPr>
                      <wps:txbx>
                        <w:txbxContent>
                          <w:p w:rsidRPr="002D45D5" w:rsidR="00AE621A" w:rsidP="00AE621A" w:rsidRDefault="00AE621A" w14:paraId="0F1DC003" w14:textId="5E0E6454">
                            <w:pPr>
                              <w:pStyle w:val="Caption"/>
                              <w:rPr>
                                <w:noProof/>
                              </w:rPr>
                            </w:pPr>
                            <w:bookmarkStart w:name="_Ref105157899" w:id="3"/>
                            <w:bookmarkStart w:name="_Ref105157870" w:id="4"/>
                            <w:r>
                              <w:t xml:space="preserve">Figure </w:t>
                            </w:r>
                            <w:r>
                              <w:fldChar w:fldCharType="begin"/>
                            </w:r>
                            <w:r>
                              <w:instrText>SEQ Figure \* ARABIC</w:instrText>
                            </w:r>
                            <w:r>
                              <w:fldChar w:fldCharType="separate"/>
                            </w:r>
                            <w:r w:rsidR="00DE2827">
                              <w:rPr>
                                <w:noProof/>
                              </w:rPr>
                              <w:t>1</w:t>
                            </w:r>
                            <w:r>
                              <w:fldChar w:fldCharType="end"/>
                            </w:r>
                            <w:bookmarkEnd w:id="3"/>
                            <w:r>
                              <w:t xml:space="preserve"> </w:t>
                            </w:r>
                            <w:bookmarkStart w:name="_Ref105157889" w:id="5"/>
                            <w:r>
                              <w:t>Logit Output</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AF37FBF">
              <v:shapetype id="_x0000_t202" coordsize="21600,21600" o:spt="202" path="m,l,21600r21600,l21600,xe" w14:anchorId="746A1743">
                <v:stroke joinstyle="miter"/>
                <v:path gradientshapeok="t" o:connecttype="rect"/>
              </v:shapetype>
              <v:shape id="Text Box 3" style="position:absolute;left:0;text-align:left;margin-left:61.8pt;margin-top:246.85pt;width:350.2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">
                <v:textbox style="mso-fit-shape-to-text:t" inset="0,0,0,0">
                  <w:txbxContent>
                    <w:p w:rsidRPr="002D45D5" w:rsidR="00AE621A" w:rsidP="00AE621A" w:rsidRDefault="00AE621A" w14:paraId="7C8ABEB2" w14:textId="5E0E6454">
                      <w:pPr>
                        <w:pStyle w:val="Caption"/>
                        <w:rPr>
                          <w:noProof/>
                        </w:rPr>
                      </w:pPr>
                      <w:r>
                        <w:t xml:space="preserve">Figure </w:t>
                      </w:r>
                      <w:r>
                        <w:fldChar w:fldCharType="begin"/>
                      </w:r>
                      <w:r>
                        <w:instrText>SEQ Figure \* ARABIC</w:instrText>
                      </w:r>
                      <w:r>
                        <w:fldChar w:fldCharType="separate"/>
                      </w:r>
                      <w:r w:rsidR="00DE2827">
                        <w:rPr>
                          <w:noProof/>
                        </w:rPr>
                        <w:t>1</w:t>
                      </w:r>
                      <w:r>
                        <w:fldChar w:fldCharType="end"/>
                      </w:r>
                      <w:r>
                        <w:t xml:space="preserve"> </w:t>
                      </w:r>
                      <w:r>
                        <w:t>Logit Output</w:t>
                      </w:r>
                    </w:p>
                  </w:txbxContent>
                </v:textbox>
                <w10:wrap type="tight"/>
              </v:shape>
            </w:pict>
          </mc:Fallback>
        </mc:AlternateContent>
      </w:r>
    </w:p>
    <w:p w:rsidR="00367437" w:rsidP="7D264A61" w:rsidRDefault="00367437" w14:paraId="17117A74" w14:textId="4BEDC1D8">
      <w:pPr>
        <w:ind w:left="432"/>
      </w:pPr>
    </w:p>
    <w:p w:rsidR="006A0A8D" w:rsidP="00894A5F" w:rsidRDefault="006A0A8D" w14:paraId="622DD65E" w14:textId="77777777">
      <w:pPr>
        <w:ind w:left="432"/>
        <w:jc w:val="both"/>
      </w:pPr>
    </w:p>
    <w:p w:rsidR="7D264A61" w:rsidP="7B822B2A" w:rsidRDefault="7A4AA75E" w14:paraId="4D835CB0" w14:textId="7F855001">
      <w:pPr>
        <w:spacing w:after="0"/>
        <w:ind w:left="432"/>
        <w:jc w:val="both"/>
        <w:rPr>
          <w:rFonts w:cs="Arial"/>
        </w:rPr>
      </w:pPr>
      <w:r>
        <w:t>Commentary on Fig.1 output: Based on the above Logit model,</w:t>
      </w:r>
      <w:r w:rsidRPr="58513CC9" w:rsidR="58513CC9">
        <w:rPr>
          <w:rFonts w:eastAsia="Arial" w:cs="Arial"/>
          <w:color w:val="000000" w:themeColor="text1"/>
        </w:rPr>
        <w:t xml:space="preserve"> </w:t>
      </w:r>
      <w:proofErr w:type="spellStart"/>
      <w:r w:rsidRPr="6BBA19CA" w:rsidR="58513CC9">
        <w:rPr>
          <w:rFonts w:eastAsia="Arial" w:cs="Arial"/>
        </w:rPr>
        <w:t>CCAvg</w:t>
      </w:r>
      <w:proofErr w:type="spellEnd"/>
      <w:r w:rsidRPr="6BBA19CA" w:rsidR="58513CC9">
        <w:rPr>
          <w:rFonts w:eastAsia="Arial" w:cs="Arial"/>
        </w:rPr>
        <w:t xml:space="preserve">, </w:t>
      </w:r>
      <w:proofErr w:type="spellStart"/>
      <w:r w:rsidRPr="6BBA19CA" w:rsidR="58513CC9">
        <w:rPr>
          <w:rFonts w:eastAsia="Arial" w:cs="Arial"/>
        </w:rPr>
        <w:t>CDAccount</w:t>
      </w:r>
      <w:proofErr w:type="spellEnd"/>
      <w:r w:rsidRPr="6BBA19CA" w:rsidR="58513CC9">
        <w:rPr>
          <w:rFonts w:eastAsia="Arial" w:cs="Arial"/>
        </w:rPr>
        <w:t xml:space="preserve">, </w:t>
      </w:r>
      <w:proofErr w:type="spellStart"/>
      <w:r w:rsidRPr="726DED96" w:rsidR="00D23FD3">
        <w:rPr>
          <w:rFonts w:cs="Arial"/>
        </w:rPr>
        <w:t>CreditCard</w:t>
      </w:r>
      <w:proofErr w:type="spellEnd"/>
      <w:r w:rsidRPr="726DED96" w:rsidR="00D23FD3">
        <w:rPr>
          <w:rFonts w:cs="Arial"/>
        </w:rPr>
        <w:t>, Education, Family, Income</w:t>
      </w:r>
      <w:r w:rsidRPr="726DED96" w:rsidR="00235DEE">
        <w:rPr>
          <w:rFonts w:cs="Arial"/>
        </w:rPr>
        <w:t xml:space="preserve">, </w:t>
      </w:r>
      <w:r w:rsidRPr="726DED96" w:rsidR="00672580">
        <w:rPr>
          <w:rFonts w:cs="Arial"/>
        </w:rPr>
        <w:t>Online</w:t>
      </w:r>
      <w:r w:rsidRPr="726DED96" w:rsidR="00235DEE">
        <w:rPr>
          <w:rFonts w:cs="Arial"/>
        </w:rPr>
        <w:t xml:space="preserve"> and </w:t>
      </w:r>
      <w:proofErr w:type="spellStart"/>
      <w:r w:rsidRPr="726DED96" w:rsidR="00235DEE">
        <w:rPr>
          <w:rFonts w:cs="Arial"/>
        </w:rPr>
        <w:t>SecuritiesAccount</w:t>
      </w:r>
      <w:proofErr w:type="spellEnd"/>
      <w:r w:rsidRPr="726DED96" w:rsidR="00235DEE">
        <w:rPr>
          <w:rFonts w:cs="Arial"/>
        </w:rPr>
        <w:t xml:space="preserve"> were</w:t>
      </w:r>
      <w:r w:rsidRPr="726DED96" w:rsidR="00672580">
        <w:rPr>
          <w:rFonts w:cs="Arial"/>
        </w:rPr>
        <w:t xml:space="preserve"> all significant variables. This makes sense</w:t>
      </w:r>
      <w:r w:rsidRPr="726DED96" w:rsidR="00760914">
        <w:rPr>
          <w:rFonts w:cs="Arial"/>
        </w:rPr>
        <w:t xml:space="preserve"> </w:t>
      </w:r>
      <w:r w:rsidRPr="726DED96" w:rsidR="00046911">
        <w:rPr>
          <w:rFonts w:cs="Arial"/>
        </w:rPr>
        <w:t xml:space="preserve">as we know that </w:t>
      </w:r>
      <w:r w:rsidRPr="726DED96" w:rsidR="00A56EC7">
        <w:rPr>
          <w:rFonts w:cs="Arial"/>
        </w:rPr>
        <w:t xml:space="preserve">the banks </w:t>
      </w:r>
      <w:r w:rsidRPr="726DED96" w:rsidR="00680FD7">
        <w:rPr>
          <w:rFonts w:cs="Arial"/>
        </w:rPr>
        <w:t>investigate</w:t>
      </w:r>
      <w:r w:rsidRPr="726DED96" w:rsidR="00A56EC7">
        <w:rPr>
          <w:rFonts w:cs="Arial"/>
        </w:rPr>
        <w:t xml:space="preserve"> this personal info when you apply for </w:t>
      </w:r>
      <w:r w:rsidRPr="726DED96" w:rsidR="00557F2D">
        <w:rPr>
          <w:rFonts w:cs="Arial"/>
        </w:rPr>
        <w:t>a loan and they impact how much you are approved for</w:t>
      </w:r>
      <w:r w:rsidRPr="726DED96" w:rsidR="00680FD7">
        <w:rPr>
          <w:rFonts w:cs="Arial"/>
        </w:rPr>
        <w:t>,</w:t>
      </w:r>
      <w:r w:rsidRPr="726DED96" w:rsidR="00557F2D">
        <w:rPr>
          <w:rFonts w:cs="Arial"/>
        </w:rPr>
        <w:t xml:space="preserve"> and </w:t>
      </w:r>
      <w:r w:rsidRPr="726DED96" w:rsidR="00EA3EF9">
        <w:rPr>
          <w:rFonts w:cs="Arial"/>
        </w:rPr>
        <w:t>whether</w:t>
      </w:r>
      <w:r w:rsidRPr="726DED96" w:rsidR="00557F2D">
        <w:rPr>
          <w:rFonts w:cs="Arial"/>
        </w:rPr>
        <w:t xml:space="preserve"> you get approved at all. </w:t>
      </w:r>
      <w:proofErr w:type="spellStart"/>
      <w:r w:rsidRPr="726DED96" w:rsidR="58513CC9">
        <w:rPr>
          <w:rFonts w:eastAsia="Arial" w:cs="Arial"/>
          <w:color w:val="000000" w:themeColor="text1"/>
        </w:rPr>
        <w:t>CCAvg</w:t>
      </w:r>
      <w:proofErr w:type="spellEnd"/>
      <w:r w:rsidRPr="726DED96" w:rsidR="58513CC9">
        <w:rPr>
          <w:rFonts w:eastAsia="Arial" w:cs="Arial"/>
          <w:color w:val="000000" w:themeColor="text1"/>
        </w:rPr>
        <w:t xml:space="preserve">, </w:t>
      </w:r>
      <w:proofErr w:type="spellStart"/>
      <w:r w:rsidRPr="726DED96" w:rsidR="58513CC9">
        <w:rPr>
          <w:rFonts w:eastAsia="Arial" w:cs="Arial"/>
          <w:color w:val="000000" w:themeColor="text1"/>
        </w:rPr>
        <w:t>CDAccount</w:t>
      </w:r>
      <w:proofErr w:type="spellEnd"/>
      <w:r w:rsidRPr="726DED96" w:rsidR="58513CC9">
        <w:rPr>
          <w:rFonts w:eastAsia="Arial" w:cs="Arial"/>
          <w:color w:val="000000" w:themeColor="text1"/>
        </w:rPr>
        <w:t xml:space="preserve">, </w:t>
      </w:r>
      <w:r w:rsidRPr="58513CC9" w:rsidR="58513CC9">
        <w:rPr>
          <w:rFonts w:eastAsia="Arial" w:cs="Arial"/>
          <w:color w:val="000000" w:themeColor="text1"/>
        </w:rPr>
        <w:t>Education, Income (higher the income), Family (the larger the family), Experience, Mortgage all have a positive coefficient and more than likely will lead to these groups accepting a personal loan</w:t>
      </w:r>
      <w:r w:rsidRPr="086EC1DC" w:rsidR="58513CC9">
        <w:rPr>
          <w:rFonts w:eastAsia="Arial" w:cs="Arial"/>
          <w:color w:val="000000" w:themeColor="text1"/>
        </w:rPr>
        <w:t>.</w:t>
      </w:r>
      <w:r w:rsidRPr="58513CC9" w:rsidR="58513CC9">
        <w:rPr>
          <w:rFonts w:eastAsia="Arial" w:cs="Arial"/>
          <w:color w:val="000000" w:themeColor="text1"/>
        </w:rPr>
        <w:t xml:space="preserve"> </w:t>
      </w:r>
      <w:proofErr w:type="spellStart"/>
      <w:r w:rsidRPr="58513CC9" w:rsidR="58513CC9">
        <w:rPr>
          <w:rFonts w:eastAsia="Arial" w:cs="Arial"/>
          <w:color w:val="000000" w:themeColor="text1"/>
        </w:rPr>
        <w:t>CreditCard</w:t>
      </w:r>
      <w:proofErr w:type="spellEnd"/>
      <w:r w:rsidRPr="58513CC9" w:rsidR="58513CC9">
        <w:rPr>
          <w:rFonts w:eastAsia="Arial" w:cs="Arial"/>
          <w:color w:val="000000" w:themeColor="text1"/>
        </w:rPr>
        <w:t>, Online, and Securities Account are all negative</w:t>
      </w:r>
      <w:r w:rsidRPr="086EC1DC" w:rsidR="58513CC9">
        <w:rPr>
          <w:rFonts w:eastAsia="Arial" w:cs="Arial"/>
          <w:color w:val="000000" w:themeColor="text1"/>
        </w:rPr>
        <w:t xml:space="preserve">, meaning they are associated with a lower likelihood </w:t>
      </w:r>
      <w:r w:rsidRPr="3B91A017" w:rsidR="77F98DF7">
        <w:rPr>
          <w:rFonts w:eastAsia="Arial" w:cs="Arial"/>
          <w:color w:val="000000" w:themeColor="text1"/>
        </w:rPr>
        <w:t>of</w:t>
      </w:r>
      <w:r w:rsidRPr="58513CC9" w:rsidR="58513CC9">
        <w:rPr>
          <w:rFonts w:eastAsia="Arial" w:cs="Arial"/>
          <w:color w:val="000000" w:themeColor="text1"/>
        </w:rPr>
        <w:t xml:space="preserve"> </w:t>
      </w:r>
      <w:r w:rsidRPr="3B91A017" w:rsidR="77F98DF7">
        <w:rPr>
          <w:rFonts w:eastAsia="Arial" w:cs="Arial"/>
          <w:color w:val="000000" w:themeColor="text1"/>
        </w:rPr>
        <w:t>accepting</w:t>
      </w:r>
      <w:r w:rsidRPr="58513CC9" w:rsidR="58513CC9">
        <w:rPr>
          <w:rFonts w:eastAsia="Arial" w:cs="Arial"/>
          <w:color w:val="000000" w:themeColor="text1"/>
        </w:rPr>
        <w:t xml:space="preserve"> a personal loan.</w:t>
      </w:r>
    </w:p>
    <w:p w:rsidR="58513CC9" w:rsidP="00894A5F" w:rsidRDefault="58513CC9" w14:paraId="456FBD75" w14:textId="2E29DBC4">
      <w:pPr>
        <w:ind w:left="432"/>
        <w:jc w:val="both"/>
        <w:rPr>
          <w:rFonts w:eastAsia="Arial" w:cs="Arial"/>
          <w:color w:val="000000" w:themeColor="text1"/>
        </w:rPr>
      </w:pPr>
      <w:r w:rsidRPr="58513CC9">
        <w:rPr>
          <w:rFonts w:eastAsia="Arial" w:cs="Arial"/>
          <w:color w:val="000000" w:themeColor="text1"/>
        </w:rPr>
        <w:t xml:space="preserve">Our significant variables (Lowest P-values) are </w:t>
      </w:r>
      <w:proofErr w:type="spellStart"/>
      <w:r w:rsidRPr="58513CC9">
        <w:rPr>
          <w:rFonts w:eastAsia="Arial" w:cs="Arial"/>
          <w:color w:val="000000" w:themeColor="text1"/>
        </w:rPr>
        <w:t>CreditCard</w:t>
      </w:r>
      <w:proofErr w:type="spellEnd"/>
      <w:r w:rsidRPr="58513CC9">
        <w:rPr>
          <w:rFonts w:eastAsia="Arial" w:cs="Arial"/>
          <w:color w:val="000000" w:themeColor="text1"/>
        </w:rPr>
        <w:t xml:space="preserve">, </w:t>
      </w:r>
      <w:proofErr w:type="spellStart"/>
      <w:r w:rsidRPr="58513CC9">
        <w:rPr>
          <w:rFonts w:eastAsia="Arial" w:cs="Arial"/>
          <w:color w:val="000000" w:themeColor="text1"/>
        </w:rPr>
        <w:t>CDAccount</w:t>
      </w:r>
      <w:proofErr w:type="spellEnd"/>
      <w:r w:rsidRPr="58513CC9">
        <w:rPr>
          <w:rFonts w:eastAsia="Arial" w:cs="Arial"/>
          <w:color w:val="000000" w:themeColor="text1"/>
        </w:rPr>
        <w:t xml:space="preserve">, </w:t>
      </w:r>
      <w:proofErr w:type="spellStart"/>
      <w:r w:rsidRPr="58513CC9">
        <w:rPr>
          <w:rFonts w:eastAsia="Arial" w:cs="Arial"/>
          <w:color w:val="000000" w:themeColor="text1"/>
        </w:rPr>
        <w:t>SecuritiesAccount</w:t>
      </w:r>
      <w:proofErr w:type="spellEnd"/>
      <w:r w:rsidRPr="58513CC9">
        <w:rPr>
          <w:rFonts w:eastAsia="Arial" w:cs="Arial"/>
          <w:color w:val="000000" w:themeColor="text1"/>
        </w:rPr>
        <w:t xml:space="preserve">, </w:t>
      </w:r>
      <w:proofErr w:type="spellStart"/>
      <w:r w:rsidRPr="58513CC9">
        <w:rPr>
          <w:rFonts w:eastAsia="Arial" w:cs="Arial"/>
          <w:color w:val="000000" w:themeColor="text1"/>
        </w:rPr>
        <w:t>CCAvg</w:t>
      </w:r>
      <w:proofErr w:type="spellEnd"/>
      <w:r w:rsidRPr="58513CC9">
        <w:rPr>
          <w:rFonts w:eastAsia="Arial" w:cs="Arial"/>
          <w:color w:val="000000" w:themeColor="text1"/>
        </w:rPr>
        <w:t xml:space="preserve">, Education, Family, Income, </w:t>
      </w:r>
      <w:r w:rsidRPr="3B91A017" w:rsidR="77F98DF7">
        <w:rPr>
          <w:rFonts w:eastAsia="Arial" w:cs="Arial"/>
          <w:color w:val="000000" w:themeColor="text1"/>
        </w:rPr>
        <w:t>Online</w:t>
      </w:r>
      <w:r w:rsidRPr="58513CC9">
        <w:rPr>
          <w:rFonts w:eastAsia="Arial" w:cs="Arial"/>
          <w:color w:val="000000" w:themeColor="text1"/>
        </w:rPr>
        <w:t>.</w:t>
      </w:r>
    </w:p>
    <w:p w:rsidR="58513CC9" w:rsidP="00894A5F" w:rsidRDefault="58513CC9" w14:paraId="74116CD4" w14:textId="7D277AC3">
      <w:pPr>
        <w:ind w:left="432"/>
        <w:jc w:val="both"/>
        <w:rPr>
          <w:rFonts w:eastAsia="Arial" w:cs="Arial"/>
          <w:color w:val="000000" w:themeColor="text1"/>
        </w:rPr>
      </w:pPr>
      <w:r w:rsidRPr="58513CC9">
        <w:rPr>
          <w:rFonts w:eastAsia="Arial" w:cs="Arial"/>
          <w:color w:val="000000" w:themeColor="text1"/>
        </w:rPr>
        <w:t xml:space="preserve">The variables that negatively affect the decision (Negative coefficient) are Age, </w:t>
      </w:r>
      <w:proofErr w:type="spellStart"/>
      <w:r w:rsidRPr="58513CC9">
        <w:rPr>
          <w:rFonts w:eastAsia="Arial" w:cs="Arial"/>
          <w:color w:val="000000" w:themeColor="text1"/>
        </w:rPr>
        <w:t>CreditCard</w:t>
      </w:r>
      <w:proofErr w:type="spellEnd"/>
      <w:r w:rsidRPr="58513CC9">
        <w:rPr>
          <w:rFonts w:eastAsia="Arial" w:cs="Arial"/>
          <w:color w:val="000000" w:themeColor="text1"/>
        </w:rPr>
        <w:t xml:space="preserve">, Online, </w:t>
      </w:r>
      <w:proofErr w:type="spellStart"/>
      <w:r w:rsidRPr="58513CC9">
        <w:rPr>
          <w:rFonts w:eastAsia="Arial" w:cs="Arial"/>
          <w:color w:val="000000" w:themeColor="text1"/>
        </w:rPr>
        <w:t>SecuritiesAccount</w:t>
      </w:r>
      <w:proofErr w:type="spellEnd"/>
      <w:r w:rsidRPr="58513CC9">
        <w:rPr>
          <w:rFonts w:eastAsia="Arial" w:cs="Arial"/>
          <w:color w:val="000000" w:themeColor="text1"/>
        </w:rPr>
        <w:t xml:space="preserve">, </w:t>
      </w:r>
      <w:proofErr w:type="spellStart"/>
      <w:r w:rsidRPr="58513CC9">
        <w:rPr>
          <w:rFonts w:eastAsia="Arial" w:cs="Arial"/>
          <w:color w:val="000000" w:themeColor="text1"/>
        </w:rPr>
        <w:t>ZipCode</w:t>
      </w:r>
      <w:proofErr w:type="spellEnd"/>
      <w:r w:rsidRPr="58513CC9">
        <w:rPr>
          <w:rFonts w:eastAsia="Arial" w:cs="Arial"/>
          <w:color w:val="000000" w:themeColor="text1"/>
        </w:rPr>
        <w:t>.</w:t>
      </w:r>
    </w:p>
    <w:p w:rsidR="72BA6C69" w:rsidP="72BA6C69" w:rsidRDefault="72BA6C69" w14:paraId="654A1C0F" w14:textId="64E8874B">
      <w:pPr>
        <w:ind w:left="432"/>
        <w:jc w:val="both"/>
        <w:rPr>
          <w:rFonts w:eastAsia="Arial" w:cs="Arial"/>
          <w:color w:val="000000" w:themeColor="text1"/>
        </w:rPr>
      </w:pPr>
    </w:p>
    <w:p w:rsidR="72BA6C69" w:rsidP="72BA6C69" w:rsidRDefault="72BA6C69" w14:paraId="193BCEBC" w14:textId="56FAAC8F">
      <w:pPr>
        <w:ind w:left="432"/>
        <w:jc w:val="both"/>
        <w:rPr>
          <w:rFonts w:eastAsia="Arial" w:cs="Arial"/>
          <w:color w:val="000000" w:themeColor="text1"/>
        </w:rPr>
      </w:pPr>
    </w:p>
    <w:p w:rsidR="00AE621A" w:rsidP="58513CC9" w:rsidRDefault="003B62DB" w14:paraId="055B057D" w14:textId="3BFFEDCB">
      <w:r>
        <w:rPr>
          <w:noProof/>
        </w:rPr>
        <w:drawing>
          <wp:anchor distT="0" distB="0" distL="114300" distR="114300" simplePos="0" relativeHeight="251658242" behindDoc="0" locked="0" layoutInCell="1" allowOverlap="1" wp14:anchorId="38817EE1" wp14:editId="4C819DD3">
            <wp:simplePos x="0" y="0"/>
            <wp:positionH relativeFrom="column">
              <wp:posOffset>323328</wp:posOffset>
            </wp:positionH>
            <wp:positionV relativeFrom="paragraph">
              <wp:posOffset>246380</wp:posOffset>
            </wp:positionV>
            <wp:extent cx="5367490" cy="3391382"/>
            <wp:effectExtent l="0" t="0" r="5080" b="0"/>
            <wp:wrapTopAndBottom/>
            <wp:docPr id="6" name="Picture 6"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laqu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67490" cy="3391382"/>
                    </a:xfrm>
                    <a:prstGeom prst="rect">
                      <a:avLst/>
                    </a:prstGeom>
                  </pic:spPr>
                </pic:pic>
              </a:graphicData>
            </a:graphic>
            <wp14:sizeRelH relativeFrom="page">
              <wp14:pctWidth>0</wp14:pctWidth>
            </wp14:sizeRelH>
            <wp14:sizeRelV relativeFrom="page">
              <wp14:pctHeight>0</wp14:pctHeight>
            </wp14:sizeRelV>
          </wp:anchor>
        </w:drawing>
      </w:r>
    </w:p>
    <w:p w:rsidR="00AE621A" w:rsidP="000B7591" w:rsidRDefault="003B62DB" w14:paraId="0EBC7A7B" w14:textId="65679BF0">
      <w:pPr>
        <w:ind w:left="432"/>
      </w:pPr>
      <w:r>
        <w:rPr>
          <w:noProof/>
        </w:rPr>
        <mc:AlternateContent>
          <mc:Choice Requires="wps">
            <w:drawing>
              <wp:anchor distT="0" distB="0" distL="114300" distR="114300" simplePos="0" relativeHeight="251658241" behindDoc="1" locked="0" layoutInCell="1" allowOverlap="1" wp14:anchorId="0AA39AE8" wp14:editId="115823DA">
                <wp:simplePos x="0" y="0"/>
                <wp:positionH relativeFrom="column">
                  <wp:posOffset>867410</wp:posOffset>
                </wp:positionH>
                <wp:positionV relativeFrom="paragraph">
                  <wp:posOffset>3470661</wp:posOffset>
                </wp:positionV>
                <wp:extent cx="4239260" cy="635"/>
                <wp:effectExtent l="0" t="0" r="2540" b="2540"/>
                <wp:wrapTight wrapText="bothSides">
                  <wp:wrapPolygon edited="0">
                    <wp:start x="0" y="0"/>
                    <wp:lineTo x="0" y="21000"/>
                    <wp:lineTo x="21548" y="21000"/>
                    <wp:lineTo x="2154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239260" cy="635"/>
                        </a:xfrm>
                        <a:prstGeom prst="rect">
                          <a:avLst/>
                        </a:prstGeom>
                        <a:noFill/>
                        <a:ln>
                          <a:noFill/>
                        </a:ln>
                      </wps:spPr>
                      <wps:txbx>
                        <w:txbxContent>
                          <w:p w:rsidRPr="005E4967" w:rsidR="006A17B2" w:rsidP="006A17B2" w:rsidRDefault="006A17B2" w14:paraId="419B0C7F" w14:textId="5803EBCF">
                            <w:pPr>
                              <w:pStyle w:val="Caption"/>
                              <w:rPr>
                                <w:noProof/>
                              </w:rPr>
                            </w:pPr>
                            <w:bookmarkStart w:name="_Ref105158002" w:id="6"/>
                            <w:bookmarkStart w:name="_Ref105157923" w:id="7"/>
                            <w:r>
                              <w:t xml:space="preserve">Figure </w:t>
                            </w:r>
                            <w:r>
                              <w:fldChar w:fldCharType="begin"/>
                            </w:r>
                            <w:r>
                              <w:instrText>SEQ Figure \* ARABIC</w:instrText>
                            </w:r>
                            <w:r>
                              <w:fldChar w:fldCharType="separate"/>
                            </w:r>
                            <w:r w:rsidR="00DE2827">
                              <w:rPr>
                                <w:noProof/>
                              </w:rPr>
                              <w:t>2</w:t>
                            </w:r>
                            <w:r>
                              <w:fldChar w:fldCharType="end"/>
                            </w:r>
                            <w:bookmarkEnd w:id="6"/>
                            <w:r>
                              <w:t xml:space="preserve"> Probit Output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F47FB87">
              <v:shape id="Text Box 4" style="position:absolute;left:0;text-align:left;margin-left:68.3pt;margin-top:273.3pt;width:333.8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" w14:anchorId="0AA39AE8">
                <v:textbox style="mso-fit-shape-to-text:t" inset="0,0,0,0">
                  <w:txbxContent>
                    <w:p w:rsidRPr="005E4967" w:rsidR="006A17B2" w:rsidP="006A17B2" w:rsidRDefault="006A17B2" w14:paraId="190009AC" w14:textId="5803EBCF">
                      <w:pPr>
                        <w:pStyle w:val="Caption"/>
                        <w:rPr>
                          <w:noProof/>
                        </w:rPr>
                      </w:pPr>
                      <w:r>
                        <w:t xml:space="preserve">Figure </w:t>
                      </w:r>
                      <w:r>
                        <w:fldChar w:fldCharType="begin"/>
                      </w:r>
                      <w:r>
                        <w:instrText>SEQ Figure \* ARABIC</w:instrText>
                      </w:r>
                      <w:r>
                        <w:fldChar w:fldCharType="separate"/>
                      </w:r>
                      <w:r w:rsidR="00DE2827">
                        <w:rPr>
                          <w:noProof/>
                        </w:rPr>
                        <w:t>2</w:t>
                      </w:r>
                      <w:r>
                        <w:fldChar w:fldCharType="end"/>
                      </w:r>
                      <w:r>
                        <w:t xml:space="preserve"> Probit Output</w:t>
                      </w:r>
                    </w:p>
                  </w:txbxContent>
                </v:textbox>
                <w10:wrap type="tight"/>
              </v:shape>
            </w:pict>
          </mc:Fallback>
        </mc:AlternateContent>
      </w:r>
    </w:p>
    <w:p w:rsidR="00AE621A" w:rsidP="58513CC9" w:rsidRDefault="00AE621A" w14:paraId="0CE50B9D" w14:textId="7F832677"/>
    <w:p w:rsidR="00AE621A" w:rsidP="0059699D" w:rsidRDefault="00AE621A" w14:paraId="56627D39" w14:textId="67D67948"/>
    <w:p w:rsidR="00AE621A" w:rsidP="00894A5F" w:rsidRDefault="7A4AA75E" w14:paraId="6610633C" w14:textId="7E77CF98">
      <w:pPr>
        <w:ind w:left="432"/>
        <w:jc w:val="both"/>
        <w:rPr>
          <w:rFonts w:eastAsia="Arial" w:cs="Arial"/>
          <w:color w:val="000000" w:themeColor="text1"/>
        </w:rPr>
      </w:pPr>
      <w:r>
        <w:t>Commentary on Fig.</w:t>
      </w:r>
      <w:r w:rsidR="00894A5F">
        <w:t>2</w:t>
      </w:r>
      <w:r>
        <w:t xml:space="preserve"> output: Based on the above Probit model,</w:t>
      </w:r>
      <w:r w:rsidRPr="58513CC9" w:rsidR="58513CC9">
        <w:rPr>
          <w:rFonts w:eastAsia="Arial" w:cs="Arial"/>
          <w:color w:val="000000" w:themeColor="text1"/>
        </w:rPr>
        <w:t xml:space="preserve"> </w:t>
      </w:r>
      <w:proofErr w:type="spellStart"/>
      <w:r w:rsidRPr="58513CC9" w:rsidR="58513CC9">
        <w:rPr>
          <w:rFonts w:eastAsia="Arial" w:cs="Arial"/>
          <w:color w:val="000000" w:themeColor="text1"/>
        </w:rPr>
        <w:t>CCAvg</w:t>
      </w:r>
      <w:proofErr w:type="spellEnd"/>
      <w:r w:rsidRPr="58513CC9" w:rsidR="58513CC9">
        <w:rPr>
          <w:rFonts w:eastAsia="Arial" w:cs="Arial"/>
          <w:color w:val="000000" w:themeColor="text1"/>
        </w:rPr>
        <w:t xml:space="preserve">, </w:t>
      </w:r>
      <w:proofErr w:type="spellStart"/>
      <w:r w:rsidRPr="58513CC9" w:rsidR="58513CC9">
        <w:rPr>
          <w:rFonts w:eastAsia="Arial" w:cs="Arial"/>
          <w:color w:val="000000" w:themeColor="text1"/>
        </w:rPr>
        <w:t>CDAccount</w:t>
      </w:r>
      <w:proofErr w:type="spellEnd"/>
      <w:r w:rsidRPr="58513CC9" w:rsidR="58513CC9">
        <w:rPr>
          <w:rFonts w:eastAsia="Arial" w:cs="Arial"/>
          <w:color w:val="000000" w:themeColor="text1"/>
        </w:rPr>
        <w:t xml:space="preserve">, Education, Income (higher the income), Family (the larger the family), Experience, Mortgage all have a positive coefficient and </w:t>
      </w:r>
      <w:r w:rsidRPr="7C7DDAA8" w:rsidR="77F98DF7">
        <w:rPr>
          <w:rFonts w:eastAsia="Arial" w:cs="Arial"/>
          <w:color w:val="000000" w:themeColor="text1"/>
        </w:rPr>
        <w:t xml:space="preserve">make one </w:t>
      </w:r>
      <w:r w:rsidRPr="58513CC9" w:rsidR="58513CC9">
        <w:rPr>
          <w:rFonts w:eastAsia="Arial" w:cs="Arial"/>
          <w:color w:val="000000" w:themeColor="text1"/>
        </w:rPr>
        <w:t>more likely to accept a personal loan</w:t>
      </w:r>
      <w:r w:rsidRPr="7C7DDAA8" w:rsidR="77F98DF7">
        <w:rPr>
          <w:rFonts w:eastAsia="Arial" w:cs="Arial"/>
          <w:color w:val="000000" w:themeColor="text1"/>
        </w:rPr>
        <w:t xml:space="preserve">. </w:t>
      </w:r>
      <w:proofErr w:type="spellStart"/>
      <w:r w:rsidRPr="58513CC9" w:rsidR="58513CC9">
        <w:rPr>
          <w:rFonts w:eastAsia="Arial" w:cs="Arial"/>
          <w:color w:val="000000" w:themeColor="text1"/>
        </w:rPr>
        <w:t>CreditCard</w:t>
      </w:r>
      <w:proofErr w:type="spellEnd"/>
      <w:r w:rsidRPr="58513CC9" w:rsidR="58513CC9">
        <w:rPr>
          <w:rFonts w:eastAsia="Arial" w:cs="Arial"/>
          <w:color w:val="000000" w:themeColor="text1"/>
        </w:rPr>
        <w:t xml:space="preserve">, Online and Securities Account are all negative and </w:t>
      </w:r>
      <w:r w:rsidRPr="6BBA19CA" w:rsidR="77F98DF7">
        <w:rPr>
          <w:rFonts w:eastAsia="Arial" w:cs="Arial"/>
          <w:color w:val="000000" w:themeColor="text1"/>
        </w:rPr>
        <w:t xml:space="preserve">mean a client </w:t>
      </w:r>
      <w:r w:rsidRPr="58513CC9" w:rsidR="58513CC9">
        <w:rPr>
          <w:rFonts w:eastAsia="Arial" w:cs="Arial"/>
          <w:color w:val="000000" w:themeColor="text1"/>
        </w:rPr>
        <w:t>will be less likely to accept a personal loan.</w:t>
      </w:r>
    </w:p>
    <w:p w:rsidR="00AE621A" w:rsidP="00894A5F" w:rsidRDefault="58513CC9" w14:paraId="69686C2C" w14:textId="7BD6CFC4">
      <w:pPr>
        <w:ind w:left="432"/>
        <w:jc w:val="both"/>
        <w:rPr>
          <w:rFonts w:eastAsia="Arial" w:cs="Arial"/>
          <w:color w:val="000000" w:themeColor="text1"/>
        </w:rPr>
      </w:pPr>
      <w:r w:rsidRPr="0DE2AD25">
        <w:rPr>
          <w:rFonts w:eastAsia="Arial" w:cs="Arial"/>
          <w:color w:val="000000" w:themeColor="text1"/>
        </w:rPr>
        <w:t xml:space="preserve">Our significant variables (Lowest P-values) are the following: </w:t>
      </w:r>
      <w:proofErr w:type="spellStart"/>
      <w:r w:rsidRPr="0DE2AD25">
        <w:rPr>
          <w:rFonts w:eastAsia="Arial" w:cs="Arial"/>
          <w:color w:val="000000" w:themeColor="text1"/>
        </w:rPr>
        <w:t>CreditCard</w:t>
      </w:r>
      <w:proofErr w:type="spellEnd"/>
      <w:r w:rsidRPr="0DE2AD25">
        <w:rPr>
          <w:rFonts w:eastAsia="Arial" w:cs="Arial"/>
          <w:color w:val="000000" w:themeColor="text1"/>
        </w:rPr>
        <w:t xml:space="preserve">, </w:t>
      </w:r>
      <w:proofErr w:type="spellStart"/>
      <w:r w:rsidRPr="0DE2AD25">
        <w:rPr>
          <w:rFonts w:eastAsia="Arial" w:cs="Arial"/>
          <w:color w:val="000000" w:themeColor="text1"/>
        </w:rPr>
        <w:t>CDAccount</w:t>
      </w:r>
      <w:proofErr w:type="spellEnd"/>
      <w:r w:rsidRPr="0DE2AD25">
        <w:rPr>
          <w:rFonts w:eastAsia="Arial" w:cs="Arial"/>
          <w:color w:val="000000" w:themeColor="text1"/>
        </w:rPr>
        <w:t xml:space="preserve">, </w:t>
      </w:r>
      <w:proofErr w:type="spellStart"/>
      <w:r w:rsidRPr="0DE2AD25">
        <w:rPr>
          <w:rFonts w:eastAsia="Arial" w:cs="Arial"/>
          <w:color w:val="000000" w:themeColor="text1"/>
        </w:rPr>
        <w:t>SecuritiesAccount</w:t>
      </w:r>
      <w:proofErr w:type="spellEnd"/>
      <w:r w:rsidRPr="0DE2AD25">
        <w:rPr>
          <w:rFonts w:eastAsia="Arial" w:cs="Arial"/>
          <w:color w:val="000000" w:themeColor="text1"/>
        </w:rPr>
        <w:t xml:space="preserve">, </w:t>
      </w:r>
      <w:proofErr w:type="spellStart"/>
      <w:r w:rsidRPr="0DE2AD25">
        <w:rPr>
          <w:rFonts w:eastAsia="Arial" w:cs="Arial"/>
          <w:color w:val="000000" w:themeColor="text1"/>
        </w:rPr>
        <w:t>CCAvg</w:t>
      </w:r>
      <w:proofErr w:type="spellEnd"/>
      <w:r w:rsidRPr="0DE2AD25">
        <w:rPr>
          <w:rFonts w:eastAsia="Arial" w:cs="Arial"/>
          <w:color w:val="000000" w:themeColor="text1"/>
        </w:rPr>
        <w:t>, Education, Family, Income, online.</w:t>
      </w:r>
    </w:p>
    <w:p w:rsidR="00AE621A" w:rsidP="00894A5F" w:rsidRDefault="58513CC9" w14:paraId="6635ECEC" w14:textId="7D277AC3">
      <w:pPr>
        <w:ind w:left="432"/>
        <w:jc w:val="both"/>
        <w:rPr>
          <w:rFonts w:eastAsia="Arial" w:cs="Arial"/>
          <w:color w:val="000000" w:themeColor="text1"/>
        </w:rPr>
      </w:pPr>
      <w:r w:rsidRPr="58513CC9">
        <w:rPr>
          <w:rFonts w:eastAsia="Arial" w:cs="Arial"/>
          <w:color w:val="000000" w:themeColor="text1"/>
        </w:rPr>
        <w:t xml:space="preserve">The variables that negatively affect the decision (Negative coefficient) are Age, </w:t>
      </w:r>
      <w:proofErr w:type="spellStart"/>
      <w:r w:rsidRPr="58513CC9">
        <w:rPr>
          <w:rFonts w:eastAsia="Arial" w:cs="Arial"/>
          <w:color w:val="000000" w:themeColor="text1"/>
        </w:rPr>
        <w:t>CreditCard</w:t>
      </w:r>
      <w:proofErr w:type="spellEnd"/>
      <w:r w:rsidRPr="58513CC9">
        <w:rPr>
          <w:rFonts w:eastAsia="Arial" w:cs="Arial"/>
          <w:color w:val="000000" w:themeColor="text1"/>
        </w:rPr>
        <w:t xml:space="preserve">, Online, </w:t>
      </w:r>
      <w:proofErr w:type="spellStart"/>
      <w:r w:rsidRPr="58513CC9">
        <w:rPr>
          <w:rFonts w:eastAsia="Arial" w:cs="Arial"/>
          <w:color w:val="000000" w:themeColor="text1"/>
        </w:rPr>
        <w:t>SecuritiesAccount</w:t>
      </w:r>
      <w:proofErr w:type="spellEnd"/>
      <w:r w:rsidRPr="58513CC9">
        <w:rPr>
          <w:rFonts w:eastAsia="Arial" w:cs="Arial"/>
          <w:color w:val="000000" w:themeColor="text1"/>
        </w:rPr>
        <w:t xml:space="preserve">, </w:t>
      </w:r>
      <w:proofErr w:type="spellStart"/>
      <w:r w:rsidRPr="58513CC9">
        <w:rPr>
          <w:rFonts w:eastAsia="Arial" w:cs="Arial"/>
          <w:color w:val="000000" w:themeColor="text1"/>
        </w:rPr>
        <w:t>ZipCode</w:t>
      </w:r>
      <w:proofErr w:type="spellEnd"/>
      <w:r w:rsidRPr="58513CC9">
        <w:rPr>
          <w:rFonts w:eastAsia="Arial" w:cs="Arial"/>
          <w:color w:val="000000" w:themeColor="text1"/>
        </w:rPr>
        <w:t>.</w:t>
      </w:r>
    </w:p>
    <w:p w:rsidR="00AE621A" w:rsidP="000B7591" w:rsidRDefault="00AE621A" w14:paraId="41B3DC1B" w14:textId="307498C2">
      <w:pPr>
        <w:ind w:left="432"/>
        <w:rPr>
          <w:rFonts w:eastAsia="Arial" w:cs="Arial"/>
          <w:color w:val="000000" w:themeColor="text1"/>
        </w:rPr>
      </w:pPr>
    </w:p>
    <w:p w:rsidRPr="000B7591" w:rsidR="00AE621A" w:rsidP="00030CE6" w:rsidRDefault="00AE621A" w14:paraId="625F6FD1" w14:textId="77777777"/>
    <w:p w:rsidR="00AC45A1" w:rsidP="00AC45A1" w:rsidRDefault="1FD63471" w14:paraId="3B8FC5E9" w14:textId="74AA8253" w14:noSpellErr="1">
      <w:pPr>
        <w:pStyle w:val="Heading1"/>
        <w:rPr/>
      </w:pPr>
      <w:bookmarkStart w:name="_Toc105948787" w:id="8"/>
      <w:r w:rsidR="3AC2E818">
        <w:rPr/>
        <w:t>Moderating Effects</w:t>
      </w:r>
      <w:bookmarkEnd w:id="8"/>
    </w:p>
    <w:p w:rsidRPr="007859FF" w:rsidR="00632036" w:rsidP="003668F9" w:rsidRDefault="00632036" w14:paraId="387F0D99" w14:textId="5BAD0954">
      <w:pPr>
        <w:keepLines w:val="0"/>
        <w:spacing w:after="0"/>
        <w:ind w:left="432"/>
        <w:jc w:val="both"/>
        <w:rPr>
          <w:rFonts w:cs="Arial"/>
          <w:b/>
          <w:bCs/>
          <w:szCs w:val="36"/>
        </w:rPr>
      </w:pPr>
      <w:r w:rsidRPr="007859FF">
        <w:rPr>
          <w:rFonts w:cs="Arial"/>
          <w:b/>
          <w:bCs/>
          <w:szCs w:val="36"/>
        </w:rPr>
        <w:t>Add moderating effects (interactions of variables). Which interactions make sense conceptually? Which interactions are statistically significant? How do you interpret the coefficients on these variables? Copy screen snapshots of your analysis in R to your report. (20%)</w:t>
      </w:r>
    </w:p>
    <w:p w:rsidRPr="003668F9" w:rsidR="00030CE6" w:rsidP="003668F9" w:rsidRDefault="00030CE6" w14:paraId="79608999" w14:textId="77777777">
      <w:pPr>
        <w:keepLines w:val="0"/>
        <w:spacing w:after="0"/>
        <w:ind w:left="432"/>
        <w:jc w:val="both"/>
        <w:rPr>
          <w:rFonts w:cs="Arial"/>
          <w:szCs w:val="36"/>
        </w:rPr>
      </w:pPr>
    </w:p>
    <w:p w:rsidR="56E6F925" w:rsidP="56E6F925" w:rsidRDefault="007859FF" w14:paraId="678931A5" w14:textId="782FFCD6">
      <w:pPr>
        <w:spacing w:after="0"/>
        <w:ind w:left="432"/>
        <w:jc w:val="both"/>
        <w:rPr>
          <w:rFonts w:cs="Arial"/>
          <w:b/>
          <w:bCs/>
          <w:color w:val="FF0000"/>
        </w:rPr>
      </w:pPr>
      <w:r>
        <w:rPr>
          <w:rFonts w:cs="Arial"/>
          <w:b/>
        </w:rPr>
        <w:t>*</w:t>
      </w:r>
      <w:r w:rsidRPr="56E6F925" w:rsidR="006408AB">
        <w:rPr>
          <w:rFonts w:cs="Arial"/>
          <w:b/>
        </w:rPr>
        <w:t xml:space="preserve">For </w:t>
      </w:r>
      <w:r w:rsidRPr="56E6F925" w:rsidR="009A28F7">
        <w:rPr>
          <w:rFonts w:cs="Arial"/>
          <w:b/>
        </w:rPr>
        <w:t>this question, we chose to use only</w:t>
      </w:r>
      <w:r w:rsidRPr="56E6F925" w:rsidR="007A3853">
        <w:rPr>
          <w:rFonts w:cs="Arial"/>
          <w:b/>
        </w:rPr>
        <w:t xml:space="preserve"> attributes which were </w:t>
      </w:r>
      <w:r w:rsidR="00982F54">
        <w:rPr>
          <w:rFonts w:cs="Arial"/>
          <w:b/>
        </w:rPr>
        <w:t xml:space="preserve">most </w:t>
      </w:r>
      <w:r w:rsidRPr="56E6F925" w:rsidR="007A3853">
        <w:rPr>
          <w:rFonts w:cs="Arial"/>
          <w:b/>
        </w:rPr>
        <w:t xml:space="preserve">significant from the Logit and Probit </w:t>
      </w:r>
      <w:r w:rsidRPr="56E6F925" w:rsidR="00663DD2">
        <w:rPr>
          <w:rFonts w:cs="Arial"/>
          <w:b/>
        </w:rPr>
        <w:t xml:space="preserve">output, all other combinations were omitted. </w:t>
      </w:r>
    </w:p>
    <w:p w:rsidR="755F1E84" w:rsidP="755F1E84" w:rsidRDefault="755F1E84" w14:paraId="7CEF31E6" w14:textId="5E92B07F">
      <w:pPr>
        <w:spacing w:after="0"/>
        <w:ind w:left="432"/>
        <w:jc w:val="both"/>
        <w:rPr>
          <w:rFonts w:cs="Arial"/>
          <w:b/>
          <w:bCs/>
        </w:rPr>
      </w:pPr>
    </w:p>
    <w:p w:rsidR="56E6F925" w:rsidP="56E6F925" w:rsidRDefault="56E6F925" w14:paraId="4F1490FA" w14:textId="50639293">
      <w:pPr>
        <w:spacing w:after="0"/>
        <w:ind w:left="432"/>
        <w:jc w:val="both"/>
        <w:rPr>
          <w:rFonts w:cs="Arial"/>
          <w:b/>
          <w:bCs/>
          <w:color w:val="FF0000"/>
        </w:rPr>
      </w:pPr>
    </w:p>
    <w:p w:rsidR="755F1E84" w:rsidP="755F1E84" w:rsidRDefault="755F1E84" w14:paraId="37A1A471" w14:textId="5F0F9A76">
      <w:pPr>
        <w:pStyle w:val="ListParagraph"/>
        <w:numPr>
          <w:ilvl w:val="0"/>
          <w:numId w:val="34"/>
        </w:numPr>
        <w:spacing w:after="0"/>
        <w:jc w:val="both"/>
        <w:rPr>
          <w:rFonts w:cs="Arial"/>
          <w:b/>
          <w:bCs/>
        </w:rPr>
      </w:pPr>
      <w:r w:rsidRPr="755F1E84">
        <w:rPr>
          <w:rFonts w:cs="Arial"/>
        </w:rPr>
        <w:t xml:space="preserve">Based on the output above, we can see that Family, Income and Education, would be considered significant variables </w:t>
      </w:r>
      <w:r w:rsidRPr="6BBA19CA" w:rsidR="6BCE19E3">
        <w:rPr>
          <w:rFonts w:cs="Arial"/>
        </w:rPr>
        <w:t xml:space="preserve">and </w:t>
      </w:r>
      <w:r w:rsidRPr="58513CC9" w:rsidR="1DD67425">
        <w:rPr>
          <w:rFonts w:cs="Arial"/>
        </w:rPr>
        <w:t>would</w:t>
      </w:r>
      <w:r w:rsidRPr="755F1E84">
        <w:rPr>
          <w:rFonts w:cs="Arial"/>
        </w:rPr>
        <w:t xml:space="preserve"> have </w:t>
      </w:r>
      <w:r w:rsidRPr="58513CC9" w:rsidR="1DD67425">
        <w:rPr>
          <w:rFonts w:cs="Arial"/>
        </w:rPr>
        <w:t>the most</w:t>
      </w:r>
      <w:r w:rsidRPr="755F1E84">
        <w:rPr>
          <w:rFonts w:cs="Arial"/>
        </w:rPr>
        <w:t xml:space="preserve"> impact</w:t>
      </w:r>
      <w:r w:rsidRPr="6BBA19CA" w:rsidR="6BCE19E3">
        <w:rPr>
          <w:rFonts w:cs="Arial"/>
        </w:rPr>
        <w:t xml:space="preserve"> on a decision to accept a personal loan</w:t>
      </w:r>
      <w:r w:rsidRPr="755F1E84">
        <w:rPr>
          <w:rFonts w:cs="Arial"/>
        </w:rPr>
        <w:t>.</w:t>
      </w:r>
    </w:p>
    <w:p w:rsidR="58513CC9" w:rsidP="58513CC9" w:rsidRDefault="58513CC9" w14:paraId="7BED2E2A" w14:textId="42197B94">
      <w:pPr>
        <w:pStyle w:val="ListParagraph"/>
        <w:numPr>
          <w:ilvl w:val="0"/>
          <w:numId w:val="34"/>
        </w:numPr>
        <w:spacing w:after="0"/>
        <w:jc w:val="both"/>
        <w:rPr>
          <w:rFonts w:cs="Arial"/>
          <w:b/>
          <w:bCs/>
        </w:rPr>
      </w:pPr>
      <w:r w:rsidRPr="58513CC9">
        <w:rPr>
          <w:rFonts w:cs="Arial"/>
        </w:rPr>
        <w:t>In our logit model, we calculated the following coefficients for Education, Income and Family:</w:t>
      </w:r>
    </w:p>
    <w:p w:rsidR="58513CC9" w:rsidP="58513CC9" w:rsidRDefault="58513CC9" w14:paraId="26B318E9" w14:textId="1F1E10F2">
      <w:pPr>
        <w:pStyle w:val="ListParagraph"/>
        <w:numPr>
          <w:ilvl w:val="1"/>
          <w:numId w:val="34"/>
        </w:numPr>
        <w:spacing w:after="0"/>
        <w:jc w:val="both"/>
        <w:rPr>
          <w:rFonts w:cs="Arial"/>
          <w:b/>
          <w:bCs/>
        </w:rPr>
      </w:pPr>
      <w:r w:rsidRPr="58513CC9">
        <w:rPr>
          <w:rFonts w:cs="Arial"/>
        </w:rPr>
        <w:t>Family: 0.695839386</w:t>
      </w:r>
    </w:p>
    <w:p w:rsidR="58513CC9" w:rsidP="58513CC9" w:rsidRDefault="58513CC9" w14:paraId="77225FF1" w14:textId="402FA46A">
      <w:pPr>
        <w:pStyle w:val="ListParagraph"/>
        <w:numPr>
          <w:ilvl w:val="1"/>
          <w:numId w:val="34"/>
        </w:numPr>
        <w:spacing w:after="0"/>
        <w:jc w:val="both"/>
        <w:rPr>
          <w:rFonts w:cs="Arial"/>
          <w:b/>
          <w:bCs/>
        </w:rPr>
      </w:pPr>
      <w:r w:rsidRPr="58513CC9">
        <w:rPr>
          <w:rFonts w:cs="Arial"/>
        </w:rPr>
        <w:t>Education: 1.735968471</w:t>
      </w:r>
    </w:p>
    <w:p w:rsidR="58513CC9" w:rsidP="58513CC9" w:rsidRDefault="58513CC9" w14:paraId="6F4A74AB" w14:textId="7C022A7C">
      <w:pPr>
        <w:pStyle w:val="ListParagraph"/>
        <w:numPr>
          <w:ilvl w:val="1"/>
          <w:numId w:val="34"/>
        </w:numPr>
        <w:spacing w:after="0"/>
        <w:jc w:val="both"/>
        <w:rPr>
          <w:rFonts w:cs="Arial"/>
          <w:b/>
          <w:bCs/>
        </w:rPr>
      </w:pPr>
      <w:r w:rsidRPr="58513CC9">
        <w:rPr>
          <w:rFonts w:cs="Arial"/>
        </w:rPr>
        <w:t>Income: 0.054581665</w:t>
      </w:r>
    </w:p>
    <w:p w:rsidR="0BBDAD9C" w:rsidP="0BBDAD9C" w:rsidRDefault="58513CC9" w14:paraId="3D2B3D04" w14:textId="2AEF6B77">
      <w:pPr>
        <w:spacing w:after="0"/>
        <w:jc w:val="both"/>
      </w:pPr>
      <w:r w:rsidRPr="0BBDAD9C">
        <w:rPr>
          <w:rFonts w:cs="Arial"/>
        </w:rPr>
        <w:t xml:space="preserve">Those 3 coefficients make sense because people with a higher degree of education usually require financial assistance to pay off things such as student loans. Family also would make sense because the more people living in a household, the higher the probability of needing more money and therefore personal loans. Income is the lowest coefficient, </w:t>
      </w:r>
      <w:r w:rsidRPr="018453C4" w:rsidR="4DAE00CF">
        <w:rPr>
          <w:rFonts w:cs="Arial"/>
        </w:rPr>
        <w:t xml:space="preserve">which </w:t>
      </w:r>
      <w:r w:rsidRPr="4B2C8124" w:rsidR="4DAE00CF">
        <w:rPr>
          <w:rFonts w:cs="Arial"/>
        </w:rPr>
        <w:t xml:space="preserve">means that as income </w:t>
      </w:r>
      <w:r w:rsidRPr="567D4774" w:rsidR="4DAE00CF">
        <w:rPr>
          <w:rFonts w:cs="Arial"/>
        </w:rPr>
        <w:t xml:space="preserve">increases, people are less </w:t>
      </w:r>
      <w:r w:rsidRPr="0491D633" w:rsidR="4DAE00CF">
        <w:rPr>
          <w:rFonts w:cs="Arial"/>
        </w:rPr>
        <w:t xml:space="preserve">likely to seek personal loans. </w:t>
      </w:r>
      <w:r w:rsidRPr="1BA68634" w:rsidR="4DAE00CF">
        <w:rPr>
          <w:rFonts w:cs="Arial"/>
        </w:rPr>
        <w:t xml:space="preserve">An interesting interaction we found was between education and </w:t>
      </w:r>
      <w:r w:rsidRPr="6B37B3D0" w:rsidR="4DAE00CF">
        <w:rPr>
          <w:rFonts w:cs="Arial"/>
        </w:rPr>
        <w:t>income. The</w:t>
      </w:r>
      <w:r w:rsidRPr="0BBDAD9C">
        <w:rPr>
          <w:rFonts w:cs="Arial"/>
        </w:rPr>
        <w:t xml:space="preserve"> low</w:t>
      </w:r>
      <w:r w:rsidR="002B6A60">
        <w:rPr>
          <w:rFonts w:cs="Arial"/>
        </w:rPr>
        <w:t xml:space="preserve"> </w:t>
      </w:r>
      <w:r w:rsidRPr="0BBDAD9C" w:rsidR="003A5622">
        <w:rPr>
          <w:rFonts w:cs="Arial"/>
        </w:rPr>
        <w:t xml:space="preserve">coefficient for income could also be because people with high income </w:t>
      </w:r>
      <w:r w:rsidRPr="6F03EDD7" w:rsidR="003A5622">
        <w:rPr>
          <w:rFonts w:cs="Arial"/>
        </w:rPr>
        <w:t xml:space="preserve">also </w:t>
      </w:r>
      <w:r w:rsidRPr="11EEFF94" w:rsidR="003A5622">
        <w:rPr>
          <w:rFonts w:cs="Arial"/>
        </w:rPr>
        <w:t>typically</w:t>
      </w:r>
      <w:r w:rsidR="00371658">
        <w:rPr>
          <w:rFonts w:cs="Arial"/>
        </w:rPr>
        <w:t xml:space="preserve"> </w:t>
      </w:r>
      <w:r w:rsidRPr="11EEFF94" w:rsidR="003A5622">
        <w:rPr>
          <w:rFonts w:cs="Arial"/>
        </w:rPr>
        <w:t xml:space="preserve">have advanced </w:t>
      </w:r>
      <w:r w:rsidRPr="726761D1" w:rsidR="002B6A60">
        <w:rPr>
          <w:rFonts w:cs="Arial"/>
        </w:rPr>
        <w:t xml:space="preserve">degrees, </w:t>
      </w:r>
      <w:r w:rsidRPr="0BBDAD9C" w:rsidR="002B6A60">
        <w:rPr>
          <w:rFonts w:cs="Arial"/>
        </w:rPr>
        <w:t>as</w:t>
      </w:r>
      <w:r w:rsidRPr="0BBDAD9C" w:rsidR="003A5622">
        <w:rPr>
          <w:rFonts w:cs="Arial"/>
        </w:rPr>
        <w:t xml:space="preserve"> they usually are doctors, lawyers, engineers, etc.</w:t>
      </w:r>
      <w:r w:rsidR="002B6A60">
        <w:rPr>
          <w:rFonts w:cs="Arial"/>
        </w:rPr>
        <w:t xml:space="preserve"> </w:t>
      </w:r>
    </w:p>
    <w:p w:rsidR="098FDC60" w:rsidP="00F02D0C" w:rsidRDefault="00F02D0C" w14:paraId="3FF4B82B" w14:textId="75BF7471">
      <w:pPr>
        <w:keepLines w:val="0"/>
        <w:spacing w:after="0"/>
        <w:jc w:val="both"/>
        <w:rPr>
          <w:rFonts w:cs="Arial"/>
          <w:b/>
          <w:bCs/>
          <w:color w:val="FF0000"/>
        </w:rPr>
      </w:pPr>
      <w:r>
        <w:rPr>
          <w:noProof/>
        </w:rPr>
        <w:drawing>
          <wp:anchor distT="0" distB="0" distL="114300" distR="114300" simplePos="0" relativeHeight="251658245" behindDoc="0" locked="0" layoutInCell="1" allowOverlap="1" wp14:anchorId="7E7D398B" wp14:editId="26C70484">
            <wp:simplePos x="0" y="0"/>
            <wp:positionH relativeFrom="column">
              <wp:posOffset>749300</wp:posOffset>
            </wp:positionH>
            <wp:positionV relativeFrom="page">
              <wp:posOffset>5740400</wp:posOffset>
            </wp:positionV>
            <wp:extent cx="4212590" cy="2755900"/>
            <wp:effectExtent l="0" t="0" r="3810" b="0"/>
            <wp:wrapTopAndBottom/>
            <wp:docPr id="1647340261" name="Picture 164734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340261"/>
                    <pic:cNvPicPr/>
                  </pic:nvPicPr>
                  <pic:blipFill>
                    <a:blip r:embed="rId29">
                      <a:extLst>
                        <a:ext uri="{28A0092B-C50C-407E-A947-70E740481C1C}">
                          <a14:useLocalDpi xmlns:a14="http://schemas.microsoft.com/office/drawing/2010/main" val="0"/>
                        </a:ext>
                      </a:extLst>
                    </a:blip>
                    <a:stretch>
                      <a:fillRect/>
                    </a:stretch>
                  </pic:blipFill>
                  <pic:spPr>
                    <a:xfrm>
                      <a:off x="0" y="0"/>
                      <a:ext cx="4212590" cy="2755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0" behindDoc="0" locked="0" layoutInCell="1" allowOverlap="1" wp14:anchorId="1F233884" wp14:editId="0944D73C">
                <wp:simplePos x="0" y="0"/>
                <wp:positionH relativeFrom="column">
                  <wp:posOffset>685800</wp:posOffset>
                </wp:positionH>
                <wp:positionV relativeFrom="paragraph">
                  <wp:posOffset>2854325</wp:posOffset>
                </wp:positionV>
                <wp:extent cx="4212590" cy="635"/>
                <wp:effectExtent l="0" t="0" r="3810" b="2540"/>
                <wp:wrapTopAndBottom/>
                <wp:docPr id="1" name="Text Box 1"/>
                <wp:cNvGraphicFramePr/>
                <a:graphic xmlns:a="http://schemas.openxmlformats.org/drawingml/2006/main">
                  <a:graphicData uri="http://schemas.microsoft.com/office/word/2010/wordprocessingShape">
                    <wps:wsp>
                      <wps:cNvSpPr txBox="1"/>
                      <wps:spPr>
                        <a:xfrm>
                          <a:off x="0" y="0"/>
                          <a:ext cx="4212590" cy="635"/>
                        </a:xfrm>
                        <a:prstGeom prst="rect">
                          <a:avLst/>
                        </a:prstGeom>
                        <a:noFill/>
                        <a:ln>
                          <a:noFill/>
                        </a:ln>
                      </wps:spPr>
                      <wps:txbx>
                        <w:txbxContent>
                          <w:p w:rsidRPr="00816A79" w:rsidR="00245CBD" w:rsidP="00245CBD" w:rsidRDefault="00245CBD" w14:paraId="71E91F31" w14:textId="1672FC75">
                            <w:pPr>
                              <w:pStyle w:val="Caption"/>
                              <w:rPr>
                                <w:noProof/>
                              </w:rPr>
                            </w:pPr>
                            <w:r>
                              <w:t xml:space="preserve">Figure </w:t>
                            </w:r>
                            <w:r>
                              <w:fldChar w:fldCharType="begin"/>
                            </w:r>
                            <w:r>
                              <w:instrText>SEQ Figure \* ARABIC</w:instrText>
                            </w:r>
                            <w:r>
                              <w:fldChar w:fldCharType="separate"/>
                            </w:r>
                            <w:r w:rsidR="00DE2827">
                              <w:rPr>
                                <w:noProof/>
                              </w:rPr>
                              <w:t>3</w:t>
                            </w:r>
                            <w:r>
                              <w:fldChar w:fldCharType="end"/>
                            </w:r>
                            <w:r w:rsidR="00BA2212">
                              <w:t xml:space="preserve"> Logit Output with </w:t>
                            </w:r>
                            <w:r w:rsidR="00085504">
                              <w:t xml:space="preserve">Moderating Effects </w:t>
                            </w:r>
                            <w:r w:rsidR="00F02D0C">
                              <w:t>(</w:t>
                            </w:r>
                            <w:proofErr w:type="spellStart"/>
                            <w:r w:rsidR="00F02D0C">
                              <w:t>Education:Income</w:t>
                            </w:r>
                            <w:proofErr w:type="spellEnd"/>
                            <w:r w:rsidR="00F02D0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81EEE4F">
              <v:shape id="Text Box 1" style="position:absolute;left:0;text-align:left;margin-left:54pt;margin-top:224.75pt;width:331.7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" w14:anchorId="1F233884">
                <v:textbox style="mso-fit-shape-to-text:t" inset="0,0,0,0">
                  <w:txbxContent>
                    <w:p w:rsidRPr="00816A79" w:rsidR="00245CBD" w:rsidP="00245CBD" w:rsidRDefault="00245CBD" w14:paraId="744C8494" w14:textId="1672FC75">
                      <w:pPr>
                        <w:pStyle w:val="Caption"/>
                        <w:rPr>
                          <w:noProof/>
                        </w:rPr>
                      </w:pPr>
                      <w:r>
                        <w:t xml:space="preserve">Figure </w:t>
                      </w:r>
                      <w:r>
                        <w:fldChar w:fldCharType="begin"/>
                      </w:r>
                      <w:r>
                        <w:instrText> SEQ Figure \* ARABIC </w:instrText>
                      </w:r>
                      <w:r>
                        <w:fldChar w:fldCharType="separate"/>
                      </w:r>
                      <w:r w:rsidR="00DE2827">
                        <w:rPr>
                          <w:noProof/>
                        </w:rPr>
                        <w:t>3</w:t>
                      </w:r>
                      <w:r>
                        <w:fldChar w:fldCharType="end"/>
                      </w:r>
                      <w:r w:rsidR="00BA2212">
                        <w:t xml:space="preserve"> Logit Output with </w:t>
                      </w:r>
                      <w:r w:rsidR="00085504">
                        <w:t xml:space="preserve">Moderating Effects </w:t>
                      </w:r>
                      <w:r w:rsidR="00F02D0C">
                        <w:t>(</w:t>
                      </w:r>
                      <w:proofErr w:type="spellStart"/>
                      <w:proofErr w:type="gramStart"/>
                      <w:r w:rsidR="00F02D0C">
                        <w:t>Education:Income</w:t>
                      </w:r>
                      <w:proofErr w:type="spellEnd"/>
                      <w:proofErr w:type="gramEnd"/>
                      <w:r w:rsidR="00F02D0C">
                        <w:t>)</w:t>
                      </w:r>
                    </w:p>
                  </w:txbxContent>
                </v:textbox>
                <w10:wrap type="topAndBottom"/>
              </v:shape>
            </w:pict>
          </mc:Fallback>
        </mc:AlternateContent>
      </w:r>
    </w:p>
    <w:p w:rsidR="098FDC60" w:rsidP="098FDC60" w:rsidRDefault="098FDC60" w14:paraId="262D358C" w14:textId="19D214A6">
      <w:pPr>
        <w:spacing w:after="0"/>
        <w:ind w:left="432"/>
        <w:jc w:val="both"/>
        <w:rPr>
          <w:rFonts w:cs="Arial"/>
          <w:b/>
          <w:bCs/>
          <w:color w:val="FF0000"/>
        </w:rPr>
      </w:pPr>
    </w:p>
    <w:p w:rsidR="098FDC60" w:rsidP="098FDC60" w:rsidRDefault="00C910EF" w14:paraId="655BA0E9" w14:textId="074B87E8">
      <w:pPr>
        <w:spacing w:after="0"/>
        <w:ind w:left="432"/>
        <w:jc w:val="both"/>
        <w:rPr>
          <w:rFonts w:cs="Arial"/>
          <w:b/>
          <w:bCs/>
          <w:color w:val="FF0000"/>
        </w:rPr>
      </w:pPr>
      <w:r>
        <w:rPr>
          <w:noProof/>
        </w:rPr>
        <mc:AlternateContent>
          <mc:Choice Requires="wps">
            <w:drawing>
              <wp:anchor distT="0" distB="0" distL="114300" distR="114300" simplePos="0" relativeHeight="251658251" behindDoc="0" locked="0" layoutInCell="1" allowOverlap="1" wp14:anchorId="77A97438" wp14:editId="6D784AEE">
                <wp:simplePos x="0" y="0"/>
                <wp:positionH relativeFrom="column">
                  <wp:posOffset>835025</wp:posOffset>
                </wp:positionH>
                <wp:positionV relativeFrom="paragraph">
                  <wp:posOffset>3034030</wp:posOffset>
                </wp:positionV>
                <wp:extent cx="4070985" cy="635"/>
                <wp:effectExtent l="0" t="0" r="5715" b="2540"/>
                <wp:wrapTopAndBottom/>
                <wp:docPr id="2" name="Text Box 2"/>
                <wp:cNvGraphicFramePr/>
                <a:graphic xmlns:a="http://schemas.openxmlformats.org/drawingml/2006/main">
                  <a:graphicData uri="http://schemas.microsoft.com/office/word/2010/wordprocessingShape">
                    <wps:wsp>
                      <wps:cNvSpPr txBox="1"/>
                      <wps:spPr>
                        <a:xfrm>
                          <a:off x="0" y="0"/>
                          <a:ext cx="4070985" cy="635"/>
                        </a:xfrm>
                        <a:prstGeom prst="rect">
                          <a:avLst/>
                        </a:prstGeom>
                        <a:noFill/>
                        <a:ln>
                          <a:noFill/>
                        </a:ln>
                      </wps:spPr>
                      <wps:txbx>
                        <w:txbxContent>
                          <w:p w:rsidRPr="006B4FD4" w:rsidR="00C910EF" w:rsidP="00C910EF" w:rsidRDefault="00C910EF" w14:paraId="336365F7" w14:textId="5289AA4E">
                            <w:pPr>
                              <w:pStyle w:val="Caption"/>
                              <w:rPr>
                                <w:noProof/>
                              </w:rPr>
                            </w:pPr>
                            <w:r>
                              <w:t xml:space="preserve">Figure </w:t>
                            </w:r>
                            <w:r>
                              <w:fldChar w:fldCharType="begin"/>
                            </w:r>
                            <w:r>
                              <w:instrText>SEQ Figure \* ARABIC</w:instrText>
                            </w:r>
                            <w:r>
                              <w:fldChar w:fldCharType="separate"/>
                            </w:r>
                            <w:r w:rsidR="00DE2827">
                              <w:rPr>
                                <w:noProof/>
                              </w:rPr>
                              <w:t>4</w:t>
                            </w:r>
                            <w:r>
                              <w:fldChar w:fldCharType="end"/>
                            </w:r>
                            <w:r w:rsidR="00F02D0C">
                              <w:t xml:space="preserve"> Logit Output with Moderating Effects (</w:t>
                            </w:r>
                            <w:proofErr w:type="spellStart"/>
                            <w:r w:rsidR="00F02D0C">
                              <w:t>Family:Income</w:t>
                            </w:r>
                            <w:proofErr w:type="spellEnd"/>
                            <w:r w:rsidR="00F02D0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125C29C">
              <v:shape id="Text Box 2" style="position:absolute;left:0;text-align:left;margin-left:65.75pt;margin-top:238.9pt;width:320.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" w14:anchorId="77A97438">
                <v:textbox style="mso-fit-shape-to-text:t" inset="0,0,0,0">
                  <w:txbxContent>
                    <w:p w:rsidRPr="006B4FD4" w:rsidR="00C910EF" w:rsidP="00C910EF" w:rsidRDefault="00C910EF" w14:paraId="5602F575" w14:textId="5289AA4E">
                      <w:pPr>
                        <w:pStyle w:val="Caption"/>
                        <w:rPr>
                          <w:noProof/>
                        </w:rPr>
                      </w:pPr>
                      <w:r>
                        <w:t xml:space="preserve">Figure </w:t>
                      </w:r>
                      <w:r>
                        <w:fldChar w:fldCharType="begin"/>
                      </w:r>
                      <w:r>
                        <w:instrText> SEQ Figure \* ARABIC </w:instrText>
                      </w:r>
                      <w:r>
                        <w:fldChar w:fldCharType="separate"/>
                      </w:r>
                      <w:r w:rsidR="00DE2827">
                        <w:rPr>
                          <w:noProof/>
                        </w:rPr>
                        <w:t>4</w:t>
                      </w:r>
                      <w:r>
                        <w:fldChar w:fldCharType="end"/>
                      </w:r>
                      <w:r w:rsidR="00F02D0C">
                        <w:t xml:space="preserve"> Logit Output with Moderating Effects (</w:t>
                      </w:r>
                      <w:proofErr w:type="spellStart"/>
                      <w:proofErr w:type="gramStart"/>
                      <w:r w:rsidR="00F02D0C">
                        <w:t>Family:Income</w:t>
                      </w:r>
                      <w:proofErr w:type="spellEnd"/>
                      <w:proofErr w:type="gramEnd"/>
                      <w:r w:rsidR="00F02D0C">
                        <w:t>)</w:t>
                      </w:r>
                    </w:p>
                  </w:txbxContent>
                </v:textbox>
                <w10:wrap type="topAndBottom"/>
              </v:shape>
            </w:pict>
          </mc:Fallback>
        </mc:AlternateContent>
      </w:r>
      <w:r w:rsidR="006E2FCB">
        <w:rPr>
          <w:noProof/>
        </w:rPr>
        <w:drawing>
          <wp:anchor distT="0" distB="0" distL="114300" distR="114300" simplePos="0" relativeHeight="251658244" behindDoc="0" locked="0" layoutInCell="1" allowOverlap="1" wp14:anchorId="20E221A4" wp14:editId="3FCF6609">
            <wp:simplePos x="0" y="0"/>
            <wp:positionH relativeFrom="column">
              <wp:posOffset>835025</wp:posOffset>
            </wp:positionH>
            <wp:positionV relativeFrom="paragraph">
              <wp:posOffset>0</wp:posOffset>
            </wp:positionV>
            <wp:extent cx="4070985" cy="2976880"/>
            <wp:effectExtent l="0" t="0" r="5715" b="0"/>
            <wp:wrapTopAndBottom/>
            <wp:docPr id="1116212664" name="Picture 111621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70985" cy="2976880"/>
                    </a:xfrm>
                    <a:prstGeom prst="rect">
                      <a:avLst/>
                    </a:prstGeom>
                  </pic:spPr>
                </pic:pic>
              </a:graphicData>
            </a:graphic>
            <wp14:sizeRelH relativeFrom="page">
              <wp14:pctWidth>0</wp14:pctWidth>
            </wp14:sizeRelH>
            <wp14:sizeRelV relativeFrom="page">
              <wp14:pctHeight>0</wp14:pctHeight>
            </wp14:sizeRelV>
          </wp:anchor>
        </w:drawing>
      </w:r>
    </w:p>
    <w:p w:rsidR="098FDC60" w:rsidP="098FDC60" w:rsidRDefault="098FDC60" w14:paraId="296676AD" w14:textId="319A91FB">
      <w:pPr>
        <w:spacing w:after="0"/>
        <w:ind w:left="432"/>
        <w:jc w:val="both"/>
        <w:rPr>
          <w:rFonts w:cs="Arial"/>
          <w:b/>
          <w:bCs/>
          <w:color w:val="FF0000"/>
        </w:rPr>
      </w:pPr>
    </w:p>
    <w:p w:rsidR="4A91DB21" w:rsidP="00F02D0C" w:rsidRDefault="00DE2827" w14:paraId="1594407A" w14:textId="5753833E">
      <w:pPr>
        <w:spacing w:after="0"/>
        <w:ind w:left="432"/>
        <w:jc w:val="both"/>
        <w:rPr>
          <w:rFonts w:cs="Arial"/>
          <w:b/>
          <w:bCs/>
          <w:color w:val="FF0000"/>
        </w:rPr>
      </w:pPr>
      <w:r>
        <w:rPr>
          <w:noProof/>
        </w:rPr>
        <mc:AlternateContent>
          <mc:Choice Requires="wps">
            <w:drawing>
              <wp:anchor distT="0" distB="0" distL="114300" distR="114300" simplePos="0" relativeHeight="251658252" behindDoc="0" locked="0" layoutInCell="1" allowOverlap="1" wp14:anchorId="659BA744" wp14:editId="3044E183">
                <wp:simplePos x="0" y="0"/>
                <wp:positionH relativeFrom="column">
                  <wp:posOffset>786130</wp:posOffset>
                </wp:positionH>
                <wp:positionV relativeFrom="paragraph">
                  <wp:posOffset>3562350</wp:posOffset>
                </wp:positionV>
                <wp:extent cx="4122420" cy="635"/>
                <wp:effectExtent l="0" t="0" r="5080" b="2540"/>
                <wp:wrapTopAndBottom/>
                <wp:docPr id="8" name="Text Box 8"/>
                <wp:cNvGraphicFramePr/>
                <a:graphic xmlns:a="http://schemas.openxmlformats.org/drawingml/2006/main">
                  <a:graphicData uri="http://schemas.microsoft.com/office/word/2010/wordprocessingShape">
                    <wps:wsp>
                      <wps:cNvSpPr txBox="1"/>
                      <wps:spPr>
                        <a:xfrm>
                          <a:off x="0" y="0"/>
                          <a:ext cx="4122420" cy="635"/>
                        </a:xfrm>
                        <a:prstGeom prst="rect">
                          <a:avLst/>
                        </a:prstGeom>
                        <a:noFill/>
                        <a:ln>
                          <a:noFill/>
                        </a:ln>
                      </wps:spPr>
                      <wps:txbx>
                        <w:txbxContent>
                          <w:p w:rsidRPr="00707173" w:rsidR="00DE2827" w:rsidP="00DE2827" w:rsidRDefault="00DE2827" w14:paraId="2482FB94" w14:textId="2A7D8DEA">
                            <w:pPr>
                              <w:pStyle w:val="Caption"/>
                              <w:rPr>
                                <w:noProof/>
                              </w:rPr>
                            </w:pPr>
                            <w:r>
                              <w:t xml:space="preserve">Figure </w:t>
                            </w:r>
                            <w:r>
                              <w:fldChar w:fldCharType="begin"/>
                            </w:r>
                            <w:r>
                              <w:instrText>SEQ Figure \* ARABIC</w:instrText>
                            </w:r>
                            <w:r>
                              <w:fldChar w:fldCharType="separate"/>
                            </w:r>
                            <w:r>
                              <w:rPr>
                                <w:noProof/>
                              </w:rPr>
                              <w:t>5</w:t>
                            </w:r>
                            <w:r>
                              <w:fldChar w:fldCharType="end"/>
                            </w:r>
                            <w:r w:rsidR="00F02D0C">
                              <w:t xml:space="preserve"> Logit Output with Moderating Effects (</w:t>
                            </w:r>
                            <w:proofErr w:type="spellStart"/>
                            <w:r w:rsidR="00F02D0C">
                              <w:t>Family:Education</w:t>
                            </w:r>
                            <w:proofErr w:type="spellEnd"/>
                            <w:r w:rsidR="00F02D0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548C107">
              <v:shape id="Text Box 8" style="position:absolute;left:0;text-align:left;margin-left:61.9pt;margin-top:280.5pt;width:324.6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" w14:anchorId="659BA744">
                <v:textbox style="mso-fit-shape-to-text:t" inset="0,0,0,0">
                  <w:txbxContent>
                    <w:p w:rsidRPr="00707173" w:rsidR="00DE2827" w:rsidP="00DE2827" w:rsidRDefault="00DE2827" w14:paraId="2E72C900" w14:textId="2A7D8DEA">
                      <w:pPr>
                        <w:pStyle w:val="Caption"/>
                        <w:rPr>
                          <w:noProof/>
                        </w:rPr>
                      </w:pPr>
                      <w:r>
                        <w:t xml:space="preserve">Figure </w:t>
                      </w:r>
                      <w:r>
                        <w:fldChar w:fldCharType="begin"/>
                      </w:r>
                      <w:r>
                        <w:instrText> SEQ Figure \* ARABIC </w:instrText>
                      </w:r>
                      <w:r>
                        <w:fldChar w:fldCharType="separate"/>
                      </w:r>
                      <w:r>
                        <w:rPr>
                          <w:noProof/>
                        </w:rPr>
                        <w:t>5</w:t>
                      </w:r>
                      <w:r>
                        <w:fldChar w:fldCharType="end"/>
                      </w:r>
                      <w:r w:rsidR="00F02D0C">
                        <w:t xml:space="preserve"> Logit Output with Moderating Effects (</w:t>
                      </w:r>
                      <w:proofErr w:type="spellStart"/>
                      <w:proofErr w:type="gramStart"/>
                      <w:r w:rsidR="00F02D0C">
                        <w:t>Family:Education</w:t>
                      </w:r>
                      <w:proofErr w:type="spellEnd"/>
                      <w:proofErr w:type="gramEnd"/>
                      <w:r w:rsidR="00F02D0C">
                        <w:t>)</w:t>
                      </w:r>
                    </w:p>
                  </w:txbxContent>
                </v:textbox>
                <w10:wrap type="topAndBottom"/>
              </v:shape>
            </w:pict>
          </mc:Fallback>
        </mc:AlternateContent>
      </w:r>
      <w:r>
        <w:rPr>
          <w:noProof/>
        </w:rPr>
        <w:drawing>
          <wp:anchor distT="0" distB="0" distL="114300" distR="114300" simplePos="0" relativeHeight="251658249" behindDoc="0" locked="0" layoutInCell="1" allowOverlap="1" wp14:anchorId="6D1ACFC4" wp14:editId="41F3D2FD">
            <wp:simplePos x="0" y="0"/>
            <wp:positionH relativeFrom="column">
              <wp:posOffset>786130</wp:posOffset>
            </wp:positionH>
            <wp:positionV relativeFrom="paragraph">
              <wp:posOffset>250190</wp:posOffset>
            </wp:positionV>
            <wp:extent cx="4122946" cy="3255409"/>
            <wp:effectExtent l="0" t="0" r="5080" b="0"/>
            <wp:wrapTopAndBottom/>
            <wp:docPr id="589678361" name="Picture 5896783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78361" name="Picture 589678361"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22946" cy="3255409"/>
                    </a:xfrm>
                    <a:prstGeom prst="rect">
                      <a:avLst/>
                    </a:prstGeom>
                  </pic:spPr>
                </pic:pic>
              </a:graphicData>
            </a:graphic>
            <wp14:sizeRelH relativeFrom="page">
              <wp14:pctWidth>0</wp14:pctWidth>
            </wp14:sizeRelH>
            <wp14:sizeRelV relativeFrom="page">
              <wp14:pctHeight>0</wp14:pctHeight>
            </wp14:sizeRelV>
          </wp:anchor>
        </w:drawing>
      </w:r>
    </w:p>
    <w:p w:rsidR="00AC45A1" w:rsidP="00AC45A1" w:rsidRDefault="04D34554" w14:paraId="344AF160" w14:textId="416A99BF" w14:noSpellErr="1">
      <w:pPr>
        <w:pStyle w:val="Heading1"/>
        <w:rPr/>
      </w:pPr>
      <w:bookmarkStart w:name="_Toc105948788" w:id="9"/>
      <w:r w:rsidR="37B1D0F6">
        <w:rPr/>
        <w:t>Regression Model</w:t>
      </w:r>
      <w:bookmarkEnd w:id="9"/>
    </w:p>
    <w:p w:rsidRPr="00146BE6" w:rsidR="00DE7C81" w:rsidP="003668F9" w:rsidRDefault="00DE7C81" w14:paraId="1033428F" w14:textId="58772A06">
      <w:pPr>
        <w:keepLines w:val="0"/>
        <w:spacing w:after="0"/>
        <w:ind w:left="432"/>
        <w:jc w:val="both"/>
        <w:rPr>
          <w:rFonts w:cs="Arial"/>
          <w:b/>
          <w:bCs/>
          <w:szCs w:val="36"/>
        </w:rPr>
      </w:pPr>
      <w:r w:rsidRPr="00146BE6">
        <w:rPr>
          <w:rFonts w:cs="Arial"/>
          <w:b/>
          <w:bCs/>
        </w:rPr>
        <w:t>Create a final regression model with the variables that you feel are important (both main effects and interaction terms). Use the moderating effect that was significant and its two individual main effects. Create a spreadsheet prediction of the model. Perform a sensitivity analysis as seen earlier in the semester. Which variables have the greatest influence on the customers’ loan behavior (combined main effects and interaction effects)? Copy screen snapshots of your analysis in R to your report. (20%)</w:t>
      </w:r>
    </w:p>
    <w:p w:rsidR="2E8D42CA" w:rsidP="2E8D42CA" w:rsidRDefault="2E8D42CA" w14:paraId="7AB92D8D" w14:textId="5F70AA77">
      <w:pPr>
        <w:spacing w:after="0"/>
        <w:ind w:left="432"/>
        <w:jc w:val="both"/>
        <w:rPr>
          <w:rFonts w:cs="Arial"/>
          <w:b/>
          <w:bCs/>
        </w:rPr>
      </w:pPr>
    </w:p>
    <w:p w:rsidR="2E8D42CA" w:rsidP="00FC27FE" w:rsidRDefault="2E8D42CA" w14:paraId="7CEC3C8C" w14:textId="6BFCB7A4">
      <w:pPr>
        <w:spacing w:after="0"/>
        <w:ind w:left="432"/>
        <w:jc w:val="center"/>
        <w:rPr>
          <w:rFonts w:cs="Arial"/>
          <w:b/>
          <w:bCs/>
        </w:rPr>
      </w:pPr>
      <w:r>
        <w:rPr>
          <w:noProof/>
        </w:rPr>
        <w:drawing>
          <wp:inline distT="0" distB="0" distL="0" distR="0" wp14:anchorId="094AFEC5" wp14:editId="316603F3">
            <wp:extent cx="3835400" cy="2479040"/>
            <wp:effectExtent l="0" t="0" r="0" b="0"/>
            <wp:docPr id="1428250723" name="Picture 25593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3098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35400" cy="2479040"/>
                    </a:xfrm>
                    <a:prstGeom prst="rect">
                      <a:avLst/>
                    </a:prstGeom>
                  </pic:spPr>
                </pic:pic>
              </a:graphicData>
            </a:graphic>
          </wp:inline>
        </w:drawing>
      </w:r>
    </w:p>
    <w:p w:rsidR="2E8D42CA" w:rsidP="2E8D42CA" w:rsidRDefault="2E8D42CA" w14:paraId="55DE99E0" w14:textId="1CB2E1B4">
      <w:pPr>
        <w:spacing w:after="0"/>
        <w:ind w:left="432"/>
        <w:jc w:val="both"/>
        <w:rPr>
          <w:rFonts w:cs="Arial"/>
          <w:b/>
          <w:bCs/>
        </w:rPr>
      </w:pPr>
      <w:r>
        <w:rPr>
          <w:noProof/>
        </w:rPr>
        <mc:AlternateContent>
          <mc:Choice Requires="wps">
            <w:drawing>
              <wp:anchor distT="0" distB="0" distL="114300" distR="114300" simplePos="0" relativeHeight="251658253" behindDoc="0" locked="0" layoutInCell="1" allowOverlap="0" wp14:anchorId="6AAE8AFF" wp14:editId="7F876907">
                <wp:simplePos x="0" y="0"/>
                <wp:positionH relativeFrom="column">
                  <wp:align>center</wp:align>
                </wp:positionH>
                <wp:positionV relativeFrom="paragraph">
                  <wp:posOffset>0</wp:posOffset>
                </wp:positionV>
                <wp:extent cx="4581144" cy="635"/>
                <wp:effectExtent l="0" t="0" r="3810" b="2540"/>
                <wp:wrapSquare wrapText="bothSides"/>
                <wp:docPr id="385211516" name="Text Box 12"/>
                <wp:cNvGraphicFramePr/>
                <a:graphic xmlns:a="http://schemas.openxmlformats.org/drawingml/2006/main">
                  <a:graphicData uri="http://schemas.microsoft.com/office/word/2010/wordprocessingShape">
                    <wps:wsp>
                      <wps:cNvSpPr txBox="1"/>
                      <wps:spPr>
                        <a:xfrm>
                          <a:off x="0" y="0"/>
                          <a:ext cx="4581144" cy="635"/>
                        </a:xfrm>
                        <a:prstGeom prst="rect">
                          <a:avLst/>
                        </a:prstGeom>
                        <a:noFill/>
                        <a:ln>
                          <a:noFill/>
                        </a:ln>
                      </wps:spPr>
                      <wps:txbx>
                        <w:txbxContent>
                          <w:p w:rsidRPr="00C3010E" w:rsidR="004D570A" w:rsidP="005513A0" w:rsidRDefault="004D570A" w14:paraId="24DF8A26" w14:textId="606BF411">
                            <w:pPr>
                              <w:pStyle w:val="Caption"/>
                              <w:rPr>
                                <w:noProof/>
                              </w:rPr>
                            </w:pPr>
                            <w:r>
                              <w:t xml:space="preserve">Figure </w:t>
                            </w:r>
                            <w:r>
                              <w:fldChar w:fldCharType="begin"/>
                            </w:r>
                            <w:r>
                              <w:instrText>SEQ Figure \* ARABIC</w:instrText>
                            </w:r>
                            <w:r>
                              <w:fldChar w:fldCharType="separate"/>
                            </w:r>
                            <w:r w:rsidR="00DE2827">
                              <w:rPr>
                                <w:noProof/>
                              </w:rPr>
                              <w:t>6</w:t>
                            </w:r>
                            <w:r>
                              <w:fldChar w:fldCharType="end"/>
                            </w:r>
                            <w:r>
                              <w:t xml:space="preserve"> Regression Model with Significant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0B464A73">
              <v:shape id="Text Box 12" style="position:absolute;left:0;text-align:left;margin-left:0;margin-top:0;width:360.7pt;height:.05pt;z-index:25165825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spid="_x0000_s1031" o:allowoverlap="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" w14:anchorId="6AAE8AFF">
                <v:textbox style="mso-fit-shape-to-text:t" inset="0,0,0,0">
                  <w:txbxContent>
                    <w:p w:rsidRPr="00C3010E" w:rsidR="004D570A" w:rsidP="005513A0" w:rsidRDefault="004D570A" w14:paraId="29E08837" w14:textId="606BF411">
                      <w:pPr>
                        <w:pStyle w:val="Caption"/>
                        <w:rPr>
                          <w:noProof/>
                        </w:rPr>
                      </w:pPr>
                      <w:r>
                        <w:t xml:space="preserve">Figure </w:t>
                      </w:r>
                      <w:r>
                        <w:fldChar w:fldCharType="begin"/>
                      </w:r>
                      <w:r>
                        <w:instrText>SEQ Figure \* ARABIC</w:instrText>
                      </w:r>
                      <w:r>
                        <w:fldChar w:fldCharType="separate"/>
                      </w:r>
                      <w:r w:rsidR="00DE2827">
                        <w:rPr>
                          <w:noProof/>
                        </w:rPr>
                        <w:t>6</w:t>
                      </w:r>
                      <w:r>
                        <w:fldChar w:fldCharType="end"/>
                      </w:r>
                      <w:r>
                        <w:t xml:space="preserve"> Regression Model with Significant Attributes</w:t>
                      </w:r>
                    </w:p>
                  </w:txbxContent>
                </v:textbox>
                <w10:wrap type="square"/>
              </v:shape>
            </w:pict>
          </mc:Fallback>
        </mc:AlternateContent>
      </w:r>
    </w:p>
    <w:p w:rsidR="2E8D42CA" w:rsidP="2E8D42CA" w:rsidRDefault="2E8D42CA" w14:paraId="1E95C9D7" w14:textId="45288FEF">
      <w:pPr>
        <w:spacing w:after="0"/>
        <w:ind w:left="432"/>
        <w:jc w:val="both"/>
        <w:rPr>
          <w:rFonts w:cs="Arial"/>
          <w:b/>
          <w:bCs/>
        </w:rPr>
      </w:pPr>
    </w:p>
    <w:p w:rsidRPr="00765922" w:rsidR="56E6F925" w:rsidP="00765922" w:rsidRDefault="2E8D42CA" w14:paraId="173891E8" w14:textId="74CDA78D">
      <w:pPr>
        <w:spacing w:after="0"/>
        <w:ind w:left="432"/>
        <w:jc w:val="center"/>
        <w:rPr>
          <w:rFonts w:cs="Arial"/>
          <w:b/>
          <w:bCs/>
        </w:rPr>
      </w:pPr>
      <w:r>
        <w:rPr>
          <w:noProof/>
        </w:rPr>
        <w:drawing>
          <wp:inline distT="0" distB="0" distL="0" distR="0" wp14:anchorId="1E7CD33D" wp14:editId="6EF6E681">
            <wp:extent cx="3657600" cy="2781300"/>
            <wp:effectExtent l="0" t="0" r="0" b="0"/>
            <wp:docPr id="1296730306" name="Picture 30154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5472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7600" cy="2781300"/>
                    </a:xfrm>
                    <a:prstGeom prst="rect">
                      <a:avLst/>
                    </a:prstGeom>
                  </pic:spPr>
                </pic:pic>
              </a:graphicData>
            </a:graphic>
          </wp:inline>
        </w:drawing>
      </w:r>
    </w:p>
    <w:p w:rsidR="30F292B4" w:rsidP="30F292B4" w:rsidRDefault="00765922" w14:paraId="10346A4F" w14:textId="10A1CEFA">
      <w:r>
        <w:rPr>
          <w:noProof/>
        </w:rPr>
        <mc:AlternateContent>
          <mc:Choice Requires="wps">
            <w:drawing>
              <wp:anchor distT="0" distB="0" distL="114300" distR="114300" simplePos="0" relativeHeight="251658246" behindDoc="0" locked="0" layoutInCell="1" allowOverlap="1" wp14:anchorId="0DFDAAA7" wp14:editId="50F9C010">
                <wp:simplePos x="0" y="0"/>
                <wp:positionH relativeFrom="column">
                  <wp:posOffset>767715</wp:posOffset>
                </wp:positionH>
                <wp:positionV relativeFrom="paragraph">
                  <wp:posOffset>213360</wp:posOffset>
                </wp:positionV>
                <wp:extent cx="4580890" cy="635"/>
                <wp:effectExtent l="0" t="0" r="3810" b="2540"/>
                <wp:wrapSquare wrapText="bothSides"/>
                <wp:docPr id="11" name="Text Box 11"/>
                <wp:cNvGraphicFramePr/>
                <a:graphic xmlns:a="http://schemas.openxmlformats.org/drawingml/2006/main">
                  <a:graphicData uri="http://schemas.microsoft.com/office/word/2010/wordprocessingShape">
                    <wps:wsp>
                      <wps:cNvSpPr txBox="1"/>
                      <wps:spPr>
                        <a:xfrm>
                          <a:off x="0" y="0"/>
                          <a:ext cx="4580890" cy="635"/>
                        </a:xfrm>
                        <a:prstGeom prst="rect">
                          <a:avLst/>
                        </a:prstGeom>
                        <a:noFill/>
                        <a:ln>
                          <a:noFill/>
                        </a:ln>
                      </wps:spPr>
                      <wps:txbx>
                        <w:txbxContent>
                          <w:p w:rsidRPr="006A47DD" w:rsidR="00FF43FC" w:rsidP="00FF43FC" w:rsidRDefault="00FF43FC" w14:paraId="721B752E" w14:textId="505BE533">
                            <w:pPr>
                              <w:pStyle w:val="Caption"/>
                              <w:rPr>
                                <w:noProof/>
                              </w:rPr>
                            </w:pPr>
                            <w:r>
                              <w:t xml:space="preserve">Figure </w:t>
                            </w:r>
                            <w:r>
                              <w:fldChar w:fldCharType="begin"/>
                            </w:r>
                            <w:r>
                              <w:instrText>SEQ Figure \* ARABIC</w:instrText>
                            </w:r>
                            <w:r>
                              <w:fldChar w:fldCharType="separate"/>
                            </w:r>
                            <w:r w:rsidR="00DE2827">
                              <w:rPr>
                                <w:noProof/>
                              </w:rPr>
                              <w:t>7</w:t>
                            </w:r>
                            <w:r>
                              <w:fldChar w:fldCharType="end"/>
                            </w:r>
                            <w:r w:rsidR="004C048C">
                              <w:t xml:space="preserve"> </w:t>
                            </w:r>
                            <w:r w:rsidR="00FA2F95">
                              <w:t>Regression Model with Moderating Effect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3886DFE">
              <v:shape id="Text Box 11" style="position:absolute;margin-left:60.45pt;margin-top:16.8pt;width:360.7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" w14:anchorId="0DFDAAA7">
                <v:textbox style="mso-fit-shape-to-text:t" inset="0,0,0,0">
                  <w:txbxContent>
                    <w:p w:rsidRPr="006A47DD" w:rsidR="00FF43FC" w:rsidP="00FF43FC" w:rsidRDefault="00FF43FC" w14:paraId="38027DFA" w14:textId="505BE533">
                      <w:pPr>
                        <w:pStyle w:val="Caption"/>
                        <w:rPr>
                          <w:noProof/>
                        </w:rPr>
                      </w:pPr>
                      <w:r>
                        <w:t xml:space="preserve">Figure </w:t>
                      </w:r>
                      <w:r>
                        <w:fldChar w:fldCharType="begin"/>
                      </w:r>
                      <w:r>
                        <w:instrText>SEQ Figure \* ARABIC</w:instrText>
                      </w:r>
                      <w:r>
                        <w:fldChar w:fldCharType="separate"/>
                      </w:r>
                      <w:r w:rsidR="00DE2827">
                        <w:rPr>
                          <w:noProof/>
                        </w:rPr>
                        <w:t>7</w:t>
                      </w:r>
                      <w:r>
                        <w:fldChar w:fldCharType="end"/>
                      </w:r>
                      <w:r w:rsidR="004C048C">
                        <w:t xml:space="preserve"> </w:t>
                      </w:r>
                      <w:r w:rsidR="00FA2F95">
                        <w:t>Regression Model with Moderating Effect</w:t>
                      </w:r>
                    </w:p>
                  </w:txbxContent>
                </v:textbox>
                <w10:wrap type="square"/>
              </v:shape>
            </w:pict>
          </mc:Fallback>
        </mc:AlternateContent>
      </w:r>
    </w:p>
    <w:p w:rsidR="30F292B4" w:rsidP="30F292B4" w:rsidRDefault="30F292B4" w14:paraId="5EF5A8F1" w14:textId="246D6CFC"/>
    <w:p w:rsidR="30F292B4" w:rsidP="30F292B4" w:rsidRDefault="30F292B4" w14:paraId="444D9D9D" w14:textId="051644FA"/>
    <w:p w:rsidR="30F292B4" w:rsidP="00894A5F" w:rsidRDefault="58513CC9" w14:paraId="512D430A" w14:textId="246CEB35">
      <w:pPr>
        <w:jc w:val="both"/>
      </w:pPr>
      <w:r>
        <w:t xml:space="preserve">Based on our regression above, we decided to </w:t>
      </w:r>
      <w:r w:rsidR="16F1FEEA">
        <w:t xml:space="preserve">use </w:t>
      </w:r>
      <w:r>
        <w:t xml:space="preserve">a Regression Model using </w:t>
      </w:r>
      <w:r w:rsidR="003C3082">
        <w:t>family</w:t>
      </w:r>
      <w:r>
        <w:t xml:space="preserve"> and income with moderating effects because of the impactful coefficient and significance (Low p value).</w:t>
      </w:r>
    </w:p>
    <w:p w:rsidR="06BE1F3C" w:rsidP="098FDC60" w:rsidRDefault="06BE1F3C" w14:paraId="7D1728FD" w14:textId="64275FA9">
      <w:pPr>
        <w:jc w:val="both"/>
      </w:pPr>
      <w:r>
        <w:t xml:space="preserve">The </w:t>
      </w:r>
      <w:r w:rsidR="7FAB034C">
        <w:t>family</w:t>
      </w:r>
      <w:r>
        <w:t xml:space="preserve"> and income analysis shows an interesting reaction between the variables. Having both a high income results in the lowest probability of taking out a loan. The interaction here is interesting because, despite Family having a stronger coefficient than Income, the effect when combined with Income is low. It seems that income overpowers family size when considering whether someone will accept a personal loan. </w:t>
      </w:r>
    </w:p>
    <w:p w:rsidR="4A91DB21" w:rsidP="4A91DB21" w:rsidRDefault="00644DF9" w14:paraId="24574013" w14:textId="7A66D4C4">
      <w:pPr>
        <w:rPr>
          <w:b/>
          <w:bCs/>
        </w:rPr>
      </w:pPr>
      <w:r>
        <w:rPr>
          <w:noProof/>
        </w:rPr>
        <w:drawing>
          <wp:anchor distT="0" distB="0" distL="114300" distR="114300" simplePos="0" relativeHeight="251658248" behindDoc="0" locked="0" layoutInCell="1" allowOverlap="1" wp14:anchorId="636C2F37" wp14:editId="25A6AEC5">
            <wp:simplePos x="0" y="0"/>
            <wp:positionH relativeFrom="column">
              <wp:posOffset>-317500</wp:posOffset>
            </wp:positionH>
            <wp:positionV relativeFrom="paragraph">
              <wp:posOffset>254775</wp:posOffset>
            </wp:positionV>
            <wp:extent cx="6630547" cy="1816100"/>
            <wp:effectExtent l="0" t="0" r="0" b="0"/>
            <wp:wrapTopAndBottom/>
            <wp:docPr id="257087900" name="Picture 25708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87900" name="Picture 2570879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547" cy="1816100"/>
                    </a:xfrm>
                    <a:prstGeom prst="rect">
                      <a:avLst/>
                    </a:prstGeom>
                  </pic:spPr>
                </pic:pic>
              </a:graphicData>
            </a:graphic>
            <wp14:sizeRelH relativeFrom="page">
              <wp14:pctWidth>0</wp14:pctWidth>
            </wp14:sizeRelH>
            <wp14:sizeRelV relativeFrom="page">
              <wp14:pctHeight>0</wp14:pctHeight>
            </wp14:sizeRelV>
          </wp:anchor>
        </w:drawing>
      </w:r>
    </w:p>
    <w:p w:rsidR="00BE4D3C" w:rsidP="00BE4D3C" w:rsidRDefault="00BE4D3C" w14:paraId="2E2947CC" w14:textId="68CC22FB">
      <w:pPr>
        <w:keepNext/>
      </w:pPr>
    </w:p>
    <w:p w:rsidR="1D94B6AE" w:rsidP="00BE4D3C" w:rsidRDefault="00BE4D3C" w14:paraId="5AA883DC" w14:textId="0993568F">
      <w:pPr>
        <w:pStyle w:val="Caption"/>
      </w:pPr>
      <w:r>
        <w:t xml:space="preserve">Figure </w:t>
      </w:r>
      <w:r>
        <w:fldChar w:fldCharType="begin"/>
      </w:r>
      <w:r>
        <w:instrText>SEQ Figure \* ARABIC</w:instrText>
      </w:r>
      <w:r>
        <w:fldChar w:fldCharType="separate"/>
      </w:r>
      <w:r w:rsidR="00DE2827">
        <w:rPr>
          <w:noProof/>
        </w:rPr>
        <w:t>8</w:t>
      </w:r>
      <w:r>
        <w:fldChar w:fldCharType="end"/>
      </w:r>
      <w:r>
        <w:t xml:space="preserve"> Education. &amp; Income Sensitivity Analysis</w:t>
      </w:r>
    </w:p>
    <w:p w:rsidR="30F292B4" w:rsidP="30F292B4" w:rsidRDefault="707F2C9F" w14:paraId="11AE6B9D" w14:textId="47E5A5E7">
      <w:r>
        <w:t xml:space="preserve"> </w:t>
      </w:r>
    </w:p>
    <w:p w:rsidR="118C792D" w:rsidP="118C792D" w:rsidRDefault="118C792D" w14:paraId="774B5EA5" w14:textId="6E41FE59"/>
    <w:p w:rsidR="000B7591" w:rsidP="000B7591" w:rsidRDefault="5D74D1EA" w14:paraId="5961861E" w14:textId="39124979" w14:noSpellErr="1">
      <w:pPr>
        <w:pStyle w:val="Heading1"/>
        <w:rPr/>
      </w:pPr>
      <w:bookmarkStart w:name="_Toc105948789" w:id="10"/>
      <w:r w:rsidR="11717389">
        <w:rPr/>
        <w:t>Neural</w:t>
      </w:r>
      <w:r w:rsidR="37B1D0F6">
        <w:rPr/>
        <w:t xml:space="preserve"> Network Analysis</w:t>
      </w:r>
      <w:bookmarkEnd w:id="10"/>
    </w:p>
    <w:p w:rsidRPr="00416680" w:rsidR="00BC0D55" w:rsidP="00D12DA2" w:rsidRDefault="00BC0D55" w14:paraId="1A13F41D" w14:textId="77777777">
      <w:pPr>
        <w:keepLines w:val="0"/>
        <w:spacing w:after="0"/>
        <w:ind w:left="432"/>
        <w:jc w:val="both"/>
        <w:rPr>
          <w:rFonts w:cs="Arial"/>
          <w:b/>
          <w:bCs/>
          <w:szCs w:val="36"/>
        </w:rPr>
      </w:pPr>
      <w:r w:rsidRPr="00416680">
        <w:rPr>
          <w:rFonts w:cs="Arial"/>
          <w:b/>
          <w:bCs/>
        </w:rPr>
        <w:t>Perform a neural network analysis of the variables in part 3 above. Copy screen snapshots of your final neural network model in R to your report. (20%)</w:t>
      </w:r>
    </w:p>
    <w:p w:rsidRPr="00BC0D55" w:rsidR="00BC0D55" w:rsidP="00BC0D55" w:rsidRDefault="00BC0D55" w14:paraId="7E72EDA6" w14:textId="628A80C4"/>
    <w:p w:rsidR="00AC474C" w:rsidP="00AC474C" w:rsidRDefault="00033B2B" w14:paraId="3090F9D4" w14:textId="1D24F130">
      <w:pPr>
        <w:keepNext/>
        <w:jc w:val="center"/>
      </w:pPr>
      <w:r>
        <w:rPr>
          <w:noProof/>
        </w:rPr>
        <w:drawing>
          <wp:inline distT="0" distB="0" distL="0" distR="0" wp14:anchorId="2D45706B" wp14:editId="7C871F3C">
            <wp:extent cx="3733800" cy="3278244"/>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54063" cy="3296035"/>
                    </a:xfrm>
                    <a:prstGeom prst="rect">
                      <a:avLst/>
                    </a:prstGeom>
                  </pic:spPr>
                </pic:pic>
              </a:graphicData>
            </a:graphic>
          </wp:inline>
        </w:drawing>
      </w:r>
    </w:p>
    <w:p w:rsidR="755F1E84" w:rsidP="00AC474C" w:rsidRDefault="00AC474C" w14:paraId="4181C4B0" w14:textId="3B99ABBD">
      <w:pPr>
        <w:pStyle w:val="Caption"/>
      </w:pPr>
      <w:r>
        <w:t xml:space="preserve">Figure </w:t>
      </w:r>
      <w:r>
        <w:fldChar w:fldCharType="begin"/>
      </w:r>
      <w:r>
        <w:instrText>SEQ Figure \* ARABIC</w:instrText>
      </w:r>
      <w:r>
        <w:fldChar w:fldCharType="separate"/>
      </w:r>
      <w:r w:rsidR="00DE2827">
        <w:rPr>
          <w:noProof/>
        </w:rPr>
        <w:t>9</w:t>
      </w:r>
      <w:r>
        <w:fldChar w:fldCharType="end"/>
      </w:r>
      <w:r>
        <w:t xml:space="preserve"> Neural Network</w:t>
      </w:r>
    </w:p>
    <w:p w:rsidR="00AC474C" w:rsidP="00AC474C" w:rsidRDefault="00033B2B" w14:paraId="55E5AD6F" w14:textId="1B5D4643">
      <w:pPr>
        <w:keepNext/>
        <w:jc w:val="center"/>
      </w:pPr>
      <w:r>
        <w:rPr>
          <w:noProof/>
        </w:rPr>
        <w:drawing>
          <wp:inline distT="0" distB="0" distL="0" distR="0" wp14:anchorId="645D3A46" wp14:editId="713723E2">
            <wp:extent cx="3937000" cy="2889436"/>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54893" cy="2902568"/>
                    </a:xfrm>
                    <a:prstGeom prst="rect">
                      <a:avLst/>
                    </a:prstGeom>
                  </pic:spPr>
                </pic:pic>
              </a:graphicData>
            </a:graphic>
          </wp:inline>
        </w:drawing>
      </w:r>
    </w:p>
    <w:p w:rsidR="30F292B4" w:rsidP="00AC474C" w:rsidRDefault="00AC474C" w14:paraId="6557E68A" w14:textId="00EDECF0">
      <w:pPr>
        <w:pStyle w:val="Caption"/>
      </w:pPr>
      <w:r>
        <w:t xml:space="preserve">Figure </w:t>
      </w:r>
      <w:r>
        <w:fldChar w:fldCharType="begin"/>
      </w:r>
      <w:r>
        <w:instrText>SEQ Figure \* ARABIC</w:instrText>
      </w:r>
      <w:r>
        <w:fldChar w:fldCharType="separate"/>
      </w:r>
      <w:r w:rsidR="00DE2827">
        <w:rPr>
          <w:noProof/>
        </w:rPr>
        <w:t>10</w:t>
      </w:r>
      <w:r>
        <w:fldChar w:fldCharType="end"/>
      </w:r>
      <w:r>
        <w:t xml:space="preserve"> Neural Network Matrix Output</w:t>
      </w:r>
    </w:p>
    <w:p w:rsidR="30F292B4" w:rsidP="30F292B4" w:rsidRDefault="30F292B4" w14:paraId="68F40FD5" w14:textId="7D083F14">
      <w:r>
        <w:t>Our final neural network model in R had the following values for coefficients:</w:t>
      </w:r>
    </w:p>
    <w:p w:rsidRPr="00495219" w:rsidR="30F292B4" w:rsidP="30F292B4" w:rsidRDefault="30F292B4" w14:paraId="097855F0" w14:textId="50D8F582">
      <w:pPr>
        <w:pStyle w:val="ListParagraph"/>
        <w:numPr>
          <w:ilvl w:val="0"/>
          <w:numId w:val="33"/>
        </w:numPr>
        <w:rPr>
          <w:color w:val="000000" w:themeColor="text1"/>
        </w:rPr>
      </w:pPr>
      <w:r w:rsidRPr="00495219">
        <w:rPr>
          <w:color w:val="000000" w:themeColor="text1"/>
        </w:rPr>
        <w:t>Y = Personal Loan</w:t>
      </w:r>
    </w:p>
    <w:p w:rsidRPr="00495219" w:rsidR="30F292B4" w:rsidP="30F292B4" w:rsidRDefault="30F292B4" w14:paraId="469E2AC8" w14:textId="1251A853">
      <w:pPr>
        <w:pStyle w:val="ListParagraph"/>
        <w:numPr>
          <w:ilvl w:val="0"/>
          <w:numId w:val="33"/>
        </w:numPr>
        <w:rPr>
          <w:color w:val="000000" w:themeColor="text1"/>
        </w:rPr>
      </w:pPr>
      <w:r w:rsidRPr="00495219">
        <w:rPr>
          <w:color w:val="000000" w:themeColor="text1"/>
        </w:rPr>
        <w:t xml:space="preserve">X1 (Significant variable 1) = </w:t>
      </w:r>
      <w:r w:rsidR="005B3F9F">
        <w:rPr>
          <w:color w:val="000000" w:themeColor="text1"/>
        </w:rPr>
        <w:t>Family Size</w:t>
      </w:r>
    </w:p>
    <w:p w:rsidRPr="00495219" w:rsidR="30F292B4" w:rsidP="30F292B4" w:rsidRDefault="30F292B4" w14:paraId="3550AA7F" w14:textId="6B000378">
      <w:pPr>
        <w:pStyle w:val="ListParagraph"/>
        <w:numPr>
          <w:ilvl w:val="0"/>
          <w:numId w:val="33"/>
        </w:numPr>
        <w:rPr>
          <w:color w:val="000000" w:themeColor="text1"/>
        </w:rPr>
      </w:pPr>
      <w:r w:rsidRPr="00495219">
        <w:rPr>
          <w:color w:val="000000" w:themeColor="text1"/>
        </w:rPr>
        <w:t>X2 (Significant variable 2) = Income</w:t>
      </w:r>
    </w:p>
    <w:p w:rsidRPr="00495219" w:rsidR="30F292B4" w:rsidP="30F292B4" w:rsidRDefault="30F292B4" w14:paraId="6E111876" w14:textId="7AA740F4">
      <w:pPr>
        <w:pStyle w:val="ListParagraph"/>
        <w:numPr>
          <w:ilvl w:val="0"/>
          <w:numId w:val="33"/>
        </w:numPr>
        <w:rPr>
          <w:color w:val="000000" w:themeColor="text1"/>
        </w:rPr>
      </w:pPr>
      <w:r w:rsidRPr="00495219">
        <w:rPr>
          <w:color w:val="000000" w:themeColor="text1"/>
        </w:rPr>
        <w:t xml:space="preserve">Node 1: Intercept is </w:t>
      </w:r>
      <w:r w:rsidR="003B7CF9">
        <w:rPr>
          <w:color w:val="000000" w:themeColor="text1"/>
        </w:rPr>
        <w:t>5.85</w:t>
      </w:r>
      <w:r w:rsidRPr="00495219">
        <w:rPr>
          <w:color w:val="000000" w:themeColor="text1"/>
        </w:rPr>
        <w:t xml:space="preserve">, </w:t>
      </w:r>
      <w:r w:rsidR="00FA2BA3">
        <w:rPr>
          <w:color w:val="000000" w:themeColor="text1"/>
        </w:rPr>
        <w:t>Income</w:t>
      </w:r>
      <w:r w:rsidRPr="00495219">
        <w:rPr>
          <w:color w:val="000000" w:themeColor="text1"/>
        </w:rPr>
        <w:t xml:space="preserve"> is </w:t>
      </w:r>
      <w:r w:rsidR="00D7363B">
        <w:rPr>
          <w:color w:val="000000" w:themeColor="text1"/>
        </w:rPr>
        <w:t>-.028</w:t>
      </w:r>
      <w:r w:rsidRPr="00495219">
        <w:rPr>
          <w:color w:val="000000" w:themeColor="text1"/>
        </w:rPr>
        <w:t xml:space="preserve"> </w:t>
      </w:r>
      <w:r w:rsidR="00FA2BA3">
        <w:rPr>
          <w:color w:val="000000" w:themeColor="text1"/>
        </w:rPr>
        <w:t>Family</w:t>
      </w:r>
      <w:r w:rsidRPr="00495219">
        <w:rPr>
          <w:color w:val="000000" w:themeColor="text1"/>
        </w:rPr>
        <w:t xml:space="preserve"> is </w:t>
      </w:r>
      <w:r w:rsidR="00302F50">
        <w:rPr>
          <w:color w:val="000000" w:themeColor="text1"/>
        </w:rPr>
        <w:t>-.769</w:t>
      </w:r>
    </w:p>
    <w:p w:rsidRPr="00495219" w:rsidR="30F292B4" w:rsidP="30F292B4" w:rsidRDefault="30F292B4" w14:paraId="36D86506" w14:textId="5C13ED62">
      <w:pPr>
        <w:pStyle w:val="ListParagraph"/>
        <w:numPr>
          <w:ilvl w:val="0"/>
          <w:numId w:val="33"/>
        </w:numPr>
        <w:rPr>
          <w:color w:val="000000" w:themeColor="text1"/>
        </w:rPr>
      </w:pPr>
      <w:r w:rsidRPr="00495219">
        <w:rPr>
          <w:color w:val="000000" w:themeColor="text1"/>
        </w:rPr>
        <w:t xml:space="preserve">Node 2: Intercept is </w:t>
      </w:r>
      <w:r w:rsidR="00154059">
        <w:rPr>
          <w:color w:val="000000" w:themeColor="text1"/>
        </w:rPr>
        <w:t>4.69</w:t>
      </w:r>
      <w:r w:rsidRPr="00495219">
        <w:rPr>
          <w:color w:val="000000" w:themeColor="text1"/>
        </w:rPr>
        <w:t>,</w:t>
      </w:r>
      <w:r w:rsidR="005B1DD8">
        <w:rPr>
          <w:color w:val="000000" w:themeColor="text1"/>
        </w:rPr>
        <w:t xml:space="preserve"> </w:t>
      </w:r>
      <w:r w:rsidR="00FA2BA3">
        <w:rPr>
          <w:color w:val="000000" w:themeColor="text1"/>
        </w:rPr>
        <w:t>Income</w:t>
      </w:r>
      <w:r w:rsidR="005B1DD8">
        <w:rPr>
          <w:color w:val="000000" w:themeColor="text1"/>
        </w:rPr>
        <w:t xml:space="preserve"> </w:t>
      </w:r>
      <w:r w:rsidRPr="00495219" w:rsidR="759527D4">
        <w:rPr>
          <w:color w:val="000000" w:themeColor="text1"/>
        </w:rPr>
        <w:t>is</w:t>
      </w:r>
      <w:r w:rsidRPr="00495219" w:rsidR="00114A08">
        <w:rPr>
          <w:color w:val="000000" w:themeColor="text1"/>
        </w:rPr>
        <w:t xml:space="preserve"> </w:t>
      </w:r>
      <w:r w:rsidR="00154059">
        <w:rPr>
          <w:color w:val="000000" w:themeColor="text1"/>
        </w:rPr>
        <w:t>3.73</w:t>
      </w:r>
      <w:r w:rsidRPr="00495219">
        <w:rPr>
          <w:color w:val="000000" w:themeColor="text1"/>
        </w:rPr>
        <w:t xml:space="preserve"> and </w:t>
      </w:r>
      <w:r w:rsidR="00FA2BA3">
        <w:rPr>
          <w:color w:val="000000" w:themeColor="text1"/>
        </w:rPr>
        <w:t>Family</w:t>
      </w:r>
      <w:r w:rsidRPr="00495219">
        <w:rPr>
          <w:color w:val="000000" w:themeColor="text1"/>
        </w:rPr>
        <w:t xml:space="preserve"> is </w:t>
      </w:r>
      <w:r w:rsidR="00154059">
        <w:rPr>
          <w:color w:val="000000" w:themeColor="text1"/>
        </w:rPr>
        <w:t>2.20</w:t>
      </w:r>
    </w:p>
    <w:p w:rsidRPr="00495219" w:rsidR="30F292B4" w:rsidP="30F292B4" w:rsidRDefault="30F292B4" w14:paraId="18310E14" w14:textId="05AD2F97">
      <w:pPr>
        <w:pStyle w:val="ListParagraph"/>
        <w:numPr>
          <w:ilvl w:val="0"/>
          <w:numId w:val="33"/>
        </w:numPr>
        <w:rPr>
          <w:color w:val="000000" w:themeColor="text1"/>
        </w:rPr>
      </w:pPr>
      <w:r w:rsidRPr="00495219">
        <w:rPr>
          <w:color w:val="000000" w:themeColor="text1"/>
        </w:rPr>
        <w:t xml:space="preserve">To Y (Personal Loan): </w:t>
      </w:r>
      <w:r w:rsidR="0080009E">
        <w:rPr>
          <w:color w:val="000000" w:themeColor="text1"/>
        </w:rPr>
        <w:t>1.75</w:t>
      </w:r>
      <w:r w:rsidRPr="00495219" w:rsidR="759527D4">
        <w:rPr>
          <w:color w:val="000000" w:themeColor="text1"/>
        </w:rPr>
        <w:t>, -</w:t>
      </w:r>
      <w:r w:rsidR="00284996">
        <w:rPr>
          <w:color w:val="000000" w:themeColor="text1"/>
        </w:rPr>
        <w:t>7.59</w:t>
      </w:r>
      <w:r w:rsidRPr="00495219">
        <w:rPr>
          <w:color w:val="000000" w:themeColor="text1"/>
        </w:rPr>
        <w:t xml:space="preserve">, </w:t>
      </w:r>
      <w:r w:rsidRPr="00495219" w:rsidR="00495219">
        <w:rPr>
          <w:color w:val="000000" w:themeColor="text1"/>
        </w:rPr>
        <w:t>-1.</w:t>
      </w:r>
      <w:r w:rsidR="00284996">
        <w:rPr>
          <w:color w:val="000000" w:themeColor="text1"/>
        </w:rPr>
        <w:t>10</w:t>
      </w:r>
    </w:p>
    <w:p w:rsidR="30F292B4" w:rsidP="30F292B4" w:rsidRDefault="30F292B4" w14:paraId="71DB7A9A" w14:textId="36D2E019"/>
    <w:p w:rsidR="30F292B4" w:rsidP="30F292B4" w:rsidRDefault="30F292B4" w14:paraId="7C2B6893" w14:textId="5B1E3EE6">
      <w:r>
        <w:t>We decided to analyze Family Size and Income because they had the most significant impact on the decision making to take out a loan or not. The neural network ran for a few steps but had a high number of errors. Adding more significant variables would have lowered the number of errors.</w:t>
      </w:r>
    </w:p>
    <w:p w:rsidR="30F292B4" w:rsidP="30F292B4" w:rsidRDefault="30F292B4" w14:paraId="2FE4CD85" w14:textId="47911EB6"/>
    <w:p w:rsidR="000B7591" w:rsidP="000B7591" w:rsidRDefault="04D34554" w14:paraId="592FAC99" w14:textId="28391C44" w14:noSpellErr="1">
      <w:pPr>
        <w:pStyle w:val="Heading1"/>
        <w:rPr/>
      </w:pPr>
      <w:bookmarkStart w:name="_Toc105948790" w:id="11"/>
      <w:r w:rsidR="37B1D0F6">
        <w:rPr/>
        <w:t>Prediction Model</w:t>
      </w:r>
      <w:bookmarkEnd w:id="11"/>
    </w:p>
    <w:p w:rsidR="00FB7EC0" w:rsidP="00D12DA2" w:rsidRDefault="00FB7EC0" w14:paraId="172F1542" w14:textId="6450318A">
      <w:pPr>
        <w:keepLines w:val="0"/>
        <w:spacing w:after="0"/>
        <w:ind w:left="432"/>
        <w:jc w:val="both"/>
        <w:rPr>
          <w:rFonts w:cs="Arial"/>
          <w:b/>
          <w:bCs/>
        </w:rPr>
      </w:pPr>
      <w:r w:rsidRPr="00A04ED2">
        <w:rPr>
          <w:rFonts w:cs="Arial"/>
          <w:b/>
          <w:bCs/>
        </w:rPr>
        <w:t xml:space="preserve">Create a prediction model of the neural network in part 4. Using the prediction model, perform a sensitivity analysis for the neural network model like the </w:t>
      </w:r>
      <w:r w:rsidRPr="00A04ED2" w:rsidR="004C103A">
        <w:rPr>
          <w:rFonts w:cs="Arial"/>
          <w:b/>
          <w:bCs/>
        </w:rPr>
        <w:t>L</w:t>
      </w:r>
      <w:r w:rsidRPr="00A04ED2">
        <w:rPr>
          <w:rFonts w:cs="Arial"/>
          <w:b/>
          <w:bCs/>
        </w:rPr>
        <w:t xml:space="preserve">ogit and </w:t>
      </w:r>
      <w:r w:rsidRPr="00A04ED2" w:rsidR="004C103A">
        <w:rPr>
          <w:rFonts w:cs="Arial"/>
          <w:b/>
          <w:bCs/>
        </w:rPr>
        <w:t>P</w:t>
      </w:r>
      <w:r w:rsidRPr="00A04ED2">
        <w:rPr>
          <w:rFonts w:cs="Arial"/>
          <w:b/>
          <w:bCs/>
        </w:rPr>
        <w:t>robit sensitivity analysis. (20%)</w:t>
      </w:r>
    </w:p>
    <w:p w:rsidR="00425581" w:rsidP="00D12DA2" w:rsidRDefault="00425581" w14:paraId="1DA3A171" w14:textId="77777777">
      <w:pPr>
        <w:keepLines w:val="0"/>
        <w:spacing w:after="0"/>
        <w:ind w:left="432"/>
        <w:jc w:val="both"/>
        <w:rPr>
          <w:rFonts w:cs="Arial"/>
          <w:b/>
          <w:bCs/>
        </w:rPr>
      </w:pPr>
    </w:p>
    <w:p w:rsidRPr="00425581" w:rsidR="00425581" w:rsidP="00D12DA2" w:rsidRDefault="00615B70" w14:paraId="4CFD6260" w14:textId="166BCC6E">
      <w:pPr>
        <w:keepLines w:val="0"/>
        <w:spacing w:after="0"/>
        <w:ind w:left="432"/>
        <w:jc w:val="both"/>
        <w:rPr>
          <w:rFonts w:cs="Arial"/>
        </w:rPr>
      </w:pPr>
      <w:r>
        <w:rPr>
          <w:rFonts w:cs="Arial"/>
        </w:rPr>
        <w:fldChar w:fldCharType="begin"/>
      </w:r>
      <w:r>
        <w:rPr>
          <w:rFonts w:cs="Arial"/>
        </w:rPr>
        <w:instrText xml:space="preserve"> REF _Ref105681201 \h </w:instrText>
      </w:r>
      <w:r>
        <w:rPr>
          <w:rFonts w:cs="Arial"/>
        </w:rPr>
      </w:r>
      <w:r>
        <w:rPr>
          <w:rFonts w:cs="Arial"/>
        </w:rPr>
        <w:fldChar w:fldCharType="separate"/>
      </w:r>
      <w:r>
        <w:t xml:space="preserve">Figure </w:t>
      </w:r>
      <w:r>
        <w:rPr>
          <w:noProof/>
        </w:rPr>
        <w:t>10</w:t>
      </w:r>
      <w:r>
        <w:rPr>
          <w:rFonts w:cs="Arial"/>
        </w:rPr>
        <w:fldChar w:fldCharType="end"/>
      </w:r>
      <w:r>
        <w:rPr>
          <w:rFonts w:cs="Arial"/>
        </w:rPr>
        <w:t xml:space="preserve"> shown below </w:t>
      </w:r>
      <w:r w:rsidR="00945A99">
        <w:rPr>
          <w:rFonts w:cs="Arial"/>
        </w:rPr>
        <w:t xml:space="preserve">details the prediction and sensitivity analysis </w:t>
      </w:r>
      <w:r w:rsidR="00C91C28">
        <w:rPr>
          <w:rFonts w:cs="Arial"/>
        </w:rPr>
        <w:t xml:space="preserve">using the provided </w:t>
      </w:r>
      <w:r w:rsidR="00BE6EBF">
        <w:rPr>
          <w:rFonts w:cs="Arial"/>
        </w:rPr>
        <w:t>template and</w:t>
      </w:r>
      <w:r w:rsidR="00C91C28">
        <w:rPr>
          <w:rFonts w:cs="Arial"/>
        </w:rPr>
        <w:t xml:space="preserve"> based on our neural network output. </w:t>
      </w:r>
      <w:r w:rsidR="00D94655">
        <w:rPr>
          <w:rFonts w:cs="Arial"/>
        </w:rPr>
        <w:t xml:space="preserve">The </w:t>
      </w:r>
      <w:r w:rsidR="00880871">
        <w:rPr>
          <w:rFonts w:cs="Arial"/>
        </w:rPr>
        <w:t>What-If</w:t>
      </w:r>
      <w:r w:rsidR="00DC20A0">
        <w:rPr>
          <w:rFonts w:cs="Arial"/>
        </w:rPr>
        <w:t xml:space="preserve"> table</w:t>
      </w:r>
      <w:r w:rsidR="00BE6EBF">
        <w:rPr>
          <w:rFonts w:cs="Arial"/>
        </w:rPr>
        <w:t xml:space="preserve"> shows that </w:t>
      </w:r>
      <w:r w:rsidR="00A055A6">
        <w:rPr>
          <w:rFonts w:cs="Arial"/>
        </w:rPr>
        <w:t>income</w:t>
      </w:r>
      <w:r w:rsidR="007903A2">
        <w:rPr>
          <w:rFonts w:cs="Arial"/>
        </w:rPr>
        <w:t xml:space="preserve"> and </w:t>
      </w:r>
      <w:r w:rsidR="0055256D">
        <w:rPr>
          <w:rFonts w:cs="Arial"/>
        </w:rPr>
        <w:t>family size</w:t>
      </w:r>
      <w:r w:rsidR="00087A22">
        <w:rPr>
          <w:rFonts w:cs="Arial"/>
        </w:rPr>
        <w:t>, as expected,</w:t>
      </w:r>
      <w:r w:rsidR="00A055A6">
        <w:rPr>
          <w:rFonts w:cs="Arial"/>
        </w:rPr>
        <w:t xml:space="preserve"> play a large part in whether someone will accept a lo</w:t>
      </w:r>
      <w:r w:rsidR="00087A22">
        <w:rPr>
          <w:rFonts w:cs="Arial"/>
        </w:rPr>
        <w:t>an.</w:t>
      </w:r>
      <w:r w:rsidR="00874626">
        <w:rPr>
          <w:rFonts w:cs="Arial"/>
        </w:rPr>
        <w:t xml:space="preserve"> </w:t>
      </w:r>
    </w:p>
    <w:p w:rsidRPr="00425581" w:rsidR="00425581" w:rsidP="098FDC60" w:rsidRDefault="00425581" w14:paraId="25A91C4E" w14:textId="3DE80E4A">
      <w:pPr>
        <w:keepLines w:val="0"/>
        <w:spacing w:after="0"/>
        <w:ind w:left="432"/>
        <w:jc w:val="both"/>
        <w:rPr>
          <w:rFonts w:cs="Arial"/>
        </w:rPr>
      </w:pPr>
    </w:p>
    <w:p w:rsidRPr="00425581" w:rsidR="00425581" w:rsidP="098FDC60" w:rsidRDefault="098FDC60" w14:paraId="044DDCD2" w14:textId="3396D40E">
      <w:pPr>
        <w:keepLines w:val="0"/>
        <w:spacing w:after="0"/>
        <w:ind w:left="432"/>
        <w:jc w:val="both"/>
        <w:rPr>
          <w:rFonts w:cs="Arial"/>
        </w:rPr>
      </w:pPr>
      <w:r w:rsidRPr="098FDC60">
        <w:rPr>
          <w:rFonts w:cs="Arial"/>
        </w:rPr>
        <w:t xml:space="preserve">The interaction between family and income is very clear here: the more money a family makes and the larger the family, the more likely this family will take a personal loan. It does still appear, as we found earlier, that income has a stronger effect than family – we can see that an income below 70k generally makes one unlikely to take on a loan. However, we do see that large families are more likely to take out loans, even if income is over 100k. Our recommendation is to push personal loans with large families, especially families that can anticipate paying down such a loan because they have a sustainably large income. </w:t>
      </w:r>
    </w:p>
    <w:p w:rsidR="098FDC60" w:rsidP="098FDC60" w:rsidRDefault="098FDC60" w14:paraId="5C09C092" w14:textId="1EDBE76B">
      <w:pPr>
        <w:spacing w:after="0"/>
        <w:ind w:left="432"/>
        <w:jc w:val="both"/>
        <w:rPr>
          <w:rFonts w:cs="Arial"/>
        </w:rPr>
      </w:pPr>
    </w:p>
    <w:p w:rsidRPr="00BC0D55" w:rsidR="00BC0D55" w:rsidP="755F1E84" w:rsidRDefault="00BC0D55" w14:paraId="3D5FF4CF" w14:textId="76B33A25">
      <w:pPr>
        <w:spacing w:after="0"/>
        <w:ind w:left="432"/>
        <w:jc w:val="both"/>
        <w:rPr>
          <w:rFonts w:cs="Arial"/>
        </w:rPr>
      </w:pPr>
    </w:p>
    <w:p w:rsidR="30F292B4" w:rsidP="30F292B4" w:rsidRDefault="00284996" w14:paraId="58AFEF12" w14:textId="0EE07AF3">
      <w:pPr>
        <w:tabs>
          <w:tab w:val="left" w:pos="1040"/>
        </w:tabs>
      </w:pPr>
      <w:r>
        <w:rPr>
          <w:noProof/>
        </w:rPr>
        <w:drawing>
          <wp:anchor distT="0" distB="0" distL="114300" distR="114300" simplePos="0" relativeHeight="251658247" behindDoc="0" locked="0" layoutInCell="1" allowOverlap="1" wp14:anchorId="608F6C54" wp14:editId="000082B7">
            <wp:simplePos x="0" y="0"/>
            <wp:positionH relativeFrom="column">
              <wp:posOffset>-469900</wp:posOffset>
            </wp:positionH>
            <wp:positionV relativeFrom="paragraph">
              <wp:posOffset>419100</wp:posOffset>
            </wp:positionV>
            <wp:extent cx="6814820" cy="2616200"/>
            <wp:effectExtent l="0" t="0" r="5080" b="0"/>
            <wp:wrapTopAndBottom/>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14820" cy="2616200"/>
                    </a:xfrm>
                    <a:prstGeom prst="rect">
                      <a:avLst/>
                    </a:prstGeom>
                  </pic:spPr>
                </pic:pic>
              </a:graphicData>
            </a:graphic>
            <wp14:sizeRelH relativeFrom="page">
              <wp14:pctWidth>0</wp14:pctWidth>
            </wp14:sizeRelH>
            <wp14:sizeRelV relativeFrom="page">
              <wp14:pctHeight>0</wp14:pctHeight>
            </wp14:sizeRelV>
          </wp:anchor>
        </w:drawing>
      </w:r>
    </w:p>
    <w:p w:rsidR="00AC474C" w:rsidP="00AC474C" w:rsidRDefault="00AC474C" w14:paraId="37094977" w14:textId="3AC41182">
      <w:pPr>
        <w:keepNext/>
        <w:tabs>
          <w:tab w:val="left" w:pos="1040"/>
        </w:tabs>
        <w:jc w:val="center"/>
      </w:pPr>
    </w:p>
    <w:p w:rsidRPr="009A44BD" w:rsidR="009A44BD" w:rsidP="00A801CC" w:rsidRDefault="00A801CC" w14:paraId="46B65CAC" w14:textId="69BA8F6B">
      <w:pPr>
        <w:pStyle w:val="Caption"/>
      </w:pPr>
      <w:r>
        <w:t xml:space="preserve">Figure </w:t>
      </w:r>
      <w:r>
        <w:fldChar w:fldCharType="begin"/>
      </w:r>
      <w:r>
        <w:instrText>SEQ Figure \* ARABIC</w:instrText>
      </w:r>
      <w:r>
        <w:fldChar w:fldCharType="separate"/>
      </w:r>
      <w:r w:rsidR="00DE2827">
        <w:rPr>
          <w:noProof/>
        </w:rPr>
        <w:t>11</w:t>
      </w:r>
      <w:r>
        <w:fldChar w:fldCharType="end"/>
      </w:r>
      <w:r>
        <w:t xml:space="preserve"> </w:t>
      </w:r>
      <w:r w:rsidRPr="004E5F84">
        <w:t>Neural Network Sensitivity Analysis</w:t>
      </w:r>
    </w:p>
    <w:sectPr w:rsidRPr="009A44BD" w:rsidR="009A44BD" w:rsidSect="003C230A">
      <w:headerReference w:type="even" r:id="rId38"/>
      <w:headerReference w:type="default" r:id="rId39"/>
      <w:headerReference w:type="first" r:id="rId40"/>
      <w:pgSz w:w="12240" w:h="15840" w:orient="portrait"/>
      <w:pgMar w:top="1440" w:right="1440" w:bottom="1440" w:left="1440" w:header="720" w:footer="504" w:gutter="0"/>
      <w:pgBorders w:offsetFrom="page">
        <w:top w:val="none" w:color="auto" w:sz="0" w:space="24"/>
        <w:left w:val="none" w:color="auto" w:sz="0" w:space="24"/>
        <w:bottom w:val="none" w:color="auto" w:sz="0" w:space="24"/>
        <w:right w:val="none" w:color="auto" w:sz="0" w:space="24"/>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6A6E" w:rsidRDefault="00DD6A6E" w14:paraId="0796133A" w14:textId="77777777">
      <w:pPr>
        <w:spacing w:after="0"/>
      </w:pPr>
      <w:r>
        <w:separator/>
      </w:r>
    </w:p>
  </w:endnote>
  <w:endnote w:type="continuationSeparator" w:id="0">
    <w:p w:rsidR="00DD6A6E" w:rsidRDefault="00DD6A6E" w14:paraId="0D5BA2DF" w14:textId="77777777">
      <w:pPr>
        <w:spacing w:after="0"/>
      </w:pPr>
      <w:r>
        <w:continuationSeparator/>
      </w:r>
    </w:p>
  </w:endnote>
  <w:endnote w:type="continuationNotice" w:id="1">
    <w:p w:rsidR="00DD6A6E" w:rsidRDefault="00DD6A6E" w14:paraId="53AD12EB"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Geneva">
    <w:charset w:val="00"/>
    <w:family w:val="swiss"/>
    <w:pitch w:val="variable"/>
    <w:sig w:usb0="E00002FF" w:usb1="5200205F" w:usb2="00A0C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D68F3" w:rsidR="00BC3B1B" w:rsidP="00ED68F3" w:rsidRDefault="00BC3B1B" w14:paraId="5FD797CF" w14:textId="77777777">
    <w:pPr>
      <w:keepLines w:val="0"/>
      <w:numPr>
        <w:ilvl w:val="12"/>
        <w:numId w:val="0"/>
      </w:numPr>
      <w:tabs>
        <w:tab w:val="center" w:pos="4320"/>
        <w:tab w:val="right" w:pos="8640"/>
      </w:tabs>
      <w:jc w:val="center"/>
      <w:rPr>
        <w:rFonts w:cs="Arial"/>
        <w:sz w:val="20"/>
        <w:szCs w:val="20"/>
      </w:rPr>
    </w:pPr>
    <w:r w:rsidRPr="00ED68F3">
      <w:rPr>
        <w:rFonts w:cs="Arial"/>
        <w:sz w:val="20"/>
        <w:szCs w:val="20"/>
      </w:rPr>
      <w:t>Notice: Data on this page is controlled by the restrictions listed on the title page.</w:t>
    </w:r>
  </w:p>
  <w:p w:rsidRPr="00ED68F3" w:rsidR="00BC3B1B" w:rsidP="00ED68F3" w:rsidRDefault="00BC3B1B" w14:paraId="6CE7D96E" w14:textId="77777777">
    <w:pPr>
      <w:keepLines w:val="0"/>
      <w:numPr>
        <w:ilvl w:val="12"/>
        <w:numId w:val="0"/>
      </w:numPr>
      <w:tabs>
        <w:tab w:val="center" w:pos="4320"/>
        <w:tab w:val="right" w:pos="8640"/>
      </w:tabs>
      <w:ind w:hanging="360"/>
      <w:jc w:val="center"/>
      <w:rPr>
        <w:rFonts w:cs="Arial"/>
        <w:sz w:val="20"/>
        <w:szCs w:val="20"/>
      </w:rPr>
    </w:pPr>
    <w:r w:rsidRPr="00ED68F3">
      <w:rPr>
        <w:rFonts w:cs="Arial"/>
        <w:sz w:val="20"/>
        <w:szCs w:val="20"/>
      </w:rPr>
      <w:t xml:space="preserve">Unpublished work Copyright </w:t>
    </w:r>
    <w:r>
      <w:rPr>
        <w:rFonts w:cs="Arial"/>
        <w:sz w:val="20"/>
        <w:szCs w:val="20"/>
      </w:rPr>
      <w:fldChar w:fldCharType="begin"/>
    </w:r>
    <w:r>
      <w:rPr>
        <w:rFonts w:cs="Arial"/>
        <w:sz w:val="20"/>
        <w:szCs w:val="20"/>
      </w:rPr>
      <w:instrText xml:space="preserve"> DOCPROPERTY  "Exp Copyright Date"  \* MERGEFORMAT </w:instrText>
    </w:r>
    <w:r>
      <w:rPr>
        <w:rFonts w:cs="Arial"/>
        <w:sz w:val="20"/>
        <w:szCs w:val="20"/>
      </w:rPr>
      <w:fldChar w:fldCharType="separate"/>
    </w:r>
    <w:r>
      <w:rPr>
        <w:rFonts w:cs="Arial"/>
        <w:sz w:val="20"/>
        <w:szCs w:val="20"/>
      </w:rPr>
      <w:t>2021</w:t>
    </w:r>
    <w:r>
      <w:rPr>
        <w:rFonts w:cs="Arial"/>
        <w:sz w:val="20"/>
        <w:szCs w:val="20"/>
      </w:rPr>
      <w:fldChar w:fldCharType="end"/>
    </w:r>
    <w:r w:rsidRPr="00ED68F3">
      <w:rPr>
        <w:rFonts w:cs="Arial"/>
        <w:sz w:val="20"/>
        <w:szCs w:val="20"/>
      </w:rPr>
      <w:t xml:space="preserve"> Raytheon Technologies Company.</w:t>
    </w:r>
  </w:p>
  <w:p w:rsidRPr="00ED68F3" w:rsidR="00BC3B1B" w:rsidP="00ED68F3" w:rsidRDefault="006A24CC" w14:paraId="158D4D1F" w14:textId="77777777">
    <w:pPr>
      <w:keepLines w:val="0"/>
      <w:tabs>
        <w:tab w:val="center" w:pos="4320"/>
        <w:tab w:val="right" w:pos="8640"/>
      </w:tabs>
      <w:ind w:hanging="360"/>
      <w:jc w:val="center"/>
      <w:rPr>
        <w:rFonts w:cs="Arial"/>
        <w:sz w:val="20"/>
        <w:szCs w:val="20"/>
      </w:rPr>
    </w:pPr>
    <w:sdt>
      <w:sdtPr>
        <w:rPr>
          <w:rFonts w:cs="Arial"/>
          <w:sz w:val="20"/>
          <w:szCs w:val="20"/>
        </w:rPr>
        <w:id w:val="-1780487253"/>
        <w:docPartObj>
          <w:docPartGallery w:val="Page Numbers (Bottom of Page)"/>
          <w:docPartUnique/>
        </w:docPartObj>
      </w:sdtPr>
      <w:sdtEndPr>
        <w:rPr>
          <w:noProof/>
        </w:rPr>
      </w:sdtEndPr>
      <w:sdtContent>
        <w:r w:rsidRPr="00ED68F3" w:rsidR="00BC3B1B">
          <w:rPr>
            <w:rFonts w:cs="Arial"/>
            <w:sz w:val="20"/>
            <w:szCs w:val="20"/>
          </w:rPr>
          <w:fldChar w:fldCharType="begin"/>
        </w:r>
        <w:r w:rsidRPr="00ED68F3" w:rsidR="00BC3B1B">
          <w:rPr>
            <w:rFonts w:cs="Arial"/>
            <w:sz w:val="20"/>
            <w:szCs w:val="20"/>
          </w:rPr>
          <w:instrText xml:space="preserve"> PAGE   \* MERGEFORMAT </w:instrText>
        </w:r>
        <w:r w:rsidRPr="00ED68F3" w:rsidR="00BC3B1B">
          <w:rPr>
            <w:rFonts w:cs="Arial"/>
            <w:sz w:val="20"/>
            <w:szCs w:val="20"/>
          </w:rPr>
          <w:fldChar w:fldCharType="separate"/>
        </w:r>
        <w:r w:rsidR="00BC3B1B">
          <w:rPr>
            <w:rFonts w:cs="Arial"/>
            <w:noProof/>
            <w:sz w:val="20"/>
            <w:szCs w:val="20"/>
          </w:rPr>
          <w:t>3</w:t>
        </w:r>
        <w:r w:rsidRPr="00ED68F3" w:rsidR="00BC3B1B">
          <w:rPr>
            <w:rFonts w:cs="Arial"/>
            <w:noProof/>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D68F3" w:rsidR="00BC3B1B" w:rsidP="00743396" w:rsidRDefault="006A24CC" w14:paraId="5BFA5A43" w14:textId="59F76263">
    <w:pPr>
      <w:keepLines w:val="0"/>
      <w:tabs>
        <w:tab w:val="center" w:pos="4320"/>
        <w:tab w:val="right" w:pos="8640"/>
      </w:tabs>
      <w:ind w:hanging="360"/>
      <w:jc w:val="center"/>
      <w:rPr>
        <w:rFonts w:cs="Arial"/>
        <w:sz w:val="20"/>
        <w:szCs w:val="20"/>
      </w:rPr>
    </w:pPr>
    <w:sdt>
      <w:sdtPr>
        <w:rPr>
          <w:rFonts w:cs="Arial"/>
          <w:sz w:val="20"/>
          <w:szCs w:val="20"/>
        </w:rPr>
        <w:id w:val="-216973783"/>
        <w:docPartObj>
          <w:docPartGallery w:val="Page Numbers (Bottom of Page)"/>
          <w:docPartUnique/>
        </w:docPartObj>
      </w:sdtPr>
      <w:sdtEndPr>
        <w:rPr>
          <w:noProof/>
        </w:rPr>
      </w:sdtEndPr>
      <w:sdtContent>
        <w:r w:rsidRPr="00ED68F3" w:rsidR="00BC3B1B">
          <w:rPr>
            <w:rFonts w:cs="Arial"/>
            <w:sz w:val="20"/>
            <w:szCs w:val="20"/>
          </w:rPr>
          <w:fldChar w:fldCharType="begin"/>
        </w:r>
        <w:r w:rsidRPr="00ED68F3" w:rsidR="00BC3B1B">
          <w:rPr>
            <w:rFonts w:cs="Arial"/>
            <w:sz w:val="20"/>
            <w:szCs w:val="20"/>
          </w:rPr>
          <w:instrText xml:space="preserve"> PAGE   \* MERGEFORMAT </w:instrText>
        </w:r>
        <w:r w:rsidRPr="00ED68F3" w:rsidR="00BC3B1B">
          <w:rPr>
            <w:rFonts w:cs="Arial"/>
            <w:sz w:val="20"/>
            <w:szCs w:val="20"/>
          </w:rPr>
          <w:fldChar w:fldCharType="separate"/>
        </w:r>
        <w:r w:rsidR="00B015C3">
          <w:rPr>
            <w:rFonts w:cs="Arial"/>
            <w:noProof/>
            <w:sz w:val="20"/>
            <w:szCs w:val="20"/>
          </w:rPr>
          <w:t>2</w:t>
        </w:r>
        <w:r w:rsidRPr="00ED68F3" w:rsidR="00BC3B1B">
          <w:rPr>
            <w:rFonts w:cs="Arial"/>
            <w:noProof/>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D68F3" w:rsidR="00BC3B1B" w:rsidP="00015665" w:rsidRDefault="006A24CC" w14:paraId="2F5A1229" w14:textId="1726C8AE">
    <w:pPr>
      <w:keepLines w:val="0"/>
      <w:tabs>
        <w:tab w:val="center" w:pos="4320"/>
        <w:tab w:val="right" w:pos="8640"/>
      </w:tabs>
      <w:ind w:hanging="360"/>
      <w:jc w:val="center"/>
      <w:rPr>
        <w:rFonts w:cs="Arial"/>
        <w:sz w:val="20"/>
        <w:szCs w:val="20"/>
      </w:rPr>
    </w:pPr>
    <w:sdt>
      <w:sdtPr>
        <w:rPr>
          <w:rFonts w:cs="Arial"/>
          <w:sz w:val="20"/>
          <w:szCs w:val="20"/>
        </w:rPr>
        <w:id w:val="386695703"/>
        <w:docPartObj>
          <w:docPartGallery w:val="Page Numbers (Bottom of Page)"/>
          <w:docPartUnique/>
        </w:docPartObj>
      </w:sdtPr>
      <w:sdtEndPr>
        <w:rPr>
          <w:noProof/>
        </w:rPr>
      </w:sdtEndPr>
      <w:sdtContent>
        <w:r w:rsidRPr="00ED68F3" w:rsidR="00BC3B1B">
          <w:rPr>
            <w:rFonts w:cs="Arial"/>
            <w:sz w:val="20"/>
            <w:szCs w:val="20"/>
          </w:rPr>
          <w:fldChar w:fldCharType="begin"/>
        </w:r>
        <w:r w:rsidRPr="00ED68F3" w:rsidR="00BC3B1B">
          <w:rPr>
            <w:rFonts w:cs="Arial"/>
            <w:sz w:val="20"/>
            <w:szCs w:val="20"/>
          </w:rPr>
          <w:instrText xml:space="preserve"> PAGE   \* MERGEFORMAT </w:instrText>
        </w:r>
        <w:r w:rsidRPr="00ED68F3" w:rsidR="00BC3B1B">
          <w:rPr>
            <w:rFonts w:cs="Arial"/>
            <w:sz w:val="20"/>
            <w:szCs w:val="20"/>
          </w:rPr>
          <w:fldChar w:fldCharType="separate"/>
        </w:r>
        <w:r w:rsidR="00B015C3">
          <w:rPr>
            <w:rFonts w:cs="Arial"/>
            <w:noProof/>
            <w:sz w:val="20"/>
            <w:szCs w:val="20"/>
          </w:rPr>
          <w:t>1</w:t>
        </w:r>
        <w:r w:rsidRPr="00ED68F3" w:rsidR="00BC3B1B">
          <w:rPr>
            <w:rFonts w:cs="Arial"/>
            <w:noProof/>
            <w:sz w:val="20"/>
            <w:szCs w:val="2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3B1B" w:rsidRDefault="00BC3B1B" w14:paraId="0085BE4D"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3B1B" w:rsidRDefault="00BC3B1B" w14:paraId="12C125E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6A6E" w:rsidRDefault="00DD6A6E" w14:paraId="73F1A2E1" w14:textId="77777777">
      <w:pPr>
        <w:spacing w:after="0"/>
      </w:pPr>
      <w:r>
        <w:separator/>
      </w:r>
    </w:p>
  </w:footnote>
  <w:footnote w:type="continuationSeparator" w:id="0">
    <w:p w:rsidR="00DD6A6E" w:rsidRDefault="00DD6A6E" w14:paraId="34D6A59C" w14:textId="77777777">
      <w:pPr>
        <w:spacing w:after="0"/>
      </w:pPr>
      <w:r>
        <w:continuationSeparator/>
      </w:r>
    </w:p>
  </w:footnote>
  <w:footnote w:type="continuationNotice" w:id="1">
    <w:p w:rsidR="00DD6A6E" w:rsidRDefault="00DD6A6E" w14:paraId="66B13899"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D68F3" w:rsidR="00BC3B1B" w:rsidP="00ED68F3" w:rsidRDefault="00BC3B1B" w14:paraId="29502B28" w14:textId="3C7B7861">
    <w:pPr>
      <w:keepLines w:val="0"/>
      <w:tabs>
        <w:tab w:val="center" w:pos="4320"/>
      </w:tabs>
      <w:spacing w:after="0"/>
      <w:jc w:val="center"/>
      <w:rPr>
        <w:rFonts w:cs="Arial"/>
        <w:sz w:val="20"/>
        <w:szCs w:val="20"/>
      </w:rPr>
    </w:pPr>
    <w:r w:rsidRPr="00ED68F3">
      <w:rPr>
        <w:rFonts w:cs="Arial"/>
        <w:sz w:val="20"/>
        <w:szCs w:val="20"/>
      </w:rPr>
      <w:t>Export Controlled – See Cover Page</w:t>
    </w:r>
  </w:p>
  <w:p w:rsidRPr="00ED68F3" w:rsidR="00BC3B1B" w:rsidP="00ED68F3" w:rsidRDefault="00BC3B1B" w14:paraId="03946757" w14:textId="77777777">
    <w:pPr>
      <w:keepLines w:val="0"/>
      <w:tabs>
        <w:tab w:val="right" w:pos="9180"/>
      </w:tabs>
      <w:spacing w:after="0"/>
      <w:jc w:val="both"/>
      <w:rPr>
        <w:rFonts w:cs="Arial"/>
        <w:b/>
        <w:sz w:val="20"/>
        <w:szCs w:val="20"/>
      </w:rPr>
    </w:pPr>
    <w:r w:rsidRPr="00ED68F3">
      <w:rPr>
        <w:rFonts w:cs="Arial"/>
        <w:b/>
        <w:sz w:val="20"/>
        <w:szCs w:val="20"/>
      </w:rPr>
      <w:tab/>
    </w:r>
    <w:r w:rsidRPr="00ED68F3">
      <w:rPr>
        <w:rFonts w:cs="Arial"/>
        <w:b/>
        <w:sz w:val="20"/>
        <w:szCs w:val="20"/>
      </w:rPr>
      <w:t xml:space="preserve">    </w:t>
    </w:r>
    <w:r w:rsidRPr="00ED68F3">
      <w:rPr>
        <w:rFonts w:cs="Arial"/>
        <w:b/>
        <w:sz w:val="20"/>
        <w:szCs w:val="20"/>
      </w:rPr>
      <w:tab/>
    </w:r>
    <w:r w:rsidRPr="00ED68F3">
      <w:rPr>
        <w:rFonts w:cs="Arial"/>
        <w:b/>
        <w:sz w:val="20"/>
        <w:szCs w:val="20"/>
      </w:rPr>
      <w:tab/>
    </w:r>
    <w:r w:rsidRPr="00ED68F3">
      <w:rPr>
        <w:rFonts w:cs="Arial"/>
        <w:b/>
        <w:sz w:val="20"/>
        <w:szCs w:val="20"/>
      </w:rPr>
      <w:tab/>
    </w:r>
    <w:r w:rsidRPr="00ED68F3">
      <w:rPr>
        <w:rFonts w:cs="Arial"/>
        <w:b/>
        <w:sz w:val="20"/>
        <w:szCs w:val="20"/>
      </w:rPr>
      <w:fldChar w:fldCharType="begin"/>
    </w:r>
    <w:r w:rsidRPr="00ED68F3">
      <w:rPr>
        <w:rFonts w:cs="Arial"/>
        <w:b/>
        <w:sz w:val="20"/>
        <w:szCs w:val="20"/>
      </w:rPr>
      <w:instrText xml:space="preserve"> DOCPROPERTY  "Exp Document Number"  \* MERGEFORMAT </w:instrText>
    </w:r>
    <w:r w:rsidRPr="00ED68F3">
      <w:rPr>
        <w:rFonts w:cs="Arial"/>
        <w:b/>
        <w:sz w:val="20"/>
        <w:szCs w:val="20"/>
      </w:rPr>
      <w:fldChar w:fldCharType="separate"/>
    </w:r>
    <w:r>
      <w:rPr>
        <w:rFonts w:cs="Arial"/>
        <w:b/>
        <w:sz w:val="20"/>
        <w:szCs w:val="20"/>
      </w:rPr>
      <w:t>D4727149</w:t>
    </w:r>
    <w:r w:rsidRPr="00ED68F3">
      <w:rPr>
        <w:rFonts w:cs="Arial"/>
        <w:b/>
        <w:sz w:val="20"/>
        <w:szCs w:val="20"/>
      </w:rPr>
      <w:fldChar w:fldCharType="end"/>
    </w:r>
    <w:r w:rsidRPr="00ED68F3">
      <w:rPr>
        <w:rFonts w:cs="Arial"/>
        <w:b/>
        <w:sz w:val="20"/>
        <w:szCs w:val="20"/>
      </w:rPr>
      <w:t xml:space="preserve"> Rev </w:t>
    </w:r>
    <w:r w:rsidRPr="00ED68F3">
      <w:rPr>
        <w:rFonts w:cs="Arial"/>
        <w:b/>
        <w:sz w:val="20"/>
        <w:szCs w:val="20"/>
      </w:rPr>
      <w:fldChar w:fldCharType="begin"/>
    </w:r>
    <w:r w:rsidRPr="00ED68F3">
      <w:rPr>
        <w:rFonts w:cs="Arial"/>
        <w:b/>
        <w:sz w:val="20"/>
        <w:szCs w:val="20"/>
      </w:rPr>
      <w:instrText xml:space="preserve"> DOCPROPERTY  "Exp Revision"  \* MERGEFORMAT </w:instrText>
    </w:r>
    <w:r w:rsidRPr="00ED68F3">
      <w:rPr>
        <w:rFonts w:cs="Arial"/>
        <w:b/>
        <w:sz w:val="20"/>
        <w:szCs w:val="20"/>
      </w:rPr>
      <w:fldChar w:fldCharType="separate"/>
    </w:r>
    <w:r>
      <w:rPr>
        <w:rFonts w:cs="Arial"/>
        <w:b/>
        <w:sz w:val="20"/>
        <w:szCs w:val="20"/>
      </w:rPr>
      <w:t>A</w:t>
    </w:r>
    <w:r w:rsidRPr="00ED68F3">
      <w:rPr>
        <w:rFonts w:cs="Arial"/>
        <w:b/>
        <w:sz w:val="20"/>
        <w:szCs w:val="20"/>
      </w:rPr>
      <w:fldChar w:fldCharType="end"/>
    </w:r>
    <w:r w:rsidRPr="00ED68F3">
      <w:rPr>
        <w:rFonts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E3E9B" w:rsidR="00BC3B1B" w:rsidP="00DE3E9B" w:rsidRDefault="00BC3B1B" w14:paraId="7AD7BD23" w14:textId="23109171">
    <w:pPr>
      <w:keepLines w:val="0"/>
      <w:tabs>
        <w:tab w:val="center" w:pos="4320"/>
      </w:tabs>
      <w:spacing w:after="0"/>
      <w:jc w:val="center"/>
      <w:rPr>
        <w:rFonts w:cs="Arial"/>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3B1B" w:rsidRDefault="00BC3B1B" w14:paraId="01438241" w14:textId="4DD4A502">
    <w:pPr>
      <w:pStyle w:val="Header"/>
    </w:pPr>
  </w:p>
  <w:p w:rsidR="00BC3B1B" w:rsidRDefault="00BC3B1B" w14:paraId="77F2109A"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3B1B" w:rsidRDefault="00BC3B1B" w14:paraId="5A9DAA4F" w14:textId="1792A35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0266A" w:rsidR="00BC3B1B" w:rsidP="0000266A" w:rsidRDefault="0000266A" w14:paraId="154F01EC" w14:textId="4DA862DC">
    <w:pPr>
      <w:keepLines w:val="0"/>
      <w:tabs>
        <w:tab w:val="right" w:pos="9180"/>
      </w:tabs>
      <w:spacing w:after="0"/>
      <w:jc w:val="both"/>
      <w:rPr>
        <w:rFonts w:cs="Arial"/>
        <w:b/>
        <w:sz w:val="20"/>
        <w:szCs w:val="20"/>
      </w:rPr>
    </w:pPr>
    <w:r w:rsidRPr="00ED68F3">
      <w:rPr>
        <w:rFonts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3B1B" w:rsidRDefault="00BC3B1B" w14:paraId="70FB0A36" w14:textId="2DC5C7E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3B1B" w:rsidRDefault="00BC3B1B" w14:paraId="659B8313" w14:textId="2C31549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D68F3" w:rsidR="00BC3B1B" w:rsidP="00743396" w:rsidRDefault="00BC3B1B" w14:paraId="7B6CD0ED" w14:textId="77777777">
    <w:pPr>
      <w:keepLines w:val="0"/>
      <w:tabs>
        <w:tab w:val="right" w:pos="9180"/>
      </w:tabs>
      <w:spacing w:after="0"/>
      <w:jc w:val="both"/>
      <w:rPr>
        <w:rFonts w:cs="Arial"/>
        <w:b/>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3B1B" w:rsidRDefault="00BC3B1B" w14:paraId="31B4D9F7" w14:textId="4D576101">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haKWoEXh" int2:invalidationBookmarkName="" int2:hashCode="2z1AWxBnWZjAMC" int2:id="ZIsz0nnT">
      <int2:state int2:value="Rejected" int2:type="LegacyProofing"/>
    </int2:bookmark>
    <int2:bookmark int2:bookmarkName="_Int_AgNtajrC" int2:invalidationBookmarkName="" int2:hashCode="WGOXPtxnB9pFtS" int2:id="dHssAf1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78E39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DC07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7444E5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AFECD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1E3958"/>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BEA2628"/>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AA8417FE"/>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259C328C"/>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47921A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1E56CC"/>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52E6517"/>
    <w:multiLevelType w:val="multilevel"/>
    <w:tmpl w:val="79B6D12C"/>
    <w:lvl w:ilvl="0">
      <w:start w:val="1"/>
      <w:numFmt w:val="decimal"/>
      <w:lvlText w:val="A.%1"/>
      <w:lvlJc w:val="left"/>
      <w:pPr>
        <w:tabs>
          <w:tab w:val="num" w:pos="720"/>
        </w:tabs>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76191A"/>
    <w:multiLevelType w:val="multilevel"/>
    <w:tmpl w:val="97F416DA"/>
    <w:lvl w:ilvl="0">
      <w:start w:val="1"/>
      <w:numFmt w:val="decimal"/>
      <w:suff w:val="space"/>
      <w:lvlText w:val="%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12" w15:restartNumberingAfterBreak="0">
    <w:nsid w:val="12340AA5"/>
    <w:multiLevelType w:val="multilevel"/>
    <w:tmpl w:val="97F416DA"/>
    <w:lvl w:ilvl="0">
      <w:start w:val="1"/>
      <w:numFmt w:val="decimal"/>
      <w:suff w:val="space"/>
      <w:lvlText w:val="%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13" w15:restartNumberingAfterBreak="0">
    <w:nsid w:val="178744BE"/>
    <w:multiLevelType w:val="multilevel"/>
    <w:tmpl w:val="F8044F5E"/>
    <w:lvl w:ilvl="0">
      <w:start w:val="1"/>
      <w:numFmt w:val="decimal"/>
      <w:lvlText w:val="%1."/>
      <w:lvlJc w:val="left"/>
      <w:pPr>
        <w:tabs>
          <w:tab w:val="num" w:pos="360"/>
        </w:tabs>
        <w:ind w:left="360" w:hanging="360"/>
      </w:pPr>
      <w:rPr>
        <w:rFonts w:hint="default"/>
        <w:color w:val="auto"/>
      </w:rPr>
    </w:lvl>
    <w:lvl w:ilvl="1">
      <w:start w:val="1"/>
      <w:numFmt w:val="decimal"/>
      <w:lvlText w:val="%1.%2"/>
      <w:lvlJc w:val="left"/>
      <w:pPr>
        <w:tabs>
          <w:tab w:val="num" w:pos="792"/>
        </w:tabs>
        <w:ind w:left="792" w:hanging="432"/>
      </w:pPr>
      <w:rPr>
        <w:rFonts w:hint="default"/>
        <w:i w:val="0"/>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18EBFD05"/>
    <w:multiLevelType w:val="hybridMultilevel"/>
    <w:tmpl w:val="5EA4175E"/>
    <w:lvl w:ilvl="0" w:tplc="B3D6B088">
      <w:start w:val="1"/>
      <w:numFmt w:val="bullet"/>
      <w:lvlText w:val=""/>
      <w:lvlJc w:val="left"/>
      <w:pPr>
        <w:ind w:left="720" w:hanging="360"/>
      </w:pPr>
      <w:rPr>
        <w:rFonts w:hint="default" w:ascii="Symbol" w:hAnsi="Symbol"/>
      </w:rPr>
    </w:lvl>
    <w:lvl w:ilvl="1" w:tplc="F7A61DB8">
      <w:start w:val="1"/>
      <w:numFmt w:val="bullet"/>
      <w:lvlText w:val="o"/>
      <w:lvlJc w:val="left"/>
      <w:pPr>
        <w:ind w:left="1440" w:hanging="360"/>
      </w:pPr>
      <w:rPr>
        <w:rFonts w:hint="default" w:ascii="Courier New" w:hAnsi="Courier New"/>
      </w:rPr>
    </w:lvl>
    <w:lvl w:ilvl="2" w:tplc="6B982A1A">
      <w:start w:val="1"/>
      <w:numFmt w:val="bullet"/>
      <w:lvlText w:val=""/>
      <w:lvlJc w:val="left"/>
      <w:pPr>
        <w:ind w:left="2160" w:hanging="360"/>
      </w:pPr>
      <w:rPr>
        <w:rFonts w:hint="default" w:ascii="Wingdings" w:hAnsi="Wingdings"/>
      </w:rPr>
    </w:lvl>
    <w:lvl w:ilvl="3" w:tplc="7DCEA482">
      <w:start w:val="1"/>
      <w:numFmt w:val="bullet"/>
      <w:lvlText w:val=""/>
      <w:lvlJc w:val="left"/>
      <w:pPr>
        <w:ind w:left="2880" w:hanging="360"/>
      </w:pPr>
      <w:rPr>
        <w:rFonts w:hint="default" w:ascii="Symbol" w:hAnsi="Symbol"/>
      </w:rPr>
    </w:lvl>
    <w:lvl w:ilvl="4" w:tplc="87568550">
      <w:start w:val="1"/>
      <w:numFmt w:val="bullet"/>
      <w:lvlText w:val="o"/>
      <w:lvlJc w:val="left"/>
      <w:pPr>
        <w:ind w:left="3600" w:hanging="360"/>
      </w:pPr>
      <w:rPr>
        <w:rFonts w:hint="default" w:ascii="Courier New" w:hAnsi="Courier New"/>
      </w:rPr>
    </w:lvl>
    <w:lvl w:ilvl="5" w:tplc="D0A6F04E">
      <w:start w:val="1"/>
      <w:numFmt w:val="bullet"/>
      <w:lvlText w:val=""/>
      <w:lvlJc w:val="left"/>
      <w:pPr>
        <w:ind w:left="4320" w:hanging="360"/>
      </w:pPr>
      <w:rPr>
        <w:rFonts w:hint="default" w:ascii="Wingdings" w:hAnsi="Wingdings"/>
      </w:rPr>
    </w:lvl>
    <w:lvl w:ilvl="6" w:tplc="9954C976">
      <w:start w:val="1"/>
      <w:numFmt w:val="bullet"/>
      <w:lvlText w:val=""/>
      <w:lvlJc w:val="left"/>
      <w:pPr>
        <w:ind w:left="5040" w:hanging="360"/>
      </w:pPr>
      <w:rPr>
        <w:rFonts w:hint="default" w:ascii="Symbol" w:hAnsi="Symbol"/>
      </w:rPr>
    </w:lvl>
    <w:lvl w:ilvl="7" w:tplc="32F8B3B0">
      <w:start w:val="1"/>
      <w:numFmt w:val="bullet"/>
      <w:lvlText w:val="o"/>
      <w:lvlJc w:val="left"/>
      <w:pPr>
        <w:ind w:left="5760" w:hanging="360"/>
      </w:pPr>
      <w:rPr>
        <w:rFonts w:hint="default" w:ascii="Courier New" w:hAnsi="Courier New"/>
      </w:rPr>
    </w:lvl>
    <w:lvl w:ilvl="8" w:tplc="F1BE97E4">
      <w:start w:val="1"/>
      <w:numFmt w:val="bullet"/>
      <w:lvlText w:val=""/>
      <w:lvlJc w:val="left"/>
      <w:pPr>
        <w:ind w:left="6480" w:hanging="360"/>
      </w:pPr>
      <w:rPr>
        <w:rFonts w:hint="default" w:ascii="Wingdings" w:hAnsi="Wingdings"/>
      </w:rPr>
    </w:lvl>
  </w:abstractNum>
  <w:abstractNum w:abstractNumId="15" w15:restartNumberingAfterBreak="0">
    <w:nsid w:val="1CA21CE1"/>
    <w:multiLevelType w:val="hybridMultilevel"/>
    <w:tmpl w:val="3C785C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02855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12710A0"/>
    <w:multiLevelType w:val="singleLevel"/>
    <w:tmpl w:val="44C49218"/>
    <w:lvl w:ilvl="0">
      <w:start w:val="1"/>
      <w:numFmt w:val="none"/>
      <w:lvlText w:val="i)"/>
      <w:lvlJc w:val="left"/>
      <w:pPr>
        <w:tabs>
          <w:tab w:val="num" w:pos="2102"/>
        </w:tabs>
        <w:ind w:left="2102" w:hanging="460"/>
      </w:pPr>
      <w:rPr>
        <w:rFonts w:hint="default" w:ascii="Times New Roman" w:hAnsi="Times New Roman"/>
        <w:b w:val="0"/>
        <w:i w:val="0"/>
        <w:color w:val="0000FF"/>
        <w:sz w:val="22"/>
        <w:u w:val="none"/>
      </w:rPr>
    </w:lvl>
  </w:abstractNum>
  <w:abstractNum w:abstractNumId="18" w15:restartNumberingAfterBreak="0">
    <w:nsid w:val="229F5D5D"/>
    <w:multiLevelType w:val="hybridMultilevel"/>
    <w:tmpl w:val="24BCAD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3005E65"/>
    <w:multiLevelType w:val="multilevel"/>
    <w:tmpl w:val="BD18C688"/>
    <w:lvl w:ilvl="0">
      <w:start w:val="1"/>
      <w:numFmt w:val="upperLetter"/>
      <w:lvlText w:val="APPENDIX %1"/>
      <w:lvlJc w:val="left"/>
      <w:pPr>
        <w:tabs>
          <w:tab w:val="num" w:pos="720"/>
        </w:tabs>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ACF7599"/>
    <w:multiLevelType w:val="hybridMultilevel"/>
    <w:tmpl w:val="89BED1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E4D040F"/>
    <w:multiLevelType w:val="multilevel"/>
    <w:tmpl w:val="91D4E06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3B601E68"/>
    <w:multiLevelType w:val="hybridMultilevel"/>
    <w:tmpl w:val="121AC30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B777310"/>
    <w:multiLevelType w:val="hybridMultilevel"/>
    <w:tmpl w:val="3FAE8952"/>
    <w:lvl w:ilvl="0" w:tplc="C21061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E80511"/>
    <w:multiLevelType w:val="hybridMultilevel"/>
    <w:tmpl w:val="2ECA6E3A"/>
    <w:lvl w:ilvl="0" w:tplc="0204D028">
      <w:start w:val="1"/>
      <w:numFmt w:val="bullet"/>
      <w:lvlText w:val=""/>
      <w:lvlJc w:val="left"/>
      <w:pPr>
        <w:ind w:left="720" w:hanging="360"/>
      </w:pPr>
      <w:rPr>
        <w:rFonts w:hint="default" w:ascii="Symbol" w:hAnsi="Symbol"/>
      </w:rPr>
    </w:lvl>
    <w:lvl w:ilvl="1" w:tplc="3FD06CB8">
      <w:start w:val="1"/>
      <w:numFmt w:val="bullet"/>
      <w:lvlText w:val="o"/>
      <w:lvlJc w:val="left"/>
      <w:pPr>
        <w:ind w:left="1440" w:hanging="360"/>
      </w:pPr>
      <w:rPr>
        <w:rFonts w:hint="default" w:ascii="Courier New" w:hAnsi="Courier New"/>
      </w:rPr>
    </w:lvl>
    <w:lvl w:ilvl="2" w:tplc="5A5CE27E">
      <w:start w:val="1"/>
      <w:numFmt w:val="bullet"/>
      <w:lvlText w:val=""/>
      <w:lvlJc w:val="left"/>
      <w:pPr>
        <w:ind w:left="2160" w:hanging="360"/>
      </w:pPr>
      <w:rPr>
        <w:rFonts w:hint="default" w:ascii="Wingdings" w:hAnsi="Wingdings"/>
      </w:rPr>
    </w:lvl>
    <w:lvl w:ilvl="3" w:tplc="A17236EE">
      <w:start w:val="1"/>
      <w:numFmt w:val="bullet"/>
      <w:lvlText w:val=""/>
      <w:lvlJc w:val="left"/>
      <w:pPr>
        <w:ind w:left="2880" w:hanging="360"/>
      </w:pPr>
      <w:rPr>
        <w:rFonts w:hint="default" w:ascii="Symbol" w:hAnsi="Symbol"/>
      </w:rPr>
    </w:lvl>
    <w:lvl w:ilvl="4" w:tplc="D9DC7B40">
      <w:start w:val="1"/>
      <w:numFmt w:val="bullet"/>
      <w:lvlText w:val="o"/>
      <w:lvlJc w:val="left"/>
      <w:pPr>
        <w:ind w:left="3600" w:hanging="360"/>
      </w:pPr>
      <w:rPr>
        <w:rFonts w:hint="default" w:ascii="Courier New" w:hAnsi="Courier New"/>
      </w:rPr>
    </w:lvl>
    <w:lvl w:ilvl="5" w:tplc="CD0CFE52">
      <w:start w:val="1"/>
      <w:numFmt w:val="bullet"/>
      <w:lvlText w:val=""/>
      <w:lvlJc w:val="left"/>
      <w:pPr>
        <w:ind w:left="4320" w:hanging="360"/>
      </w:pPr>
      <w:rPr>
        <w:rFonts w:hint="default" w:ascii="Wingdings" w:hAnsi="Wingdings"/>
      </w:rPr>
    </w:lvl>
    <w:lvl w:ilvl="6" w:tplc="41AA88D8">
      <w:start w:val="1"/>
      <w:numFmt w:val="bullet"/>
      <w:lvlText w:val=""/>
      <w:lvlJc w:val="left"/>
      <w:pPr>
        <w:ind w:left="5040" w:hanging="360"/>
      </w:pPr>
      <w:rPr>
        <w:rFonts w:hint="default" w:ascii="Symbol" w:hAnsi="Symbol"/>
      </w:rPr>
    </w:lvl>
    <w:lvl w:ilvl="7" w:tplc="3B78EDDA">
      <w:start w:val="1"/>
      <w:numFmt w:val="bullet"/>
      <w:lvlText w:val="o"/>
      <w:lvlJc w:val="left"/>
      <w:pPr>
        <w:ind w:left="5760" w:hanging="360"/>
      </w:pPr>
      <w:rPr>
        <w:rFonts w:hint="default" w:ascii="Courier New" w:hAnsi="Courier New"/>
      </w:rPr>
    </w:lvl>
    <w:lvl w:ilvl="8" w:tplc="6E6EE702">
      <w:start w:val="1"/>
      <w:numFmt w:val="bullet"/>
      <w:lvlText w:val=""/>
      <w:lvlJc w:val="left"/>
      <w:pPr>
        <w:ind w:left="6480" w:hanging="360"/>
      </w:pPr>
      <w:rPr>
        <w:rFonts w:hint="default" w:ascii="Wingdings" w:hAnsi="Wingdings"/>
      </w:rPr>
    </w:lvl>
  </w:abstractNum>
  <w:abstractNum w:abstractNumId="25" w15:restartNumberingAfterBreak="0">
    <w:nsid w:val="46EB6342"/>
    <w:multiLevelType w:val="hybridMultilevel"/>
    <w:tmpl w:val="743EFAC4"/>
    <w:lvl w:ilvl="0" w:tplc="8D800498">
      <w:start w:val="1"/>
      <w:numFmt w:val="decimal"/>
      <w:pStyle w:val="A1"/>
      <w:lvlText w:val="A.%1 "/>
      <w:lvlJc w:val="left"/>
      <w:pPr>
        <w:ind w:left="720" w:hanging="360"/>
      </w:pPr>
      <w:rPr>
        <w:rFonts w:hint="default"/>
      </w:rPr>
    </w:lvl>
    <w:lvl w:ilvl="1" w:tplc="AF863754" w:tentative="1">
      <w:start w:val="1"/>
      <w:numFmt w:val="lowerLetter"/>
      <w:lvlText w:val="%2."/>
      <w:lvlJc w:val="left"/>
      <w:pPr>
        <w:ind w:left="1440" w:hanging="360"/>
      </w:pPr>
    </w:lvl>
    <w:lvl w:ilvl="2" w:tplc="F58A7030" w:tentative="1">
      <w:start w:val="1"/>
      <w:numFmt w:val="lowerRoman"/>
      <w:lvlText w:val="%3."/>
      <w:lvlJc w:val="right"/>
      <w:pPr>
        <w:ind w:left="2160" w:hanging="180"/>
      </w:pPr>
    </w:lvl>
    <w:lvl w:ilvl="3" w:tplc="57B66348" w:tentative="1">
      <w:start w:val="1"/>
      <w:numFmt w:val="decimal"/>
      <w:lvlText w:val="%4."/>
      <w:lvlJc w:val="left"/>
      <w:pPr>
        <w:ind w:left="2880" w:hanging="360"/>
      </w:pPr>
    </w:lvl>
    <w:lvl w:ilvl="4" w:tplc="49D260AA" w:tentative="1">
      <w:start w:val="1"/>
      <w:numFmt w:val="lowerLetter"/>
      <w:lvlText w:val="%5."/>
      <w:lvlJc w:val="left"/>
      <w:pPr>
        <w:ind w:left="3600" w:hanging="360"/>
      </w:pPr>
    </w:lvl>
    <w:lvl w:ilvl="5" w:tplc="B832FA8A" w:tentative="1">
      <w:start w:val="1"/>
      <w:numFmt w:val="lowerRoman"/>
      <w:lvlText w:val="%6."/>
      <w:lvlJc w:val="right"/>
      <w:pPr>
        <w:ind w:left="4320" w:hanging="180"/>
      </w:pPr>
    </w:lvl>
    <w:lvl w:ilvl="6" w:tplc="41BAE686" w:tentative="1">
      <w:start w:val="1"/>
      <w:numFmt w:val="decimal"/>
      <w:lvlText w:val="%7."/>
      <w:lvlJc w:val="left"/>
      <w:pPr>
        <w:ind w:left="5040" w:hanging="360"/>
      </w:pPr>
    </w:lvl>
    <w:lvl w:ilvl="7" w:tplc="4FB66940" w:tentative="1">
      <w:start w:val="1"/>
      <w:numFmt w:val="lowerLetter"/>
      <w:lvlText w:val="%8."/>
      <w:lvlJc w:val="left"/>
      <w:pPr>
        <w:ind w:left="5760" w:hanging="360"/>
      </w:pPr>
    </w:lvl>
    <w:lvl w:ilvl="8" w:tplc="5A5A914C" w:tentative="1">
      <w:start w:val="1"/>
      <w:numFmt w:val="lowerRoman"/>
      <w:lvlText w:val="%9."/>
      <w:lvlJc w:val="right"/>
      <w:pPr>
        <w:ind w:left="6480" w:hanging="180"/>
      </w:pPr>
    </w:lvl>
  </w:abstractNum>
  <w:abstractNum w:abstractNumId="26" w15:restartNumberingAfterBreak="0">
    <w:nsid w:val="5181419C"/>
    <w:multiLevelType w:val="hybridMultilevel"/>
    <w:tmpl w:val="B72E17FC"/>
    <w:lvl w:ilvl="0" w:tplc="A15272AA">
      <w:start w:val="1"/>
      <w:numFmt w:val="bullet"/>
      <w:lvlText w:val=""/>
      <w:lvlJc w:val="left"/>
      <w:pPr>
        <w:ind w:left="720" w:hanging="360"/>
      </w:pPr>
      <w:rPr>
        <w:rFonts w:hint="default" w:ascii="Symbol" w:hAnsi="Symbol"/>
      </w:rPr>
    </w:lvl>
    <w:lvl w:ilvl="1" w:tplc="7D3CDFDC">
      <w:start w:val="1"/>
      <w:numFmt w:val="bullet"/>
      <w:lvlText w:val="o"/>
      <w:lvlJc w:val="left"/>
      <w:pPr>
        <w:ind w:left="1440" w:hanging="360"/>
      </w:pPr>
      <w:rPr>
        <w:rFonts w:hint="default" w:ascii="Courier New" w:hAnsi="Courier New"/>
      </w:rPr>
    </w:lvl>
    <w:lvl w:ilvl="2" w:tplc="9FF4E898">
      <w:start w:val="1"/>
      <w:numFmt w:val="bullet"/>
      <w:lvlText w:val=""/>
      <w:lvlJc w:val="left"/>
      <w:pPr>
        <w:ind w:left="2160" w:hanging="360"/>
      </w:pPr>
      <w:rPr>
        <w:rFonts w:hint="default" w:ascii="Wingdings" w:hAnsi="Wingdings"/>
      </w:rPr>
    </w:lvl>
    <w:lvl w:ilvl="3" w:tplc="D1148E84">
      <w:start w:val="1"/>
      <w:numFmt w:val="bullet"/>
      <w:lvlText w:val=""/>
      <w:lvlJc w:val="left"/>
      <w:pPr>
        <w:ind w:left="2880" w:hanging="360"/>
      </w:pPr>
      <w:rPr>
        <w:rFonts w:hint="default" w:ascii="Symbol" w:hAnsi="Symbol"/>
      </w:rPr>
    </w:lvl>
    <w:lvl w:ilvl="4" w:tplc="CBA64180">
      <w:start w:val="1"/>
      <w:numFmt w:val="bullet"/>
      <w:lvlText w:val="o"/>
      <w:lvlJc w:val="left"/>
      <w:pPr>
        <w:ind w:left="3600" w:hanging="360"/>
      </w:pPr>
      <w:rPr>
        <w:rFonts w:hint="default" w:ascii="Courier New" w:hAnsi="Courier New"/>
      </w:rPr>
    </w:lvl>
    <w:lvl w:ilvl="5" w:tplc="3170EBAA">
      <w:start w:val="1"/>
      <w:numFmt w:val="bullet"/>
      <w:lvlText w:val=""/>
      <w:lvlJc w:val="left"/>
      <w:pPr>
        <w:ind w:left="4320" w:hanging="360"/>
      </w:pPr>
      <w:rPr>
        <w:rFonts w:hint="default" w:ascii="Wingdings" w:hAnsi="Wingdings"/>
      </w:rPr>
    </w:lvl>
    <w:lvl w:ilvl="6" w:tplc="5BAEBDDE">
      <w:start w:val="1"/>
      <w:numFmt w:val="bullet"/>
      <w:lvlText w:val=""/>
      <w:lvlJc w:val="left"/>
      <w:pPr>
        <w:ind w:left="5040" w:hanging="360"/>
      </w:pPr>
      <w:rPr>
        <w:rFonts w:hint="default" w:ascii="Symbol" w:hAnsi="Symbol"/>
      </w:rPr>
    </w:lvl>
    <w:lvl w:ilvl="7" w:tplc="5CAA71BA">
      <w:start w:val="1"/>
      <w:numFmt w:val="bullet"/>
      <w:lvlText w:val="o"/>
      <w:lvlJc w:val="left"/>
      <w:pPr>
        <w:ind w:left="5760" w:hanging="360"/>
      </w:pPr>
      <w:rPr>
        <w:rFonts w:hint="default" w:ascii="Courier New" w:hAnsi="Courier New"/>
      </w:rPr>
    </w:lvl>
    <w:lvl w:ilvl="8" w:tplc="9064F3F8">
      <w:start w:val="1"/>
      <w:numFmt w:val="bullet"/>
      <w:lvlText w:val=""/>
      <w:lvlJc w:val="left"/>
      <w:pPr>
        <w:ind w:left="6480" w:hanging="360"/>
      </w:pPr>
      <w:rPr>
        <w:rFonts w:hint="default" w:ascii="Wingdings" w:hAnsi="Wingdings"/>
      </w:rPr>
    </w:lvl>
  </w:abstractNum>
  <w:abstractNum w:abstractNumId="27" w15:restartNumberingAfterBreak="0">
    <w:nsid w:val="5D152B9C"/>
    <w:multiLevelType w:val="multilevel"/>
    <w:tmpl w:val="BADABF96"/>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DA13F86"/>
    <w:multiLevelType w:val="multilevel"/>
    <w:tmpl w:val="97F416DA"/>
    <w:lvl w:ilvl="0">
      <w:start w:val="1"/>
      <w:numFmt w:val="decimal"/>
      <w:suff w:val="space"/>
      <w:lvlText w:val="%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9" w15:restartNumberingAfterBreak="0">
    <w:nsid w:val="60306E34"/>
    <w:multiLevelType w:val="hybridMultilevel"/>
    <w:tmpl w:val="D618E7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808397F"/>
    <w:multiLevelType w:val="hybridMultilevel"/>
    <w:tmpl w:val="D660D5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6E6570E5"/>
    <w:multiLevelType w:val="multilevel"/>
    <w:tmpl w:val="355C6E74"/>
    <w:lvl w:ilvl="0">
      <w:start w:val="1"/>
      <w:numFmt w:val="upperLetter"/>
      <w:lvlText w:val="APPENDIX %1"/>
      <w:lvlJc w:val="left"/>
      <w:pPr>
        <w:tabs>
          <w:tab w:val="num" w:pos="0"/>
        </w:tabs>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73EE4F9B"/>
    <w:multiLevelType w:val="hybridMultilevel"/>
    <w:tmpl w:val="4824F07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3" w15:restartNumberingAfterBreak="0">
    <w:nsid w:val="77499B61"/>
    <w:multiLevelType w:val="hybridMultilevel"/>
    <w:tmpl w:val="C2302B0E"/>
    <w:lvl w:ilvl="0" w:tplc="11E029BA">
      <w:start w:val="1"/>
      <w:numFmt w:val="bullet"/>
      <w:lvlText w:val=""/>
      <w:lvlJc w:val="left"/>
      <w:pPr>
        <w:ind w:left="720" w:hanging="360"/>
      </w:pPr>
      <w:rPr>
        <w:rFonts w:hint="default" w:ascii="Symbol" w:hAnsi="Symbol"/>
      </w:rPr>
    </w:lvl>
    <w:lvl w:ilvl="1" w:tplc="09820174">
      <w:start w:val="1"/>
      <w:numFmt w:val="bullet"/>
      <w:lvlText w:val="o"/>
      <w:lvlJc w:val="left"/>
      <w:pPr>
        <w:ind w:left="1440" w:hanging="360"/>
      </w:pPr>
      <w:rPr>
        <w:rFonts w:hint="default" w:ascii="Courier New" w:hAnsi="Courier New"/>
      </w:rPr>
    </w:lvl>
    <w:lvl w:ilvl="2" w:tplc="21286F96">
      <w:start w:val="1"/>
      <w:numFmt w:val="bullet"/>
      <w:lvlText w:val=""/>
      <w:lvlJc w:val="left"/>
      <w:pPr>
        <w:ind w:left="2160" w:hanging="360"/>
      </w:pPr>
      <w:rPr>
        <w:rFonts w:hint="default" w:ascii="Wingdings" w:hAnsi="Wingdings"/>
      </w:rPr>
    </w:lvl>
    <w:lvl w:ilvl="3" w:tplc="523057A8">
      <w:start w:val="1"/>
      <w:numFmt w:val="bullet"/>
      <w:lvlText w:val=""/>
      <w:lvlJc w:val="left"/>
      <w:pPr>
        <w:ind w:left="2880" w:hanging="360"/>
      </w:pPr>
      <w:rPr>
        <w:rFonts w:hint="default" w:ascii="Symbol" w:hAnsi="Symbol"/>
      </w:rPr>
    </w:lvl>
    <w:lvl w:ilvl="4" w:tplc="457642D8">
      <w:start w:val="1"/>
      <w:numFmt w:val="bullet"/>
      <w:lvlText w:val="o"/>
      <w:lvlJc w:val="left"/>
      <w:pPr>
        <w:ind w:left="3600" w:hanging="360"/>
      </w:pPr>
      <w:rPr>
        <w:rFonts w:hint="default" w:ascii="Courier New" w:hAnsi="Courier New"/>
      </w:rPr>
    </w:lvl>
    <w:lvl w:ilvl="5" w:tplc="CBA63AAA">
      <w:start w:val="1"/>
      <w:numFmt w:val="bullet"/>
      <w:lvlText w:val=""/>
      <w:lvlJc w:val="left"/>
      <w:pPr>
        <w:ind w:left="4320" w:hanging="360"/>
      </w:pPr>
      <w:rPr>
        <w:rFonts w:hint="default" w:ascii="Wingdings" w:hAnsi="Wingdings"/>
      </w:rPr>
    </w:lvl>
    <w:lvl w:ilvl="6" w:tplc="E87C98E8">
      <w:start w:val="1"/>
      <w:numFmt w:val="bullet"/>
      <w:lvlText w:val=""/>
      <w:lvlJc w:val="left"/>
      <w:pPr>
        <w:ind w:left="5040" w:hanging="360"/>
      </w:pPr>
      <w:rPr>
        <w:rFonts w:hint="default" w:ascii="Symbol" w:hAnsi="Symbol"/>
      </w:rPr>
    </w:lvl>
    <w:lvl w:ilvl="7" w:tplc="81A07BA6">
      <w:start w:val="1"/>
      <w:numFmt w:val="bullet"/>
      <w:lvlText w:val="o"/>
      <w:lvlJc w:val="left"/>
      <w:pPr>
        <w:ind w:left="5760" w:hanging="360"/>
      </w:pPr>
      <w:rPr>
        <w:rFonts w:hint="default" w:ascii="Courier New" w:hAnsi="Courier New"/>
      </w:rPr>
    </w:lvl>
    <w:lvl w:ilvl="8" w:tplc="0742A80A">
      <w:start w:val="1"/>
      <w:numFmt w:val="bullet"/>
      <w:lvlText w:val=""/>
      <w:lvlJc w:val="left"/>
      <w:pPr>
        <w:ind w:left="6480" w:hanging="360"/>
      </w:pPr>
      <w:rPr>
        <w:rFonts w:hint="default" w:ascii="Wingdings" w:hAnsi="Wingdings"/>
      </w:rPr>
    </w:lvl>
  </w:abstractNum>
  <w:num w:numId="1" w16cid:durableId="650713866">
    <w:abstractNumId w:val="17"/>
  </w:num>
  <w:num w:numId="2" w16cid:durableId="1513953912">
    <w:abstractNumId w:val="4"/>
  </w:num>
  <w:num w:numId="3" w16cid:durableId="2126194692">
    <w:abstractNumId w:val="21"/>
  </w:num>
  <w:num w:numId="4" w16cid:durableId="909192798">
    <w:abstractNumId w:val="31"/>
  </w:num>
  <w:num w:numId="5" w16cid:durableId="1052922329">
    <w:abstractNumId w:val="10"/>
  </w:num>
  <w:num w:numId="6" w16cid:durableId="65303383">
    <w:abstractNumId w:val="13"/>
  </w:num>
  <w:num w:numId="7" w16cid:durableId="1990866523">
    <w:abstractNumId w:val="9"/>
  </w:num>
  <w:num w:numId="8" w16cid:durableId="2043246182">
    <w:abstractNumId w:val="7"/>
  </w:num>
  <w:num w:numId="9" w16cid:durableId="216940815">
    <w:abstractNumId w:val="6"/>
  </w:num>
  <w:num w:numId="10" w16cid:durableId="1999141709">
    <w:abstractNumId w:val="5"/>
  </w:num>
  <w:num w:numId="11" w16cid:durableId="688677785">
    <w:abstractNumId w:val="8"/>
  </w:num>
  <w:num w:numId="12" w16cid:durableId="1302997716">
    <w:abstractNumId w:val="3"/>
  </w:num>
  <w:num w:numId="13" w16cid:durableId="116146207">
    <w:abstractNumId w:val="2"/>
  </w:num>
  <w:num w:numId="14" w16cid:durableId="1725373145">
    <w:abstractNumId w:val="1"/>
  </w:num>
  <w:num w:numId="15" w16cid:durableId="1225096811">
    <w:abstractNumId w:val="0"/>
  </w:num>
  <w:num w:numId="16" w16cid:durableId="888416202">
    <w:abstractNumId w:val="19"/>
  </w:num>
  <w:num w:numId="17" w16cid:durableId="1050030524">
    <w:abstractNumId w:val="16"/>
  </w:num>
  <w:num w:numId="18" w16cid:durableId="1194536700">
    <w:abstractNumId w:val="27"/>
  </w:num>
  <w:num w:numId="19" w16cid:durableId="2092847849">
    <w:abstractNumId w:val="28"/>
  </w:num>
  <w:num w:numId="20" w16cid:durableId="1209537043">
    <w:abstractNumId w:val="11"/>
  </w:num>
  <w:num w:numId="21" w16cid:durableId="1729843787">
    <w:abstractNumId w:val="12"/>
  </w:num>
  <w:num w:numId="22" w16cid:durableId="595748200">
    <w:abstractNumId w:val="21"/>
  </w:num>
  <w:num w:numId="23" w16cid:durableId="1921137247">
    <w:abstractNumId w:val="25"/>
  </w:num>
  <w:num w:numId="24" w16cid:durableId="615478746">
    <w:abstractNumId w:val="21"/>
  </w:num>
  <w:num w:numId="25" w16cid:durableId="1049766310">
    <w:abstractNumId w:val="30"/>
  </w:num>
  <w:num w:numId="26" w16cid:durableId="417990585">
    <w:abstractNumId w:val="22"/>
  </w:num>
  <w:num w:numId="27" w16cid:durableId="896429347">
    <w:abstractNumId w:val="20"/>
  </w:num>
  <w:num w:numId="28" w16cid:durableId="598370479">
    <w:abstractNumId w:val="18"/>
  </w:num>
  <w:num w:numId="29" w16cid:durableId="1432555405">
    <w:abstractNumId w:val="29"/>
  </w:num>
  <w:num w:numId="30" w16cid:durableId="737437045">
    <w:abstractNumId w:val="15"/>
  </w:num>
  <w:num w:numId="31" w16cid:durableId="1661613716">
    <w:abstractNumId w:val="32"/>
  </w:num>
  <w:num w:numId="32" w16cid:durableId="1996454211">
    <w:abstractNumId w:val="23"/>
  </w:num>
  <w:num w:numId="33" w16cid:durableId="64769307">
    <w:abstractNumId w:val="33"/>
  </w:num>
  <w:num w:numId="34" w16cid:durableId="1125929870">
    <w:abstractNumId w:val="14"/>
  </w:num>
  <w:num w:numId="35" w16cid:durableId="976033850">
    <w:abstractNumId w:val="24"/>
  </w:num>
  <w:num w:numId="36" w16cid:durableId="795174050">
    <w:abstractNumId w:val="26"/>
  </w:num>
  <w:numIdMacAtCleanup w:val="1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0B"/>
    <w:rsid w:val="00000969"/>
    <w:rsid w:val="0000266A"/>
    <w:rsid w:val="0000439D"/>
    <w:rsid w:val="00004BE4"/>
    <w:rsid w:val="00004E0D"/>
    <w:rsid w:val="000068A5"/>
    <w:rsid w:val="00011B79"/>
    <w:rsid w:val="00015665"/>
    <w:rsid w:val="00016183"/>
    <w:rsid w:val="000171D5"/>
    <w:rsid w:val="00017211"/>
    <w:rsid w:val="000176DD"/>
    <w:rsid w:val="00020257"/>
    <w:rsid w:val="0002466A"/>
    <w:rsid w:val="00025391"/>
    <w:rsid w:val="000261A1"/>
    <w:rsid w:val="00026642"/>
    <w:rsid w:val="00026864"/>
    <w:rsid w:val="00026DB7"/>
    <w:rsid w:val="0002942A"/>
    <w:rsid w:val="000307F4"/>
    <w:rsid w:val="0003087E"/>
    <w:rsid w:val="00030CE6"/>
    <w:rsid w:val="000319D4"/>
    <w:rsid w:val="00032C6C"/>
    <w:rsid w:val="000333BE"/>
    <w:rsid w:val="0003349C"/>
    <w:rsid w:val="000338EB"/>
    <w:rsid w:val="00033B2B"/>
    <w:rsid w:val="000365E0"/>
    <w:rsid w:val="000375A8"/>
    <w:rsid w:val="00040085"/>
    <w:rsid w:val="000404DB"/>
    <w:rsid w:val="00042A94"/>
    <w:rsid w:val="00043B28"/>
    <w:rsid w:val="00046911"/>
    <w:rsid w:val="000475A7"/>
    <w:rsid w:val="00050660"/>
    <w:rsid w:val="00051D86"/>
    <w:rsid w:val="00052A1D"/>
    <w:rsid w:val="000536C4"/>
    <w:rsid w:val="00054AEC"/>
    <w:rsid w:val="00055130"/>
    <w:rsid w:val="000558B5"/>
    <w:rsid w:val="00057824"/>
    <w:rsid w:val="0006297B"/>
    <w:rsid w:val="00062B05"/>
    <w:rsid w:val="000641E1"/>
    <w:rsid w:val="00066356"/>
    <w:rsid w:val="00070065"/>
    <w:rsid w:val="0007021A"/>
    <w:rsid w:val="00070449"/>
    <w:rsid w:val="00072AE2"/>
    <w:rsid w:val="000734ED"/>
    <w:rsid w:val="00073D09"/>
    <w:rsid w:val="00073F1E"/>
    <w:rsid w:val="0007573F"/>
    <w:rsid w:val="00076040"/>
    <w:rsid w:val="00077EE5"/>
    <w:rsid w:val="000820C1"/>
    <w:rsid w:val="000834B2"/>
    <w:rsid w:val="000851F1"/>
    <w:rsid w:val="00085336"/>
    <w:rsid w:val="00085504"/>
    <w:rsid w:val="0008625E"/>
    <w:rsid w:val="00087A22"/>
    <w:rsid w:val="00091A1B"/>
    <w:rsid w:val="000921AA"/>
    <w:rsid w:val="000922B4"/>
    <w:rsid w:val="00092BE0"/>
    <w:rsid w:val="00094AC2"/>
    <w:rsid w:val="000956F4"/>
    <w:rsid w:val="00095813"/>
    <w:rsid w:val="000A117D"/>
    <w:rsid w:val="000A1A62"/>
    <w:rsid w:val="000A35BE"/>
    <w:rsid w:val="000A3B95"/>
    <w:rsid w:val="000A3D2F"/>
    <w:rsid w:val="000A6564"/>
    <w:rsid w:val="000A7DBC"/>
    <w:rsid w:val="000B073E"/>
    <w:rsid w:val="000B11FC"/>
    <w:rsid w:val="000B1A8F"/>
    <w:rsid w:val="000B2D0C"/>
    <w:rsid w:val="000B4985"/>
    <w:rsid w:val="000B4B9A"/>
    <w:rsid w:val="000B4BC1"/>
    <w:rsid w:val="000B4C62"/>
    <w:rsid w:val="000B5448"/>
    <w:rsid w:val="000B5495"/>
    <w:rsid w:val="000B5E9F"/>
    <w:rsid w:val="000B7591"/>
    <w:rsid w:val="000C1E45"/>
    <w:rsid w:val="000C35C9"/>
    <w:rsid w:val="000C37A7"/>
    <w:rsid w:val="000C5164"/>
    <w:rsid w:val="000C5C93"/>
    <w:rsid w:val="000D525C"/>
    <w:rsid w:val="000D6806"/>
    <w:rsid w:val="000D7A05"/>
    <w:rsid w:val="000E0255"/>
    <w:rsid w:val="000E1B4D"/>
    <w:rsid w:val="000E2525"/>
    <w:rsid w:val="000E2F09"/>
    <w:rsid w:val="000E399A"/>
    <w:rsid w:val="000E4C19"/>
    <w:rsid w:val="000E72E0"/>
    <w:rsid w:val="000F1984"/>
    <w:rsid w:val="000F27EC"/>
    <w:rsid w:val="000F3880"/>
    <w:rsid w:val="000F49B6"/>
    <w:rsid w:val="000F4A12"/>
    <w:rsid w:val="000F572E"/>
    <w:rsid w:val="000F6219"/>
    <w:rsid w:val="000F7E05"/>
    <w:rsid w:val="0010057A"/>
    <w:rsid w:val="00100BEC"/>
    <w:rsid w:val="00102094"/>
    <w:rsid w:val="00103105"/>
    <w:rsid w:val="0010366D"/>
    <w:rsid w:val="001059D1"/>
    <w:rsid w:val="00106123"/>
    <w:rsid w:val="0010722A"/>
    <w:rsid w:val="00111608"/>
    <w:rsid w:val="00113623"/>
    <w:rsid w:val="001138A3"/>
    <w:rsid w:val="00114A08"/>
    <w:rsid w:val="00115F60"/>
    <w:rsid w:val="00117D76"/>
    <w:rsid w:val="00117D79"/>
    <w:rsid w:val="001200CC"/>
    <w:rsid w:val="001226D7"/>
    <w:rsid w:val="00123E2A"/>
    <w:rsid w:val="00125EF5"/>
    <w:rsid w:val="00126017"/>
    <w:rsid w:val="00126697"/>
    <w:rsid w:val="0013013B"/>
    <w:rsid w:val="0013064D"/>
    <w:rsid w:val="00130E7A"/>
    <w:rsid w:val="00131667"/>
    <w:rsid w:val="001317BB"/>
    <w:rsid w:val="00131A85"/>
    <w:rsid w:val="00132F11"/>
    <w:rsid w:val="00135882"/>
    <w:rsid w:val="00135D9E"/>
    <w:rsid w:val="001366D2"/>
    <w:rsid w:val="001425D2"/>
    <w:rsid w:val="0014362E"/>
    <w:rsid w:val="00143C60"/>
    <w:rsid w:val="00145249"/>
    <w:rsid w:val="00146745"/>
    <w:rsid w:val="00146BE6"/>
    <w:rsid w:val="00151832"/>
    <w:rsid w:val="0015237F"/>
    <w:rsid w:val="001523F9"/>
    <w:rsid w:val="00154059"/>
    <w:rsid w:val="0015473B"/>
    <w:rsid w:val="00155849"/>
    <w:rsid w:val="001570A6"/>
    <w:rsid w:val="00163376"/>
    <w:rsid w:val="00164916"/>
    <w:rsid w:val="0016546F"/>
    <w:rsid w:val="001661D2"/>
    <w:rsid w:val="0016651E"/>
    <w:rsid w:val="0016713A"/>
    <w:rsid w:val="001674A0"/>
    <w:rsid w:val="00167B8E"/>
    <w:rsid w:val="00170CD9"/>
    <w:rsid w:val="00171248"/>
    <w:rsid w:val="00173357"/>
    <w:rsid w:val="00180B28"/>
    <w:rsid w:val="00181383"/>
    <w:rsid w:val="00184CC0"/>
    <w:rsid w:val="00185381"/>
    <w:rsid w:val="00186B4B"/>
    <w:rsid w:val="00190B41"/>
    <w:rsid w:val="001913F5"/>
    <w:rsid w:val="0019248C"/>
    <w:rsid w:val="001933AF"/>
    <w:rsid w:val="00193494"/>
    <w:rsid w:val="00195B90"/>
    <w:rsid w:val="001A2847"/>
    <w:rsid w:val="001A3692"/>
    <w:rsid w:val="001A4BA8"/>
    <w:rsid w:val="001A5BD7"/>
    <w:rsid w:val="001A6443"/>
    <w:rsid w:val="001A6C78"/>
    <w:rsid w:val="001A7985"/>
    <w:rsid w:val="001B0FCB"/>
    <w:rsid w:val="001B5199"/>
    <w:rsid w:val="001B5364"/>
    <w:rsid w:val="001B7B36"/>
    <w:rsid w:val="001B7D36"/>
    <w:rsid w:val="001C023A"/>
    <w:rsid w:val="001C0B8B"/>
    <w:rsid w:val="001C305C"/>
    <w:rsid w:val="001C3712"/>
    <w:rsid w:val="001C3BA4"/>
    <w:rsid w:val="001C65C9"/>
    <w:rsid w:val="001C65FA"/>
    <w:rsid w:val="001D0449"/>
    <w:rsid w:val="001D1093"/>
    <w:rsid w:val="001D10A9"/>
    <w:rsid w:val="001D1243"/>
    <w:rsid w:val="001D12CF"/>
    <w:rsid w:val="001D1A82"/>
    <w:rsid w:val="001D32BB"/>
    <w:rsid w:val="001D471E"/>
    <w:rsid w:val="001E39BB"/>
    <w:rsid w:val="001E4A99"/>
    <w:rsid w:val="001E5A49"/>
    <w:rsid w:val="001E7539"/>
    <w:rsid w:val="001F4151"/>
    <w:rsid w:val="001F47AA"/>
    <w:rsid w:val="001F6FAC"/>
    <w:rsid w:val="00200CD8"/>
    <w:rsid w:val="00200EEE"/>
    <w:rsid w:val="002029BC"/>
    <w:rsid w:val="00202D6F"/>
    <w:rsid w:val="00205AA4"/>
    <w:rsid w:val="00206FCE"/>
    <w:rsid w:val="002101F5"/>
    <w:rsid w:val="002112E5"/>
    <w:rsid w:val="002113D0"/>
    <w:rsid w:val="0021273D"/>
    <w:rsid w:val="0021783E"/>
    <w:rsid w:val="00217DBB"/>
    <w:rsid w:val="00223A23"/>
    <w:rsid w:val="00223D64"/>
    <w:rsid w:val="002243CB"/>
    <w:rsid w:val="00225190"/>
    <w:rsid w:val="00227EEF"/>
    <w:rsid w:val="0023072A"/>
    <w:rsid w:val="00230C44"/>
    <w:rsid w:val="002313F5"/>
    <w:rsid w:val="002329CD"/>
    <w:rsid w:val="00234E81"/>
    <w:rsid w:val="00234F11"/>
    <w:rsid w:val="00235C08"/>
    <w:rsid w:val="00235DEE"/>
    <w:rsid w:val="002369C4"/>
    <w:rsid w:val="00236ED0"/>
    <w:rsid w:val="002402F9"/>
    <w:rsid w:val="00240946"/>
    <w:rsid w:val="0024271C"/>
    <w:rsid w:val="00243228"/>
    <w:rsid w:val="00245CBD"/>
    <w:rsid w:val="00250F0C"/>
    <w:rsid w:val="00251823"/>
    <w:rsid w:val="00254C82"/>
    <w:rsid w:val="002558B6"/>
    <w:rsid w:val="00255AA5"/>
    <w:rsid w:val="00257C91"/>
    <w:rsid w:val="0026086D"/>
    <w:rsid w:val="00260CCB"/>
    <w:rsid w:val="00261CA9"/>
    <w:rsid w:val="00266441"/>
    <w:rsid w:val="00266E85"/>
    <w:rsid w:val="002673CF"/>
    <w:rsid w:val="002673D8"/>
    <w:rsid w:val="00270D56"/>
    <w:rsid w:val="00273FF5"/>
    <w:rsid w:val="002741FD"/>
    <w:rsid w:val="00275325"/>
    <w:rsid w:val="002757B0"/>
    <w:rsid w:val="00275EBD"/>
    <w:rsid w:val="002760BA"/>
    <w:rsid w:val="00276762"/>
    <w:rsid w:val="002773F0"/>
    <w:rsid w:val="00281720"/>
    <w:rsid w:val="00281ED0"/>
    <w:rsid w:val="002823DE"/>
    <w:rsid w:val="00284996"/>
    <w:rsid w:val="00285E45"/>
    <w:rsid w:val="00286056"/>
    <w:rsid w:val="00286DD2"/>
    <w:rsid w:val="00287BB6"/>
    <w:rsid w:val="0029028F"/>
    <w:rsid w:val="00290368"/>
    <w:rsid w:val="002908CC"/>
    <w:rsid w:val="0029219A"/>
    <w:rsid w:val="00292331"/>
    <w:rsid w:val="00293429"/>
    <w:rsid w:val="00295C75"/>
    <w:rsid w:val="00296168"/>
    <w:rsid w:val="0029686A"/>
    <w:rsid w:val="002A1C27"/>
    <w:rsid w:val="002A478D"/>
    <w:rsid w:val="002A4AAF"/>
    <w:rsid w:val="002A63C9"/>
    <w:rsid w:val="002A7C8E"/>
    <w:rsid w:val="002B3F13"/>
    <w:rsid w:val="002B3F1D"/>
    <w:rsid w:val="002B4ECC"/>
    <w:rsid w:val="002B519E"/>
    <w:rsid w:val="002B6A60"/>
    <w:rsid w:val="002B6EE8"/>
    <w:rsid w:val="002B7D1D"/>
    <w:rsid w:val="002C257F"/>
    <w:rsid w:val="002C3A40"/>
    <w:rsid w:val="002C3AAB"/>
    <w:rsid w:val="002C4217"/>
    <w:rsid w:val="002C6DBA"/>
    <w:rsid w:val="002D0C74"/>
    <w:rsid w:val="002D26BB"/>
    <w:rsid w:val="002D2762"/>
    <w:rsid w:val="002D4697"/>
    <w:rsid w:val="002D4AD3"/>
    <w:rsid w:val="002D5399"/>
    <w:rsid w:val="002D6068"/>
    <w:rsid w:val="002D6FA9"/>
    <w:rsid w:val="002D7066"/>
    <w:rsid w:val="002E12AA"/>
    <w:rsid w:val="002E199F"/>
    <w:rsid w:val="002E3178"/>
    <w:rsid w:val="002E3896"/>
    <w:rsid w:val="002E64C2"/>
    <w:rsid w:val="002E72E8"/>
    <w:rsid w:val="002F0E9C"/>
    <w:rsid w:val="002F1AEE"/>
    <w:rsid w:val="002F29B5"/>
    <w:rsid w:val="002F3FB2"/>
    <w:rsid w:val="002F4D56"/>
    <w:rsid w:val="00302808"/>
    <w:rsid w:val="00302F50"/>
    <w:rsid w:val="003057BD"/>
    <w:rsid w:val="003061AD"/>
    <w:rsid w:val="00306689"/>
    <w:rsid w:val="00307EA0"/>
    <w:rsid w:val="003100F2"/>
    <w:rsid w:val="00310574"/>
    <w:rsid w:val="00312AC5"/>
    <w:rsid w:val="00315A3E"/>
    <w:rsid w:val="00316589"/>
    <w:rsid w:val="003172C9"/>
    <w:rsid w:val="00317D8B"/>
    <w:rsid w:val="00321A90"/>
    <w:rsid w:val="003224FE"/>
    <w:rsid w:val="00323CA6"/>
    <w:rsid w:val="00325024"/>
    <w:rsid w:val="003275D9"/>
    <w:rsid w:val="00330841"/>
    <w:rsid w:val="00331FED"/>
    <w:rsid w:val="00333690"/>
    <w:rsid w:val="00333832"/>
    <w:rsid w:val="00337381"/>
    <w:rsid w:val="00337A94"/>
    <w:rsid w:val="00340640"/>
    <w:rsid w:val="00341EFE"/>
    <w:rsid w:val="003427FF"/>
    <w:rsid w:val="00342F56"/>
    <w:rsid w:val="003439E0"/>
    <w:rsid w:val="00343ECF"/>
    <w:rsid w:val="00344579"/>
    <w:rsid w:val="00346865"/>
    <w:rsid w:val="0035084D"/>
    <w:rsid w:val="00352059"/>
    <w:rsid w:val="003535FA"/>
    <w:rsid w:val="00355B70"/>
    <w:rsid w:val="003616FB"/>
    <w:rsid w:val="0036290F"/>
    <w:rsid w:val="00362A68"/>
    <w:rsid w:val="00362BA6"/>
    <w:rsid w:val="003632D9"/>
    <w:rsid w:val="003668F9"/>
    <w:rsid w:val="00367087"/>
    <w:rsid w:val="00367437"/>
    <w:rsid w:val="00371658"/>
    <w:rsid w:val="003734A2"/>
    <w:rsid w:val="00373CFB"/>
    <w:rsid w:val="00374D7F"/>
    <w:rsid w:val="003778A4"/>
    <w:rsid w:val="00380743"/>
    <w:rsid w:val="0038240E"/>
    <w:rsid w:val="00382A2A"/>
    <w:rsid w:val="00383624"/>
    <w:rsid w:val="00384218"/>
    <w:rsid w:val="00384F04"/>
    <w:rsid w:val="00386CDA"/>
    <w:rsid w:val="00386F55"/>
    <w:rsid w:val="0039161A"/>
    <w:rsid w:val="003917B4"/>
    <w:rsid w:val="003919F0"/>
    <w:rsid w:val="003961F4"/>
    <w:rsid w:val="0039662F"/>
    <w:rsid w:val="0039673F"/>
    <w:rsid w:val="00396AAC"/>
    <w:rsid w:val="003A1D0B"/>
    <w:rsid w:val="003A4095"/>
    <w:rsid w:val="003A49F3"/>
    <w:rsid w:val="003A4E41"/>
    <w:rsid w:val="003A5622"/>
    <w:rsid w:val="003A5635"/>
    <w:rsid w:val="003B002E"/>
    <w:rsid w:val="003B036E"/>
    <w:rsid w:val="003B0963"/>
    <w:rsid w:val="003B1048"/>
    <w:rsid w:val="003B18E1"/>
    <w:rsid w:val="003B2E03"/>
    <w:rsid w:val="003B62DB"/>
    <w:rsid w:val="003B6305"/>
    <w:rsid w:val="003B641A"/>
    <w:rsid w:val="003B7CF9"/>
    <w:rsid w:val="003C08DA"/>
    <w:rsid w:val="003C0975"/>
    <w:rsid w:val="003C1D7C"/>
    <w:rsid w:val="003C230A"/>
    <w:rsid w:val="003C3082"/>
    <w:rsid w:val="003C4C07"/>
    <w:rsid w:val="003C5C10"/>
    <w:rsid w:val="003D6C10"/>
    <w:rsid w:val="003D6E8A"/>
    <w:rsid w:val="003D74C3"/>
    <w:rsid w:val="003E21B5"/>
    <w:rsid w:val="003E7F71"/>
    <w:rsid w:val="003F0322"/>
    <w:rsid w:val="003F1048"/>
    <w:rsid w:val="003F1237"/>
    <w:rsid w:val="003F19F9"/>
    <w:rsid w:val="003F2A29"/>
    <w:rsid w:val="003F3C4A"/>
    <w:rsid w:val="003F400A"/>
    <w:rsid w:val="004025F6"/>
    <w:rsid w:val="004104FE"/>
    <w:rsid w:val="00412AED"/>
    <w:rsid w:val="00414A87"/>
    <w:rsid w:val="00416680"/>
    <w:rsid w:val="00420410"/>
    <w:rsid w:val="0042183E"/>
    <w:rsid w:val="00422543"/>
    <w:rsid w:val="00422A69"/>
    <w:rsid w:val="0042364E"/>
    <w:rsid w:val="00425581"/>
    <w:rsid w:val="00426EB0"/>
    <w:rsid w:val="00427D7A"/>
    <w:rsid w:val="00430309"/>
    <w:rsid w:val="004305F1"/>
    <w:rsid w:val="004310E7"/>
    <w:rsid w:val="0043152A"/>
    <w:rsid w:val="00431B76"/>
    <w:rsid w:val="004323C2"/>
    <w:rsid w:val="004324F9"/>
    <w:rsid w:val="00435795"/>
    <w:rsid w:val="00435CEE"/>
    <w:rsid w:val="00436610"/>
    <w:rsid w:val="00436919"/>
    <w:rsid w:val="00443413"/>
    <w:rsid w:val="00444953"/>
    <w:rsid w:val="0044578A"/>
    <w:rsid w:val="00446408"/>
    <w:rsid w:val="00446CE6"/>
    <w:rsid w:val="004477D9"/>
    <w:rsid w:val="00450AB5"/>
    <w:rsid w:val="00451C57"/>
    <w:rsid w:val="00452DDC"/>
    <w:rsid w:val="00454B12"/>
    <w:rsid w:val="00455EBF"/>
    <w:rsid w:val="004574CC"/>
    <w:rsid w:val="00461BF4"/>
    <w:rsid w:val="0046692F"/>
    <w:rsid w:val="00466EBA"/>
    <w:rsid w:val="00467F6D"/>
    <w:rsid w:val="00470C44"/>
    <w:rsid w:val="00474CD8"/>
    <w:rsid w:val="0047667C"/>
    <w:rsid w:val="00476B6A"/>
    <w:rsid w:val="004778DD"/>
    <w:rsid w:val="0048011F"/>
    <w:rsid w:val="00480C0E"/>
    <w:rsid w:val="00481A40"/>
    <w:rsid w:val="004820D0"/>
    <w:rsid w:val="00485801"/>
    <w:rsid w:val="00485E91"/>
    <w:rsid w:val="00487249"/>
    <w:rsid w:val="00487C2C"/>
    <w:rsid w:val="004909BB"/>
    <w:rsid w:val="00490E7B"/>
    <w:rsid w:val="0049185D"/>
    <w:rsid w:val="0049467A"/>
    <w:rsid w:val="00494BFD"/>
    <w:rsid w:val="00495066"/>
    <w:rsid w:val="00495219"/>
    <w:rsid w:val="00496873"/>
    <w:rsid w:val="004978E8"/>
    <w:rsid w:val="00497B4C"/>
    <w:rsid w:val="004A17D1"/>
    <w:rsid w:val="004A2BD7"/>
    <w:rsid w:val="004A42BD"/>
    <w:rsid w:val="004A4357"/>
    <w:rsid w:val="004A4D79"/>
    <w:rsid w:val="004A5AA4"/>
    <w:rsid w:val="004A5C40"/>
    <w:rsid w:val="004A5CD5"/>
    <w:rsid w:val="004A6025"/>
    <w:rsid w:val="004A7C23"/>
    <w:rsid w:val="004B0A42"/>
    <w:rsid w:val="004B1638"/>
    <w:rsid w:val="004B3E0B"/>
    <w:rsid w:val="004B4324"/>
    <w:rsid w:val="004B5F5C"/>
    <w:rsid w:val="004B68BA"/>
    <w:rsid w:val="004B7949"/>
    <w:rsid w:val="004C048C"/>
    <w:rsid w:val="004C103A"/>
    <w:rsid w:val="004C16BA"/>
    <w:rsid w:val="004C18D4"/>
    <w:rsid w:val="004C1D58"/>
    <w:rsid w:val="004C39F1"/>
    <w:rsid w:val="004C439A"/>
    <w:rsid w:val="004C55F9"/>
    <w:rsid w:val="004C5AC8"/>
    <w:rsid w:val="004C768D"/>
    <w:rsid w:val="004C7E3F"/>
    <w:rsid w:val="004D53E7"/>
    <w:rsid w:val="004D570A"/>
    <w:rsid w:val="004D5B31"/>
    <w:rsid w:val="004D6557"/>
    <w:rsid w:val="004D76DE"/>
    <w:rsid w:val="004E037A"/>
    <w:rsid w:val="004E0F39"/>
    <w:rsid w:val="004E13E5"/>
    <w:rsid w:val="004E27B1"/>
    <w:rsid w:val="004E3762"/>
    <w:rsid w:val="004E3BD1"/>
    <w:rsid w:val="004E428D"/>
    <w:rsid w:val="004E4873"/>
    <w:rsid w:val="004E5C21"/>
    <w:rsid w:val="004E6C75"/>
    <w:rsid w:val="004F36BB"/>
    <w:rsid w:val="004F4950"/>
    <w:rsid w:val="004F4DD5"/>
    <w:rsid w:val="004F5547"/>
    <w:rsid w:val="004F680A"/>
    <w:rsid w:val="00501B39"/>
    <w:rsid w:val="00502E75"/>
    <w:rsid w:val="00503CB7"/>
    <w:rsid w:val="00506607"/>
    <w:rsid w:val="00507655"/>
    <w:rsid w:val="00507B8B"/>
    <w:rsid w:val="00511E4A"/>
    <w:rsid w:val="00512732"/>
    <w:rsid w:val="005129C0"/>
    <w:rsid w:val="00512D41"/>
    <w:rsid w:val="005131A2"/>
    <w:rsid w:val="005140BA"/>
    <w:rsid w:val="005146E3"/>
    <w:rsid w:val="00515B37"/>
    <w:rsid w:val="00520D50"/>
    <w:rsid w:val="00521B02"/>
    <w:rsid w:val="005229F6"/>
    <w:rsid w:val="00527172"/>
    <w:rsid w:val="00527FA7"/>
    <w:rsid w:val="00531895"/>
    <w:rsid w:val="00532F0D"/>
    <w:rsid w:val="00533679"/>
    <w:rsid w:val="00536042"/>
    <w:rsid w:val="00537916"/>
    <w:rsid w:val="00540944"/>
    <w:rsid w:val="00542AF4"/>
    <w:rsid w:val="00545E83"/>
    <w:rsid w:val="00545FEF"/>
    <w:rsid w:val="0054714B"/>
    <w:rsid w:val="00547247"/>
    <w:rsid w:val="00551160"/>
    <w:rsid w:val="005513A0"/>
    <w:rsid w:val="0055256D"/>
    <w:rsid w:val="00552590"/>
    <w:rsid w:val="00555134"/>
    <w:rsid w:val="00555329"/>
    <w:rsid w:val="00557F2D"/>
    <w:rsid w:val="005603B1"/>
    <w:rsid w:val="00561EAE"/>
    <w:rsid w:val="00564D17"/>
    <w:rsid w:val="0056593C"/>
    <w:rsid w:val="005669BE"/>
    <w:rsid w:val="0056761D"/>
    <w:rsid w:val="0057003E"/>
    <w:rsid w:val="00570291"/>
    <w:rsid w:val="00570548"/>
    <w:rsid w:val="005707C1"/>
    <w:rsid w:val="00571212"/>
    <w:rsid w:val="005714D9"/>
    <w:rsid w:val="005728B4"/>
    <w:rsid w:val="00572BFC"/>
    <w:rsid w:val="00575355"/>
    <w:rsid w:val="00576C5C"/>
    <w:rsid w:val="005832D1"/>
    <w:rsid w:val="00584A18"/>
    <w:rsid w:val="00590D87"/>
    <w:rsid w:val="00591227"/>
    <w:rsid w:val="00591810"/>
    <w:rsid w:val="00592E27"/>
    <w:rsid w:val="00593B70"/>
    <w:rsid w:val="00593D4D"/>
    <w:rsid w:val="00593DF3"/>
    <w:rsid w:val="00594FD0"/>
    <w:rsid w:val="005957A9"/>
    <w:rsid w:val="0059628E"/>
    <w:rsid w:val="0059699D"/>
    <w:rsid w:val="005979E5"/>
    <w:rsid w:val="005A0FF6"/>
    <w:rsid w:val="005A15B5"/>
    <w:rsid w:val="005A4892"/>
    <w:rsid w:val="005A7251"/>
    <w:rsid w:val="005A7D94"/>
    <w:rsid w:val="005A7DD5"/>
    <w:rsid w:val="005B0C19"/>
    <w:rsid w:val="005B1DD8"/>
    <w:rsid w:val="005B2AB9"/>
    <w:rsid w:val="005B3F9F"/>
    <w:rsid w:val="005C017D"/>
    <w:rsid w:val="005C0234"/>
    <w:rsid w:val="005C0CF6"/>
    <w:rsid w:val="005C11A4"/>
    <w:rsid w:val="005C259F"/>
    <w:rsid w:val="005C2BE6"/>
    <w:rsid w:val="005C328A"/>
    <w:rsid w:val="005C3924"/>
    <w:rsid w:val="005C46FF"/>
    <w:rsid w:val="005D340B"/>
    <w:rsid w:val="005D498D"/>
    <w:rsid w:val="005D4EA0"/>
    <w:rsid w:val="005D50A9"/>
    <w:rsid w:val="005D5310"/>
    <w:rsid w:val="005D6E5B"/>
    <w:rsid w:val="005E1ACD"/>
    <w:rsid w:val="005E291A"/>
    <w:rsid w:val="005E2D64"/>
    <w:rsid w:val="005E5503"/>
    <w:rsid w:val="005E7D54"/>
    <w:rsid w:val="005F04F4"/>
    <w:rsid w:val="005F3E6B"/>
    <w:rsid w:val="005F4976"/>
    <w:rsid w:val="00601F4B"/>
    <w:rsid w:val="0060438A"/>
    <w:rsid w:val="006049E2"/>
    <w:rsid w:val="00605EEA"/>
    <w:rsid w:val="0060649E"/>
    <w:rsid w:val="0060766F"/>
    <w:rsid w:val="00610148"/>
    <w:rsid w:val="006107D5"/>
    <w:rsid w:val="00610FF6"/>
    <w:rsid w:val="0061297F"/>
    <w:rsid w:val="00613F99"/>
    <w:rsid w:val="0061529D"/>
    <w:rsid w:val="00615963"/>
    <w:rsid w:val="00615B70"/>
    <w:rsid w:val="006212F4"/>
    <w:rsid w:val="006225AB"/>
    <w:rsid w:val="006246A8"/>
    <w:rsid w:val="00624EF4"/>
    <w:rsid w:val="00625AAC"/>
    <w:rsid w:val="0063108C"/>
    <w:rsid w:val="0063192D"/>
    <w:rsid w:val="00632036"/>
    <w:rsid w:val="006322E8"/>
    <w:rsid w:val="00634D5E"/>
    <w:rsid w:val="0063509A"/>
    <w:rsid w:val="006364E0"/>
    <w:rsid w:val="00636EA1"/>
    <w:rsid w:val="00637A8B"/>
    <w:rsid w:val="00640881"/>
    <w:rsid w:val="006408AB"/>
    <w:rsid w:val="00640EEC"/>
    <w:rsid w:val="00644DF9"/>
    <w:rsid w:val="006459DD"/>
    <w:rsid w:val="00646D22"/>
    <w:rsid w:val="00651311"/>
    <w:rsid w:val="00651DE7"/>
    <w:rsid w:val="006545CD"/>
    <w:rsid w:val="00656355"/>
    <w:rsid w:val="0065779D"/>
    <w:rsid w:val="00660646"/>
    <w:rsid w:val="00663075"/>
    <w:rsid w:val="00663C7F"/>
    <w:rsid w:val="00663DD2"/>
    <w:rsid w:val="0066672E"/>
    <w:rsid w:val="00666999"/>
    <w:rsid w:val="00666F37"/>
    <w:rsid w:val="00667E56"/>
    <w:rsid w:val="00670AB1"/>
    <w:rsid w:val="00670CFB"/>
    <w:rsid w:val="0067109D"/>
    <w:rsid w:val="00671DBF"/>
    <w:rsid w:val="00672580"/>
    <w:rsid w:val="006740AC"/>
    <w:rsid w:val="00674404"/>
    <w:rsid w:val="00674B4E"/>
    <w:rsid w:val="006774D2"/>
    <w:rsid w:val="00677DAB"/>
    <w:rsid w:val="00680317"/>
    <w:rsid w:val="00680FD7"/>
    <w:rsid w:val="006817E4"/>
    <w:rsid w:val="00682315"/>
    <w:rsid w:val="0068414C"/>
    <w:rsid w:val="00687873"/>
    <w:rsid w:val="00693BCE"/>
    <w:rsid w:val="00694A2B"/>
    <w:rsid w:val="00695282"/>
    <w:rsid w:val="00696439"/>
    <w:rsid w:val="00696E6E"/>
    <w:rsid w:val="006A0107"/>
    <w:rsid w:val="006A0A7C"/>
    <w:rsid w:val="006A0A8D"/>
    <w:rsid w:val="006A17B2"/>
    <w:rsid w:val="006A24CC"/>
    <w:rsid w:val="006A284B"/>
    <w:rsid w:val="006A2913"/>
    <w:rsid w:val="006A2E32"/>
    <w:rsid w:val="006A413B"/>
    <w:rsid w:val="006A482F"/>
    <w:rsid w:val="006A6FCE"/>
    <w:rsid w:val="006B3891"/>
    <w:rsid w:val="006B46B3"/>
    <w:rsid w:val="006B4CEA"/>
    <w:rsid w:val="006B5086"/>
    <w:rsid w:val="006B6EBC"/>
    <w:rsid w:val="006B7F5A"/>
    <w:rsid w:val="006C1823"/>
    <w:rsid w:val="006C4D79"/>
    <w:rsid w:val="006C5CEE"/>
    <w:rsid w:val="006C7322"/>
    <w:rsid w:val="006C7E6A"/>
    <w:rsid w:val="006D0AFD"/>
    <w:rsid w:val="006D0CFE"/>
    <w:rsid w:val="006D1BAE"/>
    <w:rsid w:val="006D24EC"/>
    <w:rsid w:val="006D7864"/>
    <w:rsid w:val="006E04A4"/>
    <w:rsid w:val="006E2A30"/>
    <w:rsid w:val="006E2FCB"/>
    <w:rsid w:val="006E3631"/>
    <w:rsid w:val="006E514C"/>
    <w:rsid w:val="006E53F9"/>
    <w:rsid w:val="006E55DB"/>
    <w:rsid w:val="006E5B0D"/>
    <w:rsid w:val="006E6DC9"/>
    <w:rsid w:val="006E7556"/>
    <w:rsid w:val="006F1579"/>
    <w:rsid w:val="006F3206"/>
    <w:rsid w:val="006F5FAD"/>
    <w:rsid w:val="006F7D34"/>
    <w:rsid w:val="00702D02"/>
    <w:rsid w:val="00703554"/>
    <w:rsid w:val="00704A71"/>
    <w:rsid w:val="00704FDC"/>
    <w:rsid w:val="00706697"/>
    <w:rsid w:val="00710AAE"/>
    <w:rsid w:val="0071378F"/>
    <w:rsid w:val="007142F5"/>
    <w:rsid w:val="00714818"/>
    <w:rsid w:val="007155B1"/>
    <w:rsid w:val="007159FA"/>
    <w:rsid w:val="00717362"/>
    <w:rsid w:val="00720EF2"/>
    <w:rsid w:val="007235DD"/>
    <w:rsid w:val="007236B3"/>
    <w:rsid w:val="00726E01"/>
    <w:rsid w:val="0073040F"/>
    <w:rsid w:val="00730B60"/>
    <w:rsid w:val="007329B8"/>
    <w:rsid w:val="0073365B"/>
    <w:rsid w:val="007340C1"/>
    <w:rsid w:val="007355B2"/>
    <w:rsid w:val="00736CE7"/>
    <w:rsid w:val="00741072"/>
    <w:rsid w:val="007414A3"/>
    <w:rsid w:val="00741554"/>
    <w:rsid w:val="00743396"/>
    <w:rsid w:val="007465C0"/>
    <w:rsid w:val="00746AFF"/>
    <w:rsid w:val="007470E3"/>
    <w:rsid w:val="007472D2"/>
    <w:rsid w:val="00747E51"/>
    <w:rsid w:val="007506B4"/>
    <w:rsid w:val="00750E5B"/>
    <w:rsid w:val="0075296A"/>
    <w:rsid w:val="007548BE"/>
    <w:rsid w:val="0075656D"/>
    <w:rsid w:val="007565CB"/>
    <w:rsid w:val="00756FA7"/>
    <w:rsid w:val="007573E1"/>
    <w:rsid w:val="007575EB"/>
    <w:rsid w:val="007607DC"/>
    <w:rsid w:val="00760914"/>
    <w:rsid w:val="00760EC4"/>
    <w:rsid w:val="00765922"/>
    <w:rsid w:val="00767466"/>
    <w:rsid w:val="00767569"/>
    <w:rsid w:val="007700C9"/>
    <w:rsid w:val="007701BE"/>
    <w:rsid w:val="00771FAE"/>
    <w:rsid w:val="007732E6"/>
    <w:rsid w:val="00774B37"/>
    <w:rsid w:val="0077573D"/>
    <w:rsid w:val="007800B0"/>
    <w:rsid w:val="00780FEF"/>
    <w:rsid w:val="007843CB"/>
    <w:rsid w:val="007859FF"/>
    <w:rsid w:val="007861B0"/>
    <w:rsid w:val="007903A2"/>
    <w:rsid w:val="00793202"/>
    <w:rsid w:val="0079359E"/>
    <w:rsid w:val="00793C8C"/>
    <w:rsid w:val="00794BDA"/>
    <w:rsid w:val="00797C8D"/>
    <w:rsid w:val="007A0E62"/>
    <w:rsid w:val="007A0F2F"/>
    <w:rsid w:val="007A122B"/>
    <w:rsid w:val="007A3853"/>
    <w:rsid w:val="007A4326"/>
    <w:rsid w:val="007A4B08"/>
    <w:rsid w:val="007A4F7D"/>
    <w:rsid w:val="007A53F2"/>
    <w:rsid w:val="007A6ABD"/>
    <w:rsid w:val="007A77EA"/>
    <w:rsid w:val="007A7C97"/>
    <w:rsid w:val="007B0239"/>
    <w:rsid w:val="007B3EE7"/>
    <w:rsid w:val="007B462B"/>
    <w:rsid w:val="007B5908"/>
    <w:rsid w:val="007C43E1"/>
    <w:rsid w:val="007C43F7"/>
    <w:rsid w:val="007C4D96"/>
    <w:rsid w:val="007D1F8E"/>
    <w:rsid w:val="007D2BAC"/>
    <w:rsid w:val="007D3A41"/>
    <w:rsid w:val="007D3F59"/>
    <w:rsid w:val="007D7F4C"/>
    <w:rsid w:val="007E3C11"/>
    <w:rsid w:val="007E4840"/>
    <w:rsid w:val="007E4CBE"/>
    <w:rsid w:val="007E78CA"/>
    <w:rsid w:val="007F4F6C"/>
    <w:rsid w:val="007F6EAE"/>
    <w:rsid w:val="007F6F27"/>
    <w:rsid w:val="0080009E"/>
    <w:rsid w:val="00800788"/>
    <w:rsid w:val="00802E61"/>
    <w:rsid w:val="00803778"/>
    <w:rsid w:val="00803976"/>
    <w:rsid w:val="008072AB"/>
    <w:rsid w:val="00811059"/>
    <w:rsid w:val="00811078"/>
    <w:rsid w:val="00813081"/>
    <w:rsid w:val="00813505"/>
    <w:rsid w:val="00813B06"/>
    <w:rsid w:val="00815581"/>
    <w:rsid w:val="00815D15"/>
    <w:rsid w:val="00815DFB"/>
    <w:rsid w:val="00820006"/>
    <w:rsid w:val="00820337"/>
    <w:rsid w:val="008211E6"/>
    <w:rsid w:val="00824C1F"/>
    <w:rsid w:val="00827274"/>
    <w:rsid w:val="00830F59"/>
    <w:rsid w:val="0083519E"/>
    <w:rsid w:val="008351CE"/>
    <w:rsid w:val="00835A8A"/>
    <w:rsid w:val="00836D3C"/>
    <w:rsid w:val="00837979"/>
    <w:rsid w:val="00842001"/>
    <w:rsid w:val="00842738"/>
    <w:rsid w:val="008446B1"/>
    <w:rsid w:val="00845380"/>
    <w:rsid w:val="00847224"/>
    <w:rsid w:val="008479FE"/>
    <w:rsid w:val="008546DA"/>
    <w:rsid w:val="0085541C"/>
    <w:rsid w:val="00856A27"/>
    <w:rsid w:val="00860B6A"/>
    <w:rsid w:val="00861BB2"/>
    <w:rsid w:val="008637E0"/>
    <w:rsid w:val="00866559"/>
    <w:rsid w:val="00866BD0"/>
    <w:rsid w:val="00867449"/>
    <w:rsid w:val="008674CE"/>
    <w:rsid w:val="00867565"/>
    <w:rsid w:val="0087008E"/>
    <w:rsid w:val="00870606"/>
    <w:rsid w:val="00872D2D"/>
    <w:rsid w:val="008740F1"/>
    <w:rsid w:val="00874626"/>
    <w:rsid w:val="00875AE6"/>
    <w:rsid w:val="008806AD"/>
    <w:rsid w:val="00880871"/>
    <w:rsid w:val="00884E45"/>
    <w:rsid w:val="008858B9"/>
    <w:rsid w:val="00890C64"/>
    <w:rsid w:val="0089118D"/>
    <w:rsid w:val="008923CA"/>
    <w:rsid w:val="00894A13"/>
    <w:rsid w:val="00894A5F"/>
    <w:rsid w:val="00896BA9"/>
    <w:rsid w:val="00896E7C"/>
    <w:rsid w:val="0089732E"/>
    <w:rsid w:val="00897505"/>
    <w:rsid w:val="00897DC8"/>
    <w:rsid w:val="00897E23"/>
    <w:rsid w:val="008A30F9"/>
    <w:rsid w:val="008A4054"/>
    <w:rsid w:val="008A4DD9"/>
    <w:rsid w:val="008A55F2"/>
    <w:rsid w:val="008A6140"/>
    <w:rsid w:val="008B0CF9"/>
    <w:rsid w:val="008B1657"/>
    <w:rsid w:val="008B2601"/>
    <w:rsid w:val="008B3BA2"/>
    <w:rsid w:val="008B4D1B"/>
    <w:rsid w:val="008B5EE0"/>
    <w:rsid w:val="008B65AD"/>
    <w:rsid w:val="008C0A81"/>
    <w:rsid w:val="008C1C08"/>
    <w:rsid w:val="008C343A"/>
    <w:rsid w:val="008C5951"/>
    <w:rsid w:val="008C5A48"/>
    <w:rsid w:val="008C5FB6"/>
    <w:rsid w:val="008C650E"/>
    <w:rsid w:val="008C77ED"/>
    <w:rsid w:val="008D0FDC"/>
    <w:rsid w:val="008D3C2C"/>
    <w:rsid w:val="008D4ED5"/>
    <w:rsid w:val="008D56ED"/>
    <w:rsid w:val="008E1534"/>
    <w:rsid w:val="008E548C"/>
    <w:rsid w:val="008E57A8"/>
    <w:rsid w:val="008E7532"/>
    <w:rsid w:val="008F1B5E"/>
    <w:rsid w:val="008F2CA0"/>
    <w:rsid w:val="008F5F09"/>
    <w:rsid w:val="008F7162"/>
    <w:rsid w:val="0090137E"/>
    <w:rsid w:val="009021CF"/>
    <w:rsid w:val="00902DE6"/>
    <w:rsid w:val="009046E8"/>
    <w:rsid w:val="009049DE"/>
    <w:rsid w:val="00904F1D"/>
    <w:rsid w:val="009056E3"/>
    <w:rsid w:val="009057EA"/>
    <w:rsid w:val="00905860"/>
    <w:rsid w:val="0090727A"/>
    <w:rsid w:val="0090787D"/>
    <w:rsid w:val="009103D3"/>
    <w:rsid w:val="0091040B"/>
    <w:rsid w:val="0091060E"/>
    <w:rsid w:val="00913507"/>
    <w:rsid w:val="00913574"/>
    <w:rsid w:val="00914B8F"/>
    <w:rsid w:val="00922396"/>
    <w:rsid w:val="00923254"/>
    <w:rsid w:val="00924A9F"/>
    <w:rsid w:val="0092563E"/>
    <w:rsid w:val="00930CAE"/>
    <w:rsid w:val="00931326"/>
    <w:rsid w:val="009321C1"/>
    <w:rsid w:val="00932E65"/>
    <w:rsid w:val="009332C5"/>
    <w:rsid w:val="00935369"/>
    <w:rsid w:val="00936568"/>
    <w:rsid w:val="00937DA0"/>
    <w:rsid w:val="00940950"/>
    <w:rsid w:val="00941814"/>
    <w:rsid w:val="00941A2B"/>
    <w:rsid w:val="00943071"/>
    <w:rsid w:val="0094401B"/>
    <w:rsid w:val="00944652"/>
    <w:rsid w:val="00945A99"/>
    <w:rsid w:val="00946B91"/>
    <w:rsid w:val="0095009E"/>
    <w:rsid w:val="00952D25"/>
    <w:rsid w:val="00956819"/>
    <w:rsid w:val="009579B9"/>
    <w:rsid w:val="009607C5"/>
    <w:rsid w:val="00961742"/>
    <w:rsid w:val="0096214C"/>
    <w:rsid w:val="00966561"/>
    <w:rsid w:val="009667D2"/>
    <w:rsid w:val="00967939"/>
    <w:rsid w:val="00970077"/>
    <w:rsid w:val="009709EC"/>
    <w:rsid w:val="0097142C"/>
    <w:rsid w:val="00973DA3"/>
    <w:rsid w:val="00974359"/>
    <w:rsid w:val="00974EF4"/>
    <w:rsid w:val="00975C89"/>
    <w:rsid w:val="0097759D"/>
    <w:rsid w:val="009817C1"/>
    <w:rsid w:val="009823A3"/>
    <w:rsid w:val="00982B39"/>
    <w:rsid w:val="00982E17"/>
    <w:rsid w:val="00982F54"/>
    <w:rsid w:val="00991517"/>
    <w:rsid w:val="0099298F"/>
    <w:rsid w:val="009929A6"/>
    <w:rsid w:val="00995D09"/>
    <w:rsid w:val="00996635"/>
    <w:rsid w:val="00996CA3"/>
    <w:rsid w:val="009974D4"/>
    <w:rsid w:val="009A042C"/>
    <w:rsid w:val="009A242E"/>
    <w:rsid w:val="009A28F7"/>
    <w:rsid w:val="009A2A07"/>
    <w:rsid w:val="009A35AF"/>
    <w:rsid w:val="009A44BD"/>
    <w:rsid w:val="009A5716"/>
    <w:rsid w:val="009A7086"/>
    <w:rsid w:val="009B149C"/>
    <w:rsid w:val="009B4F5F"/>
    <w:rsid w:val="009B5A4B"/>
    <w:rsid w:val="009B6143"/>
    <w:rsid w:val="009B6FE0"/>
    <w:rsid w:val="009B7F22"/>
    <w:rsid w:val="009C6EB7"/>
    <w:rsid w:val="009C7AC7"/>
    <w:rsid w:val="009C7B66"/>
    <w:rsid w:val="009D0A75"/>
    <w:rsid w:val="009D1014"/>
    <w:rsid w:val="009D1674"/>
    <w:rsid w:val="009D1D81"/>
    <w:rsid w:val="009D214C"/>
    <w:rsid w:val="009D219E"/>
    <w:rsid w:val="009D36D8"/>
    <w:rsid w:val="009D3900"/>
    <w:rsid w:val="009D453A"/>
    <w:rsid w:val="009D63E2"/>
    <w:rsid w:val="009D6428"/>
    <w:rsid w:val="009E260D"/>
    <w:rsid w:val="009E3A8B"/>
    <w:rsid w:val="009E5BF3"/>
    <w:rsid w:val="009E6B98"/>
    <w:rsid w:val="009E78C5"/>
    <w:rsid w:val="009F0162"/>
    <w:rsid w:val="009F1A9F"/>
    <w:rsid w:val="009F1B40"/>
    <w:rsid w:val="009F3C78"/>
    <w:rsid w:val="009F54DA"/>
    <w:rsid w:val="00A00D24"/>
    <w:rsid w:val="00A02B92"/>
    <w:rsid w:val="00A03891"/>
    <w:rsid w:val="00A039B9"/>
    <w:rsid w:val="00A03A86"/>
    <w:rsid w:val="00A03BE6"/>
    <w:rsid w:val="00A03FA2"/>
    <w:rsid w:val="00A04AE4"/>
    <w:rsid w:val="00A04ED2"/>
    <w:rsid w:val="00A05447"/>
    <w:rsid w:val="00A055A6"/>
    <w:rsid w:val="00A055FE"/>
    <w:rsid w:val="00A06840"/>
    <w:rsid w:val="00A06C28"/>
    <w:rsid w:val="00A10226"/>
    <w:rsid w:val="00A12529"/>
    <w:rsid w:val="00A13255"/>
    <w:rsid w:val="00A17663"/>
    <w:rsid w:val="00A17736"/>
    <w:rsid w:val="00A17B61"/>
    <w:rsid w:val="00A2097E"/>
    <w:rsid w:val="00A22202"/>
    <w:rsid w:val="00A24B35"/>
    <w:rsid w:val="00A27180"/>
    <w:rsid w:val="00A2728A"/>
    <w:rsid w:val="00A27589"/>
    <w:rsid w:val="00A312DD"/>
    <w:rsid w:val="00A33FA7"/>
    <w:rsid w:val="00A3478E"/>
    <w:rsid w:val="00A41DCA"/>
    <w:rsid w:val="00A43AD3"/>
    <w:rsid w:val="00A44FA4"/>
    <w:rsid w:val="00A4522F"/>
    <w:rsid w:val="00A46136"/>
    <w:rsid w:val="00A4633D"/>
    <w:rsid w:val="00A52309"/>
    <w:rsid w:val="00A53092"/>
    <w:rsid w:val="00A55119"/>
    <w:rsid w:val="00A56401"/>
    <w:rsid w:val="00A564F9"/>
    <w:rsid w:val="00A56EC7"/>
    <w:rsid w:val="00A57472"/>
    <w:rsid w:val="00A5764F"/>
    <w:rsid w:val="00A60147"/>
    <w:rsid w:val="00A63CE8"/>
    <w:rsid w:val="00A67B00"/>
    <w:rsid w:val="00A70599"/>
    <w:rsid w:val="00A70609"/>
    <w:rsid w:val="00A7121A"/>
    <w:rsid w:val="00A71FD3"/>
    <w:rsid w:val="00A73312"/>
    <w:rsid w:val="00A7358B"/>
    <w:rsid w:val="00A75031"/>
    <w:rsid w:val="00A801CC"/>
    <w:rsid w:val="00A804D6"/>
    <w:rsid w:val="00A80D37"/>
    <w:rsid w:val="00A81532"/>
    <w:rsid w:val="00A817DB"/>
    <w:rsid w:val="00A81A90"/>
    <w:rsid w:val="00A81E6B"/>
    <w:rsid w:val="00A828CC"/>
    <w:rsid w:val="00A84DC3"/>
    <w:rsid w:val="00A86149"/>
    <w:rsid w:val="00A9025E"/>
    <w:rsid w:val="00A91B09"/>
    <w:rsid w:val="00A91C7F"/>
    <w:rsid w:val="00A93C07"/>
    <w:rsid w:val="00A971FC"/>
    <w:rsid w:val="00AA1217"/>
    <w:rsid w:val="00AA1DB6"/>
    <w:rsid w:val="00AA5E24"/>
    <w:rsid w:val="00AA7117"/>
    <w:rsid w:val="00AB573F"/>
    <w:rsid w:val="00AC26DC"/>
    <w:rsid w:val="00AC3223"/>
    <w:rsid w:val="00AC36DB"/>
    <w:rsid w:val="00AC45A1"/>
    <w:rsid w:val="00AC474C"/>
    <w:rsid w:val="00AC60E7"/>
    <w:rsid w:val="00AC62B8"/>
    <w:rsid w:val="00AD0863"/>
    <w:rsid w:val="00AD0BF2"/>
    <w:rsid w:val="00AD0EA4"/>
    <w:rsid w:val="00AD2470"/>
    <w:rsid w:val="00AD5143"/>
    <w:rsid w:val="00AD71FF"/>
    <w:rsid w:val="00AD7EB0"/>
    <w:rsid w:val="00AE10B8"/>
    <w:rsid w:val="00AE2CCA"/>
    <w:rsid w:val="00AE484C"/>
    <w:rsid w:val="00AE5257"/>
    <w:rsid w:val="00AE5859"/>
    <w:rsid w:val="00AE621A"/>
    <w:rsid w:val="00AE7AE6"/>
    <w:rsid w:val="00AF01F2"/>
    <w:rsid w:val="00AF07B4"/>
    <w:rsid w:val="00AF0E6B"/>
    <w:rsid w:val="00AF1396"/>
    <w:rsid w:val="00AF150C"/>
    <w:rsid w:val="00AF1A6B"/>
    <w:rsid w:val="00AF2EB2"/>
    <w:rsid w:val="00AF2FEF"/>
    <w:rsid w:val="00AF5598"/>
    <w:rsid w:val="00AF6298"/>
    <w:rsid w:val="00AF70DB"/>
    <w:rsid w:val="00B000D3"/>
    <w:rsid w:val="00B00ED6"/>
    <w:rsid w:val="00B01292"/>
    <w:rsid w:val="00B015C3"/>
    <w:rsid w:val="00B01B0F"/>
    <w:rsid w:val="00B037A4"/>
    <w:rsid w:val="00B05001"/>
    <w:rsid w:val="00B06F31"/>
    <w:rsid w:val="00B13391"/>
    <w:rsid w:val="00B14077"/>
    <w:rsid w:val="00B14593"/>
    <w:rsid w:val="00B151E1"/>
    <w:rsid w:val="00B158F0"/>
    <w:rsid w:val="00B15B3B"/>
    <w:rsid w:val="00B179C3"/>
    <w:rsid w:val="00B17C92"/>
    <w:rsid w:val="00B21326"/>
    <w:rsid w:val="00B217C5"/>
    <w:rsid w:val="00B23BF2"/>
    <w:rsid w:val="00B241FE"/>
    <w:rsid w:val="00B252CB"/>
    <w:rsid w:val="00B27F10"/>
    <w:rsid w:val="00B312DB"/>
    <w:rsid w:val="00B3187E"/>
    <w:rsid w:val="00B318F2"/>
    <w:rsid w:val="00B31C41"/>
    <w:rsid w:val="00B325F0"/>
    <w:rsid w:val="00B357E3"/>
    <w:rsid w:val="00B366B8"/>
    <w:rsid w:val="00B42E24"/>
    <w:rsid w:val="00B42FC1"/>
    <w:rsid w:val="00B43EA0"/>
    <w:rsid w:val="00B450F1"/>
    <w:rsid w:val="00B500C4"/>
    <w:rsid w:val="00B50AB9"/>
    <w:rsid w:val="00B51F59"/>
    <w:rsid w:val="00B54A5C"/>
    <w:rsid w:val="00B55419"/>
    <w:rsid w:val="00B56D18"/>
    <w:rsid w:val="00B57643"/>
    <w:rsid w:val="00B57C44"/>
    <w:rsid w:val="00B60BDF"/>
    <w:rsid w:val="00B614E9"/>
    <w:rsid w:val="00B61FC6"/>
    <w:rsid w:val="00B64368"/>
    <w:rsid w:val="00B64694"/>
    <w:rsid w:val="00B66DBC"/>
    <w:rsid w:val="00B67914"/>
    <w:rsid w:val="00B7086A"/>
    <w:rsid w:val="00B71921"/>
    <w:rsid w:val="00B73007"/>
    <w:rsid w:val="00B73E23"/>
    <w:rsid w:val="00B74040"/>
    <w:rsid w:val="00B74AAC"/>
    <w:rsid w:val="00B75562"/>
    <w:rsid w:val="00B769FC"/>
    <w:rsid w:val="00B82256"/>
    <w:rsid w:val="00B82486"/>
    <w:rsid w:val="00B8427B"/>
    <w:rsid w:val="00B85DC9"/>
    <w:rsid w:val="00B87EAB"/>
    <w:rsid w:val="00B90421"/>
    <w:rsid w:val="00B90DCE"/>
    <w:rsid w:val="00B90E7F"/>
    <w:rsid w:val="00B91CD9"/>
    <w:rsid w:val="00B9236B"/>
    <w:rsid w:val="00B934EA"/>
    <w:rsid w:val="00B945F4"/>
    <w:rsid w:val="00B97007"/>
    <w:rsid w:val="00B97627"/>
    <w:rsid w:val="00B97D97"/>
    <w:rsid w:val="00BA2212"/>
    <w:rsid w:val="00BA2768"/>
    <w:rsid w:val="00BA30A3"/>
    <w:rsid w:val="00BA41BF"/>
    <w:rsid w:val="00BA457F"/>
    <w:rsid w:val="00BACE42"/>
    <w:rsid w:val="00BB1089"/>
    <w:rsid w:val="00BB34E4"/>
    <w:rsid w:val="00BB4A90"/>
    <w:rsid w:val="00BB6968"/>
    <w:rsid w:val="00BC0870"/>
    <w:rsid w:val="00BC08CD"/>
    <w:rsid w:val="00BC0C5D"/>
    <w:rsid w:val="00BC0D55"/>
    <w:rsid w:val="00BC1057"/>
    <w:rsid w:val="00BC3B1B"/>
    <w:rsid w:val="00BC3D39"/>
    <w:rsid w:val="00BC4157"/>
    <w:rsid w:val="00BC4DE8"/>
    <w:rsid w:val="00BC5D81"/>
    <w:rsid w:val="00BD058F"/>
    <w:rsid w:val="00BD5846"/>
    <w:rsid w:val="00BD656D"/>
    <w:rsid w:val="00BD67C5"/>
    <w:rsid w:val="00BD6AFE"/>
    <w:rsid w:val="00BE09DF"/>
    <w:rsid w:val="00BE4D3C"/>
    <w:rsid w:val="00BE6EBF"/>
    <w:rsid w:val="00BF0E4A"/>
    <w:rsid w:val="00BF120B"/>
    <w:rsid w:val="00BF1756"/>
    <w:rsid w:val="00BF2200"/>
    <w:rsid w:val="00BF3F25"/>
    <w:rsid w:val="00BF7B7A"/>
    <w:rsid w:val="00BF7BFB"/>
    <w:rsid w:val="00C00B22"/>
    <w:rsid w:val="00C01974"/>
    <w:rsid w:val="00C020F9"/>
    <w:rsid w:val="00C03652"/>
    <w:rsid w:val="00C04DFF"/>
    <w:rsid w:val="00C05F9F"/>
    <w:rsid w:val="00C06F46"/>
    <w:rsid w:val="00C07A11"/>
    <w:rsid w:val="00C11378"/>
    <w:rsid w:val="00C114A2"/>
    <w:rsid w:val="00C11984"/>
    <w:rsid w:val="00C11B47"/>
    <w:rsid w:val="00C11F3C"/>
    <w:rsid w:val="00C120F7"/>
    <w:rsid w:val="00C13B59"/>
    <w:rsid w:val="00C13C76"/>
    <w:rsid w:val="00C1410F"/>
    <w:rsid w:val="00C1416C"/>
    <w:rsid w:val="00C144E4"/>
    <w:rsid w:val="00C14E6F"/>
    <w:rsid w:val="00C171F8"/>
    <w:rsid w:val="00C224C3"/>
    <w:rsid w:val="00C22C27"/>
    <w:rsid w:val="00C23E1A"/>
    <w:rsid w:val="00C245E2"/>
    <w:rsid w:val="00C24EF2"/>
    <w:rsid w:val="00C2702C"/>
    <w:rsid w:val="00C3607B"/>
    <w:rsid w:val="00C36417"/>
    <w:rsid w:val="00C37B84"/>
    <w:rsid w:val="00C40D68"/>
    <w:rsid w:val="00C40F55"/>
    <w:rsid w:val="00C45D38"/>
    <w:rsid w:val="00C4645A"/>
    <w:rsid w:val="00C475ED"/>
    <w:rsid w:val="00C52C8E"/>
    <w:rsid w:val="00C539E9"/>
    <w:rsid w:val="00C5494A"/>
    <w:rsid w:val="00C55AA9"/>
    <w:rsid w:val="00C66239"/>
    <w:rsid w:val="00C66943"/>
    <w:rsid w:val="00C71149"/>
    <w:rsid w:val="00C717E4"/>
    <w:rsid w:val="00C722AD"/>
    <w:rsid w:val="00C74AE5"/>
    <w:rsid w:val="00C75C60"/>
    <w:rsid w:val="00C76FA9"/>
    <w:rsid w:val="00C80D6A"/>
    <w:rsid w:val="00C84299"/>
    <w:rsid w:val="00C8600B"/>
    <w:rsid w:val="00C868DD"/>
    <w:rsid w:val="00C910EF"/>
    <w:rsid w:val="00C911BC"/>
    <w:rsid w:val="00C91901"/>
    <w:rsid w:val="00C91C28"/>
    <w:rsid w:val="00C92A2C"/>
    <w:rsid w:val="00C93967"/>
    <w:rsid w:val="00C94D7A"/>
    <w:rsid w:val="00C953F8"/>
    <w:rsid w:val="00C97C65"/>
    <w:rsid w:val="00CA0EA3"/>
    <w:rsid w:val="00CA3011"/>
    <w:rsid w:val="00CA380B"/>
    <w:rsid w:val="00CA4F93"/>
    <w:rsid w:val="00CA7E7B"/>
    <w:rsid w:val="00CB1C9F"/>
    <w:rsid w:val="00CB2921"/>
    <w:rsid w:val="00CB5080"/>
    <w:rsid w:val="00CB57B0"/>
    <w:rsid w:val="00CB670C"/>
    <w:rsid w:val="00CB7CB2"/>
    <w:rsid w:val="00CC0D41"/>
    <w:rsid w:val="00CC0F2A"/>
    <w:rsid w:val="00CC181F"/>
    <w:rsid w:val="00CC3C05"/>
    <w:rsid w:val="00CC4C86"/>
    <w:rsid w:val="00CC6845"/>
    <w:rsid w:val="00CD037A"/>
    <w:rsid w:val="00CD177C"/>
    <w:rsid w:val="00CD18E3"/>
    <w:rsid w:val="00CD2159"/>
    <w:rsid w:val="00CD2300"/>
    <w:rsid w:val="00CD269A"/>
    <w:rsid w:val="00CD64CB"/>
    <w:rsid w:val="00CD6DBE"/>
    <w:rsid w:val="00CE0270"/>
    <w:rsid w:val="00CE15F9"/>
    <w:rsid w:val="00CE486E"/>
    <w:rsid w:val="00CE68FF"/>
    <w:rsid w:val="00CF18D3"/>
    <w:rsid w:val="00CF2294"/>
    <w:rsid w:val="00CF23D3"/>
    <w:rsid w:val="00CF2F4A"/>
    <w:rsid w:val="00CF5100"/>
    <w:rsid w:val="00CF5771"/>
    <w:rsid w:val="00CF7ADC"/>
    <w:rsid w:val="00D05F45"/>
    <w:rsid w:val="00D10172"/>
    <w:rsid w:val="00D10320"/>
    <w:rsid w:val="00D113C0"/>
    <w:rsid w:val="00D11508"/>
    <w:rsid w:val="00D119E2"/>
    <w:rsid w:val="00D11C4B"/>
    <w:rsid w:val="00D129DA"/>
    <w:rsid w:val="00D12DA2"/>
    <w:rsid w:val="00D14CF8"/>
    <w:rsid w:val="00D15EB6"/>
    <w:rsid w:val="00D164C5"/>
    <w:rsid w:val="00D17FA3"/>
    <w:rsid w:val="00D21871"/>
    <w:rsid w:val="00D22990"/>
    <w:rsid w:val="00D22D88"/>
    <w:rsid w:val="00D23FD3"/>
    <w:rsid w:val="00D26D0A"/>
    <w:rsid w:val="00D27801"/>
    <w:rsid w:val="00D304FA"/>
    <w:rsid w:val="00D30D13"/>
    <w:rsid w:val="00D30D75"/>
    <w:rsid w:val="00D31875"/>
    <w:rsid w:val="00D34277"/>
    <w:rsid w:val="00D34878"/>
    <w:rsid w:val="00D35083"/>
    <w:rsid w:val="00D35724"/>
    <w:rsid w:val="00D35977"/>
    <w:rsid w:val="00D36E5D"/>
    <w:rsid w:val="00D37BA8"/>
    <w:rsid w:val="00D416A1"/>
    <w:rsid w:val="00D41D4D"/>
    <w:rsid w:val="00D420A8"/>
    <w:rsid w:val="00D44F37"/>
    <w:rsid w:val="00D45062"/>
    <w:rsid w:val="00D45189"/>
    <w:rsid w:val="00D50907"/>
    <w:rsid w:val="00D50D5D"/>
    <w:rsid w:val="00D52338"/>
    <w:rsid w:val="00D53B27"/>
    <w:rsid w:val="00D54D59"/>
    <w:rsid w:val="00D564C8"/>
    <w:rsid w:val="00D57392"/>
    <w:rsid w:val="00D57CE3"/>
    <w:rsid w:val="00D6100D"/>
    <w:rsid w:val="00D610DD"/>
    <w:rsid w:val="00D61506"/>
    <w:rsid w:val="00D634A5"/>
    <w:rsid w:val="00D6736E"/>
    <w:rsid w:val="00D675B8"/>
    <w:rsid w:val="00D679ED"/>
    <w:rsid w:val="00D67BFB"/>
    <w:rsid w:val="00D67F60"/>
    <w:rsid w:val="00D70E38"/>
    <w:rsid w:val="00D71D7B"/>
    <w:rsid w:val="00D7363B"/>
    <w:rsid w:val="00D75125"/>
    <w:rsid w:val="00D76F4F"/>
    <w:rsid w:val="00D77108"/>
    <w:rsid w:val="00D82175"/>
    <w:rsid w:val="00D82680"/>
    <w:rsid w:val="00D83405"/>
    <w:rsid w:val="00D8451A"/>
    <w:rsid w:val="00D857EE"/>
    <w:rsid w:val="00D85A7F"/>
    <w:rsid w:val="00D8683A"/>
    <w:rsid w:val="00D87207"/>
    <w:rsid w:val="00D87D18"/>
    <w:rsid w:val="00D87F8F"/>
    <w:rsid w:val="00D900E0"/>
    <w:rsid w:val="00D90141"/>
    <w:rsid w:val="00D93BE5"/>
    <w:rsid w:val="00D94655"/>
    <w:rsid w:val="00D950CE"/>
    <w:rsid w:val="00D9625F"/>
    <w:rsid w:val="00D96F61"/>
    <w:rsid w:val="00D9763B"/>
    <w:rsid w:val="00D97D81"/>
    <w:rsid w:val="00D97E8A"/>
    <w:rsid w:val="00DA07DE"/>
    <w:rsid w:val="00DA3C69"/>
    <w:rsid w:val="00DA4AC5"/>
    <w:rsid w:val="00DA5185"/>
    <w:rsid w:val="00DA697D"/>
    <w:rsid w:val="00DA6E3C"/>
    <w:rsid w:val="00DA7655"/>
    <w:rsid w:val="00DB0804"/>
    <w:rsid w:val="00DB0A79"/>
    <w:rsid w:val="00DB0E60"/>
    <w:rsid w:val="00DB1936"/>
    <w:rsid w:val="00DB19A2"/>
    <w:rsid w:val="00DB25FD"/>
    <w:rsid w:val="00DB5371"/>
    <w:rsid w:val="00DB5E37"/>
    <w:rsid w:val="00DB60A6"/>
    <w:rsid w:val="00DB720B"/>
    <w:rsid w:val="00DC04D4"/>
    <w:rsid w:val="00DC20A0"/>
    <w:rsid w:val="00DC26AF"/>
    <w:rsid w:val="00DC384B"/>
    <w:rsid w:val="00DC4F0D"/>
    <w:rsid w:val="00DC6C4A"/>
    <w:rsid w:val="00DD14CC"/>
    <w:rsid w:val="00DD1591"/>
    <w:rsid w:val="00DD1D70"/>
    <w:rsid w:val="00DD2C31"/>
    <w:rsid w:val="00DD5922"/>
    <w:rsid w:val="00DD5CA7"/>
    <w:rsid w:val="00DD6A6E"/>
    <w:rsid w:val="00DD6ACD"/>
    <w:rsid w:val="00DD6CBB"/>
    <w:rsid w:val="00DD6F11"/>
    <w:rsid w:val="00DD72D2"/>
    <w:rsid w:val="00DE0072"/>
    <w:rsid w:val="00DE0267"/>
    <w:rsid w:val="00DE06B8"/>
    <w:rsid w:val="00DE0BA7"/>
    <w:rsid w:val="00DE153D"/>
    <w:rsid w:val="00DE2827"/>
    <w:rsid w:val="00DE3E9B"/>
    <w:rsid w:val="00DE4667"/>
    <w:rsid w:val="00DE658B"/>
    <w:rsid w:val="00DE7C81"/>
    <w:rsid w:val="00DF037A"/>
    <w:rsid w:val="00DF1CCF"/>
    <w:rsid w:val="00DF3825"/>
    <w:rsid w:val="00DF406B"/>
    <w:rsid w:val="00DF6832"/>
    <w:rsid w:val="00DF6DC9"/>
    <w:rsid w:val="00E01C3F"/>
    <w:rsid w:val="00E05E4D"/>
    <w:rsid w:val="00E06E06"/>
    <w:rsid w:val="00E10C88"/>
    <w:rsid w:val="00E10F93"/>
    <w:rsid w:val="00E144B4"/>
    <w:rsid w:val="00E14C81"/>
    <w:rsid w:val="00E14D4B"/>
    <w:rsid w:val="00E14F90"/>
    <w:rsid w:val="00E15526"/>
    <w:rsid w:val="00E1635E"/>
    <w:rsid w:val="00E17A8E"/>
    <w:rsid w:val="00E2061F"/>
    <w:rsid w:val="00E24375"/>
    <w:rsid w:val="00E251D7"/>
    <w:rsid w:val="00E31A59"/>
    <w:rsid w:val="00E3233A"/>
    <w:rsid w:val="00E35CF2"/>
    <w:rsid w:val="00E35F60"/>
    <w:rsid w:val="00E3613F"/>
    <w:rsid w:val="00E373EA"/>
    <w:rsid w:val="00E40D37"/>
    <w:rsid w:val="00E41C6A"/>
    <w:rsid w:val="00E43789"/>
    <w:rsid w:val="00E44883"/>
    <w:rsid w:val="00E44F2D"/>
    <w:rsid w:val="00E5134A"/>
    <w:rsid w:val="00E513B6"/>
    <w:rsid w:val="00E524F0"/>
    <w:rsid w:val="00E53297"/>
    <w:rsid w:val="00E537CA"/>
    <w:rsid w:val="00E53B72"/>
    <w:rsid w:val="00E56AF9"/>
    <w:rsid w:val="00E60058"/>
    <w:rsid w:val="00E61837"/>
    <w:rsid w:val="00E62544"/>
    <w:rsid w:val="00E62927"/>
    <w:rsid w:val="00E63DB0"/>
    <w:rsid w:val="00E669B2"/>
    <w:rsid w:val="00E66B70"/>
    <w:rsid w:val="00E675C3"/>
    <w:rsid w:val="00E67C12"/>
    <w:rsid w:val="00E75C83"/>
    <w:rsid w:val="00E76054"/>
    <w:rsid w:val="00E81CE9"/>
    <w:rsid w:val="00E8585E"/>
    <w:rsid w:val="00E85C03"/>
    <w:rsid w:val="00E86982"/>
    <w:rsid w:val="00E903A9"/>
    <w:rsid w:val="00E912AB"/>
    <w:rsid w:val="00E91407"/>
    <w:rsid w:val="00E9215D"/>
    <w:rsid w:val="00E94D3F"/>
    <w:rsid w:val="00E95307"/>
    <w:rsid w:val="00EA0583"/>
    <w:rsid w:val="00EA247D"/>
    <w:rsid w:val="00EA295B"/>
    <w:rsid w:val="00EA3051"/>
    <w:rsid w:val="00EA3EF9"/>
    <w:rsid w:val="00EA5352"/>
    <w:rsid w:val="00EA53EF"/>
    <w:rsid w:val="00EA5FD5"/>
    <w:rsid w:val="00EA642F"/>
    <w:rsid w:val="00EA6F06"/>
    <w:rsid w:val="00EA6F45"/>
    <w:rsid w:val="00EB2554"/>
    <w:rsid w:val="00EB2B06"/>
    <w:rsid w:val="00EB345A"/>
    <w:rsid w:val="00EB4289"/>
    <w:rsid w:val="00EB4A6E"/>
    <w:rsid w:val="00EB62C0"/>
    <w:rsid w:val="00EC0245"/>
    <w:rsid w:val="00EC12B8"/>
    <w:rsid w:val="00EC2C94"/>
    <w:rsid w:val="00EC2F52"/>
    <w:rsid w:val="00EC362D"/>
    <w:rsid w:val="00EC5A66"/>
    <w:rsid w:val="00ED0EF5"/>
    <w:rsid w:val="00ED1498"/>
    <w:rsid w:val="00ED1CFC"/>
    <w:rsid w:val="00ED3164"/>
    <w:rsid w:val="00ED404E"/>
    <w:rsid w:val="00ED68F3"/>
    <w:rsid w:val="00ED7644"/>
    <w:rsid w:val="00ED7DEF"/>
    <w:rsid w:val="00EE01A2"/>
    <w:rsid w:val="00EE0FAD"/>
    <w:rsid w:val="00EE26A1"/>
    <w:rsid w:val="00EE2C46"/>
    <w:rsid w:val="00EE2F99"/>
    <w:rsid w:val="00EE52B1"/>
    <w:rsid w:val="00EE5450"/>
    <w:rsid w:val="00EF1CAF"/>
    <w:rsid w:val="00EF1EF4"/>
    <w:rsid w:val="00EF2854"/>
    <w:rsid w:val="00EF45E1"/>
    <w:rsid w:val="00EF4BF7"/>
    <w:rsid w:val="00F007B2"/>
    <w:rsid w:val="00F01C22"/>
    <w:rsid w:val="00F0288D"/>
    <w:rsid w:val="00F02D0C"/>
    <w:rsid w:val="00F063F2"/>
    <w:rsid w:val="00F067BD"/>
    <w:rsid w:val="00F07E2D"/>
    <w:rsid w:val="00F10946"/>
    <w:rsid w:val="00F10AD9"/>
    <w:rsid w:val="00F11ADA"/>
    <w:rsid w:val="00F11CF9"/>
    <w:rsid w:val="00F11E18"/>
    <w:rsid w:val="00F14192"/>
    <w:rsid w:val="00F158A2"/>
    <w:rsid w:val="00F16BCD"/>
    <w:rsid w:val="00F17D76"/>
    <w:rsid w:val="00F23635"/>
    <w:rsid w:val="00F23EB9"/>
    <w:rsid w:val="00F24557"/>
    <w:rsid w:val="00F24BFF"/>
    <w:rsid w:val="00F24F2C"/>
    <w:rsid w:val="00F25191"/>
    <w:rsid w:val="00F251FE"/>
    <w:rsid w:val="00F26CC5"/>
    <w:rsid w:val="00F3123F"/>
    <w:rsid w:val="00F31F55"/>
    <w:rsid w:val="00F32895"/>
    <w:rsid w:val="00F3508E"/>
    <w:rsid w:val="00F371BE"/>
    <w:rsid w:val="00F37979"/>
    <w:rsid w:val="00F37C85"/>
    <w:rsid w:val="00F37D62"/>
    <w:rsid w:val="00F409F8"/>
    <w:rsid w:val="00F40BDA"/>
    <w:rsid w:val="00F41241"/>
    <w:rsid w:val="00F43903"/>
    <w:rsid w:val="00F446CF"/>
    <w:rsid w:val="00F46209"/>
    <w:rsid w:val="00F47560"/>
    <w:rsid w:val="00F50A5B"/>
    <w:rsid w:val="00F5109A"/>
    <w:rsid w:val="00F519FC"/>
    <w:rsid w:val="00F535CE"/>
    <w:rsid w:val="00F545A0"/>
    <w:rsid w:val="00F54E10"/>
    <w:rsid w:val="00F55D89"/>
    <w:rsid w:val="00F55E7E"/>
    <w:rsid w:val="00F564D6"/>
    <w:rsid w:val="00F576A5"/>
    <w:rsid w:val="00F57768"/>
    <w:rsid w:val="00F57C52"/>
    <w:rsid w:val="00F60887"/>
    <w:rsid w:val="00F6093B"/>
    <w:rsid w:val="00F62AFF"/>
    <w:rsid w:val="00F62C94"/>
    <w:rsid w:val="00F64354"/>
    <w:rsid w:val="00F646F3"/>
    <w:rsid w:val="00F65BA9"/>
    <w:rsid w:val="00F70202"/>
    <w:rsid w:val="00F704B0"/>
    <w:rsid w:val="00F713BD"/>
    <w:rsid w:val="00F72F3C"/>
    <w:rsid w:val="00F76598"/>
    <w:rsid w:val="00F76FCB"/>
    <w:rsid w:val="00F77102"/>
    <w:rsid w:val="00F8159A"/>
    <w:rsid w:val="00F83A3B"/>
    <w:rsid w:val="00F85558"/>
    <w:rsid w:val="00F877E4"/>
    <w:rsid w:val="00F912EC"/>
    <w:rsid w:val="00F91905"/>
    <w:rsid w:val="00F919E5"/>
    <w:rsid w:val="00F9337E"/>
    <w:rsid w:val="00F940AD"/>
    <w:rsid w:val="00F960F9"/>
    <w:rsid w:val="00F9631B"/>
    <w:rsid w:val="00F9782F"/>
    <w:rsid w:val="00F97996"/>
    <w:rsid w:val="00F97AEA"/>
    <w:rsid w:val="00FA1054"/>
    <w:rsid w:val="00FA2BA3"/>
    <w:rsid w:val="00FA2F02"/>
    <w:rsid w:val="00FA2F95"/>
    <w:rsid w:val="00FA5C12"/>
    <w:rsid w:val="00FA6117"/>
    <w:rsid w:val="00FB16B7"/>
    <w:rsid w:val="00FB284A"/>
    <w:rsid w:val="00FB395F"/>
    <w:rsid w:val="00FB5BF7"/>
    <w:rsid w:val="00FB62D6"/>
    <w:rsid w:val="00FB65EA"/>
    <w:rsid w:val="00FB7065"/>
    <w:rsid w:val="00FB7EC0"/>
    <w:rsid w:val="00FB7F50"/>
    <w:rsid w:val="00FC0272"/>
    <w:rsid w:val="00FC1AA9"/>
    <w:rsid w:val="00FC27FE"/>
    <w:rsid w:val="00FC505B"/>
    <w:rsid w:val="00FC5C67"/>
    <w:rsid w:val="00FD1149"/>
    <w:rsid w:val="00FD1AF0"/>
    <w:rsid w:val="00FD34D1"/>
    <w:rsid w:val="00FD432D"/>
    <w:rsid w:val="00FD4A00"/>
    <w:rsid w:val="00FD5B83"/>
    <w:rsid w:val="00FD629A"/>
    <w:rsid w:val="00FE1118"/>
    <w:rsid w:val="00FE3146"/>
    <w:rsid w:val="00FE4C2F"/>
    <w:rsid w:val="00FE5C01"/>
    <w:rsid w:val="00FF14E2"/>
    <w:rsid w:val="00FF1F59"/>
    <w:rsid w:val="00FF398A"/>
    <w:rsid w:val="00FF3DAC"/>
    <w:rsid w:val="00FF3E4D"/>
    <w:rsid w:val="00FF43FC"/>
    <w:rsid w:val="00FF44A7"/>
    <w:rsid w:val="00FF5FA4"/>
    <w:rsid w:val="00FF6539"/>
    <w:rsid w:val="00FF7FB8"/>
    <w:rsid w:val="011ACFA1"/>
    <w:rsid w:val="0179B6C2"/>
    <w:rsid w:val="018453C4"/>
    <w:rsid w:val="0184BAE1"/>
    <w:rsid w:val="02842D3B"/>
    <w:rsid w:val="02A18DE8"/>
    <w:rsid w:val="02CEF53D"/>
    <w:rsid w:val="031A56EC"/>
    <w:rsid w:val="03209ADC"/>
    <w:rsid w:val="0334F631"/>
    <w:rsid w:val="033C37C2"/>
    <w:rsid w:val="0491D633"/>
    <w:rsid w:val="04D34554"/>
    <w:rsid w:val="04E9F3AB"/>
    <w:rsid w:val="04EAD691"/>
    <w:rsid w:val="051DDE8B"/>
    <w:rsid w:val="06424305"/>
    <w:rsid w:val="068DB80D"/>
    <w:rsid w:val="0692DB96"/>
    <w:rsid w:val="06BE1F3C"/>
    <w:rsid w:val="0754198A"/>
    <w:rsid w:val="07A6C0E1"/>
    <w:rsid w:val="07B14181"/>
    <w:rsid w:val="07C32A12"/>
    <w:rsid w:val="07FA42A8"/>
    <w:rsid w:val="086EC1DC"/>
    <w:rsid w:val="08E1CE19"/>
    <w:rsid w:val="08F84C8C"/>
    <w:rsid w:val="093BA509"/>
    <w:rsid w:val="098FDC60"/>
    <w:rsid w:val="09A49F05"/>
    <w:rsid w:val="09DE1201"/>
    <w:rsid w:val="09E97FC9"/>
    <w:rsid w:val="0B069EEE"/>
    <w:rsid w:val="0B711563"/>
    <w:rsid w:val="0BBDAD9C"/>
    <w:rsid w:val="0C89E80F"/>
    <w:rsid w:val="0C9400E7"/>
    <w:rsid w:val="0CB5328E"/>
    <w:rsid w:val="0CFE2FF2"/>
    <w:rsid w:val="0D238BE7"/>
    <w:rsid w:val="0D6BF22F"/>
    <w:rsid w:val="0D78E698"/>
    <w:rsid w:val="0D881673"/>
    <w:rsid w:val="0D927D84"/>
    <w:rsid w:val="0DA4D2F4"/>
    <w:rsid w:val="0DA75E91"/>
    <w:rsid w:val="0DB2771A"/>
    <w:rsid w:val="0DE2AD25"/>
    <w:rsid w:val="0E2EBC04"/>
    <w:rsid w:val="0E69C9E4"/>
    <w:rsid w:val="0FEA8441"/>
    <w:rsid w:val="1000EEE4"/>
    <w:rsid w:val="1090BE07"/>
    <w:rsid w:val="10BFB735"/>
    <w:rsid w:val="10D8DF92"/>
    <w:rsid w:val="10F2EB6F"/>
    <w:rsid w:val="114331C5"/>
    <w:rsid w:val="11717389"/>
    <w:rsid w:val="118C792D"/>
    <w:rsid w:val="11AFB0EA"/>
    <w:rsid w:val="11B9B259"/>
    <w:rsid w:val="11EEFF94"/>
    <w:rsid w:val="1261F11F"/>
    <w:rsid w:val="126B0C9A"/>
    <w:rsid w:val="131D86AF"/>
    <w:rsid w:val="13742152"/>
    <w:rsid w:val="14108054"/>
    <w:rsid w:val="1451FC81"/>
    <w:rsid w:val="149D9FEF"/>
    <w:rsid w:val="151D7841"/>
    <w:rsid w:val="15580102"/>
    <w:rsid w:val="15B05961"/>
    <w:rsid w:val="16C432BC"/>
    <w:rsid w:val="16F1FEEA"/>
    <w:rsid w:val="18241FAA"/>
    <w:rsid w:val="184A135D"/>
    <w:rsid w:val="189819B6"/>
    <w:rsid w:val="197D01A2"/>
    <w:rsid w:val="19807E4A"/>
    <w:rsid w:val="19880EB9"/>
    <w:rsid w:val="198B7F97"/>
    <w:rsid w:val="1AD5132A"/>
    <w:rsid w:val="1ADFF394"/>
    <w:rsid w:val="1B1FCC90"/>
    <w:rsid w:val="1B3D6AD3"/>
    <w:rsid w:val="1BA68634"/>
    <w:rsid w:val="1BCFBA78"/>
    <w:rsid w:val="1C54EF0A"/>
    <w:rsid w:val="1CCE6B5F"/>
    <w:rsid w:val="1D694B04"/>
    <w:rsid w:val="1D8BE010"/>
    <w:rsid w:val="1D94B6AE"/>
    <w:rsid w:val="1DB83B82"/>
    <w:rsid w:val="1DCCE7FC"/>
    <w:rsid w:val="1DD67425"/>
    <w:rsid w:val="1E265B51"/>
    <w:rsid w:val="1E75D8EC"/>
    <w:rsid w:val="1F47C738"/>
    <w:rsid w:val="1F6A97FE"/>
    <w:rsid w:val="1F759105"/>
    <w:rsid w:val="1FD63471"/>
    <w:rsid w:val="1FE89D6F"/>
    <w:rsid w:val="20164863"/>
    <w:rsid w:val="202FF27B"/>
    <w:rsid w:val="20814E9B"/>
    <w:rsid w:val="20DDC885"/>
    <w:rsid w:val="20FF80DA"/>
    <w:rsid w:val="21DF4B8D"/>
    <w:rsid w:val="2211D1A2"/>
    <w:rsid w:val="2225D39F"/>
    <w:rsid w:val="22293836"/>
    <w:rsid w:val="223913C0"/>
    <w:rsid w:val="2242C53A"/>
    <w:rsid w:val="22A0591F"/>
    <w:rsid w:val="234C45F6"/>
    <w:rsid w:val="23613DBD"/>
    <w:rsid w:val="236C3C83"/>
    <w:rsid w:val="23710359"/>
    <w:rsid w:val="241DB731"/>
    <w:rsid w:val="24A5EC3E"/>
    <w:rsid w:val="256A431E"/>
    <w:rsid w:val="25F76686"/>
    <w:rsid w:val="261FE3B4"/>
    <w:rsid w:val="263147C1"/>
    <w:rsid w:val="265C3B44"/>
    <w:rsid w:val="26C00610"/>
    <w:rsid w:val="2734BEB3"/>
    <w:rsid w:val="2769A810"/>
    <w:rsid w:val="27C37043"/>
    <w:rsid w:val="27F9BA98"/>
    <w:rsid w:val="28D3F5E3"/>
    <w:rsid w:val="29CB2C48"/>
    <w:rsid w:val="2A044CA9"/>
    <w:rsid w:val="2A1342C2"/>
    <w:rsid w:val="2A5AD8D0"/>
    <w:rsid w:val="2A798B7F"/>
    <w:rsid w:val="2AB2468A"/>
    <w:rsid w:val="2B188F2B"/>
    <w:rsid w:val="2B565124"/>
    <w:rsid w:val="2B5757DB"/>
    <w:rsid w:val="2B839BA9"/>
    <w:rsid w:val="2CCA10D4"/>
    <w:rsid w:val="2CCC25E7"/>
    <w:rsid w:val="2CE95486"/>
    <w:rsid w:val="2CF3283C"/>
    <w:rsid w:val="2D37B555"/>
    <w:rsid w:val="2DB6EDBD"/>
    <w:rsid w:val="2DBF75F6"/>
    <w:rsid w:val="2DF0DCB6"/>
    <w:rsid w:val="2E59ED8A"/>
    <w:rsid w:val="2E8D42CA"/>
    <w:rsid w:val="2E8EF89D"/>
    <w:rsid w:val="2F342148"/>
    <w:rsid w:val="2F581BEE"/>
    <w:rsid w:val="2F65C9F5"/>
    <w:rsid w:val="2F843A08"/>
    <w:rsid w:val="2FC57194"/>
    <w:rsid w:val="2FE4B3B4"/>
    <w:rsid w:val="300499AC"/>
    <w:rsid w:val="304CE53C"/>
    <w:rsid w:val="30E4938B"/>
    <w:rsid w:val="30F292B4"/>
    <w:rsid w:val="31094EA9"/>
    <w:rsid w:val="313A75DA"/>
    <w:rsid w:val="31797ADD"/>
    <w:rsid w:val="31836276"/>
    <w:rsid w:val="31C6995F"/>
    <w:rsid w:val="31EA6488"/>
    <w:rsid w:val="323B6AFE"/>
    <w:rsid w:val="32485103"/>
    <w:rsid w:val="329F19D6"/>
    <w:rsid w:val="32C02B66"/>
    <w:rsid w:val="32D7A7FC"/>
    <w:rsid w:val="32F3C4B6"/>
    <w:rsid w:val="32FA5B13"/>
    <w:rsid w:val="3342A934"/>
    <w:rsid w:val="33F38CE9"/>
    <w:rsid w:val="33FA195E"/>
    <w:rsid w:val="34457EBC"/>
    <w:rsid w:val="34458E56"/>
    <w:rsid w:val="349EF1E2"/>
    <w:rsid w:val="34C51081"/>
    <w:rsid w:val="366EC738"/>
    <w:rsid w:val="36BE2A91"/>
    <w:rsid w:val="37B1D0F6"/>
    <w:rsid w:val="38181998"/>
    <w:rsid w:val="3844CDBA"/>
    <w:rsid w:val="38AA1709"/>
    <w:rsid w:val="38F492C3"/>
    <w:rsid w:val="39AA595B"/>
    <w:rsid w:val="39B62B04"/>
    <w:rsid w:val="3A209AC8"/>
    <w:rsid w:val="3A226131"/>
    <w:rsid w:val="3A52C012"/>
    <w:rsid w:val="3ABC9418"/>
    <w:rsid w:val="3AC2E818"/>
    <w:rsid w:val="3AC32265"/>
    <w:rsid w:val="3AC352C2"/>
    <w:rsid w:val="3ACE4EAA"/>
    <w:rsid w:val="3B4EF4FA"/>
    <w:rsid w:val="3B5635A3"/>
    <w:rsid w:val="3B91A017"/>
    <w:rsid w:val="3C2024A0"/>
    <w:rsid w:val="3C376844"/>
    <w:rsid w:val="3CAA30F6"/>
    <w:rsid w:val="3D000E4F"/>
    <w:rsid w:val="3D11398C"/>
    <w:rsid w:val="3D3EDFB3"/>
    <w:rsid w:val="3D53E4A9"/>
    <w:rsid w:val="3DBD521D"/>
    <w:rsid w:val="3DD338A5"/>
    <w:rsid w:val="3E7D597E"/>
    <w:rsid w:val="3E9AB0F6"/>
    <w:rsid w:val="3ECF8002"/>
    <w:rsid w:val="3F9CA10E"/>
    <w:rsid w:val="40395E82"/>
    <w:rsid w:val="40697514"/>
    <w:rsid w:val="407CA600"/>
    <w:rsid w:val="40D621C8"/>
    <w:rsid w:val="40E67C4B"/>
    <w:rsid w:val="40F17D0E"/>
    <w:rsid w:val="411EFE03"/>
    <w:rsid w:val="413BE506"/>
    <w:rsid w:val="41C642D3"/>
    <w:rsid w:val="42DECB4B"/>
    <w:rsid w:val="43E551FE"/>
    <w:rsid w:val="44053ADD"/>
    <w:rsid w:val="44C8E2F0"/>
    <w:rsid w:val="451C4B71"/>
    <w:rsid w:val="45316194"/>
    <w:rsid w:val="45780141"/>
    <w:rsid w:val="457D1949"/>
    <w:rsid w:val="45F31CC9"/>
    <w:rsid w:val="45FE0011"/>
    <w:rsid w:val="465A71C2"/>
    <w:rsid w:val="46E2E6E8"/>
    <w:rsid w:val="470D38B3"/>
    <w:rsid w:val="474527AC"/>
    <w:rsid w:val="478FBA81"/>
    <w:rsid w:val="47D87D57"/>
    <w:rsid w:val="47F87D04"/>
    <w:rsid w:val="481036F2"/>
    <w:rsid w:val="482373EF"/>
    <w:rsid w:val="485453E8"/>
    <w:rsid w:val="48C52D22"/>
    <w:rsid w:val="48F6D2D4"/>
    <w:rsid w:val="49BC72BB"/>
    <w:rsid w:val="4A7E9B43"/>
    <w:rsid w:val="4A91DB21"/>
    <w:rsid w:val="4AD20A82"/>
    <w:rsid w:val="4AE3CEC8"/>
    <w:rsid w:val="4B099E60"/>
    <w:rsid w:val="4B15864A"/>
    <w:rsid w:val="4B2C8124"/>
    <w:rsid w:val="4B54AF1B"/>
    <w:rsid w:val="4BB1AD55"/>
    <w:rsid w:val="4BBC3EAF"/>
    <w:rsid w:val="4C03A127"/>
    <w:rsid w:val="4C2A45B5"/>
    <w:rsid w:val="4CF4137D"/>
    <w:rsid w:val="4D781343"/>
    <w:rsid w:val="4D8F76B7"/>
    <w:rsid w:val="4DADD072"/>
    <w:rsid w:val="4DAE00CF"/>
    <w:rsid w:val="4DFA4239"/>
    <w:rsid w:val="4E6D700B"/>
    <w:rsid w:val="4F6E0782"/>
    <w:rsid w:val="4FACCDCA"/>
    <w:rsid w:val="50015408"/>
    <w:rsid w:val="503B6A8D"/>
    <w:rsid w:val="505492A7"/>
    <w:rsid w:val="50D6D040"/>
    <w:rsid w:val="5150378D"/>
    <w:rsid w:val="528E8AF5"/>
    <w:rsid w:val="530E93C7"/>
    <w:rsid w:val="539777C2"/>
    <w:rsid w:val="53A2C9DF"/>
    <w:rsid w:val="5461D49B"/>
    <w:rsid w:val="550EDB6D"/>
    <w:rsid w:val="55613325"/>
    <w:rsid w:val="558411B0"/>
    <w:rsid w:val="562A3F50"/>
    <w:rsid w:val="564D0892"/>
    <w:rsid w:val="5655CF00"/>
    <w:rsid w:val="567D4774"/>
    <w:rsid w:val="56AAABCE"/>
    <w:rsid w:val="56E5A49F"/>
    <w:rsid w:val="56E6F925"/>
    <w:rsid w:val="57718AE8"/>
    <w:rsid w:val="5799AA57"/>
    <w:rsid w:val="584089D0"/>
    <w:rsid w:val="58467C2F"/>
    <w:rsid w:val="584AF383"/>
    <w:rsid w:val="58513CC9"/>
    <w:rsid w:val="585DDE67"/>
    <w:rsid w:val="5876240B"/>
    <w:rsid w:val="58985CD1"/>
    <w:rsid w:val="59BD5137"/>
    <w:rsid w:val="59F0A22E"/>
    <w:rsid w:val="5A024EBE"/>
    <w:rsid w:val="5A06B946"/>
    <w:rsid w:val="5A16E864"/>
    <w:rsid w:val="5AAB24E3"/>
    <w:rsid w:val="5AC77DDE"/>
    <w:rsid w:val="5B2538B0"/>
    <w:rsid w:val="5B78C95B"/>
    <w:rsid w:val="5B863B17"/>
    <w:rsid w:val="5C0E6406"/>
    <w:rsid w:val="5C89F2FA"/>
    <w:rsid w:val="5C9E6793"/>
    <w:rsid w:val="5CB07E22"/>
    <w:rsid w:val="5D40F551"/>
    <w:rsid w:val="5D6E5522"/>
    <w:rsid w:val="5D74D1EA"/>
    <w:rsid w:val="5DB8D6AF"/>
    <w:rsid w:val="5E7DFFF3"/>
    <w:rsid w:val="5EBB2698"/>
    <w:rsid w:val="5F039E8A"/>
    <w:rsid w:val="5F95D7AB"/>
    <w:rsid w:val="5F9E2C8B"/>
    <w:rsid w:val="5FFE9E20"/>
    <w:rsid w:val="5FFF7C63"/>
    <w:rsid w:val="602BE26D"/>
    <w:rsid w:val="60795DD4"/>
    <w:rsid w:val="609BF00F"/>
    <w:rsid w:val="6105DAF3"/>
    <w:rsid w:val="6198C089"/>
    <w:rsid w:val="61C3F89E"/>
    <w:rsid w:val="61DDB778"/>
    <w:rsid w:val="62ECCC83"/>
    <w:rsid w:val="6341A6DF"/>
    <w:rsid w:val="6353AB20"/>
    <w:rsid w:val="639A35F9"/>
    <w:rsid w:val="64616211"/>
    <w:rsid w:val="6471140A"/>
    <w:rsid w:val="65073AA9"/>
    <w:rsid w:val="65AD20AF"/>
    <w:rsid w:val="66DF4801"/>
    <w:rsid w:val="673F327D"/>
    <w:rsid w:val="675F4081"/>
    <w:rsid w:val="682CF54D"/>
    <w:rsid w:val="683BAF17"/>
    <w:rsid w:val="683D853D"/>
    <w:rsid w:val="687400B8"/>
    <w:rsid w:val="68C06894"/>
    <w:rsid w:val="68F5CBF0"/>
    <w:rsid w:val="6940E054"/>
    <w:rsid w:val="6944852D"/>
    <w:rsid w:val="696008F6"/>
    <w:rsid w:val="69609BA4"/>
    <w:rsid w:val="69A1C29C"/>
    <w:rsid w:val="69D9559E"/>
    <w:rsid w:val="69F1DDCF"/>
    <w:rsid w:val="6A378DA0"/>
    <w:rsid w:val="6A3CAB37"/>
    <w:rsid w:val="6A7E98A8"/>
    <w:rsid w:val="6A894D6E"/>
    <w:rsid w:val="6AB12C3F"/>
    <w:rsid w:val="6AC9D1AF"/>
    <w:rsid w:val="6AD5819F"/>
    <w:rsid w:val="6B0B2AA8"/>
    <w:rsid w:val="6B37B3D0"/>
    <w:rsid w:val="6B6A038F"/>
    <w:rsid w:val="6B734FD9"/>
    <w:rsid w:val="6BBA19CA"/>
    <w:rsid w:val="6BCB4E3C"/>
    <w:rsid w:val="6BCE19E3"/>
    <w:rsid w:val="6C147BE9"/>
    <w:rsid w:val="6C1A3E60"/>
    <w:rsid w:val="6C33FD3A"/>
    <w:rsid w:val="6C46975E"/>
    <w:rsid w:val="6CA64C6A"/>
    <w:rsid w:val="6D26FF1F"/>
    <w:rsid w:val="6D681F0D"/>
    <w:rsid w:val="6DBA21B1"/>
    <w:rsid w:val="6DCF6680"/>
    <w:rsid w:val="6DF2A677"/>
    <w:rsid w:val="6E0DD41E"/>
    <w:rsid w:val="6E7FF8EC"/>
    <w:rsid w:val="6E91F279"/>
    <w:rsid w:val="6E985F38"/>
    <w:rsid w:val="6EACC6C1"/>
    <w:rsid w:val="6EECB5D2"/>
    <w:rsid w:val="6EF9AA3B"/>
    <w:rsid w:val="6F03EDD7"/>
    <w:rsid w:val="6F1AD3F9"/>
    <w:rsid w:val="6F529A01"/>
    <w:rsid w:val="6F8B52DE"/>
    <w:rsid w:val="705771F0"/>
    <w:rsid w:val="70698321"/>
    <w:rsid w:val="707F2C9F"/>
    <w:rsid w:val="7093FC80"/>
    <w:rsid w:val="70C4A9B7"/>
    <w:rsid w:val="71F55DC6"/>
    <w:rsid w:val="71FA7D32"/>
    <w:rsid w:val="71FF60E0"/>
    <w:rsid w:val="7205EAFA"/>
    <w:rsid w:val="7259A335"/>
    <w:rsid w:val="726761D1"/>
    <w:rsid w:val="726DED96"/>
    <w:rsid w:val="72BA6C69"/>
    <w:rsid w:val="7314C7B1"/>
    <w:rsid w:val="7317E097"/>
    <w:rsid w:val="7334693F"/>
    <w:rsid w:val="7397D86F"/>
    <w:rsid w:val="739B3141"/>
    <w:rsid w:val="73FE6777"/>
    <w:rsid w:val="753ACDA0"/>
    <w:rsid w:val="755F1E84"/>
    <w:rsid w:val="759527D4"/>
    <w:rsid w:val="75C1D157"/>
    <w:rsid w:val="76021CA6"/>
    <w:rsid w:val="76B759E4"/>
    <w:rsid w:val="76E40B2F"/>
    <w:rsid w:val="76E7356A"/>
    <w:rsid w:val="775B896E"/>
    <w:rsid w:val="777762BB"/>
    <w:rsid w:val="77F98DF7"/>
    <w:rsid w:val="77FC8FA2"/>
    <w:rsid w:val="7800CCB4"/>
    <w:rsid w:val="7850741D"/>
    <w:rsid w:val="78807F53"/>
    <w:rsid w:val="792AA7CF"/>
    <w:rsid w:val="79A09DCE"/>
    <w:rsid w:val="79F766EE"/>
    <w:rsid w:val="7A4AA75E"/>
    <w:rsid w:val="7A7AD1F4"/>
    <w:rsid w:val="7A931435"/>
    <w:rsid w:val="7B7BD236"/>
    <w:rsid w:val="7B822B2A"/>
    <w:rsid w:val="7B833A9D"/>
    <w:rsid w:val="7B93374F"/>
    <w:rsid w:val="7C411BB4"/>
    <w:rsid w:val="7C478EDA"/>
    <w:rsid w:val="7C4C9632"/>
    <w:rsid w:val="7C7DDAA8"/>
    <w:rsid w:val="7CA127AB"/>
    <w:rsid w:val="7CD3A5C5"/>
    <w:rsid w:val="7D264A61"/>
    <w:rsid w:val="7D6D88C0"/>
    <w:rsid w:val="7DB6F931"/>
    <w:rsid w:val="7DCD7ED1"/>
    <w:rsid w:val="7EB0C815"/>
    <w:rsid w:val="7EE78A55"/>
    <w:rsid w:val="7EE98F19"/>
    <w:rsid w:val="7F972909"/>
    <w:rsid w:val="7FAB034C"/>
    <w:rsid w:val="7FD70EFE"/>
    <w:rsid w:val="7FF5CF38"/>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C06DE1"/>
  <w15:chartTrackingRefBased/>
  <w15:docId w15:val="{12B5BA46-8841-4B35-BAAD-829F3624B7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A7DBC"/>
    <w:pPr>
      <w:keepLines/>
      <w:spacing w:after="120"/>
    </w:pPr>
    <w:rPr>
      <w:rFonts w:ascii="Arial" w:hAnsi="Arial"/>
      <w:sz w:val="24"/>
      <w:szCs w:val="24"/>
    </w:rPr>
  </w:style>
  <w:style w:type="paragraph" w:styleId="Heading1">
    <w:name w:val="heading 1"/>
    <w:basedOn w:val="Normal"/>
    <w:next w:val="Normal"/>
    <w:autoRedefine/>
    <w:qFormat/>
    <w:rsid w:val="008E1534"/>
    <w:pPr>
      <w:keepNext/>
      <w:pageBreakBefore/>
      <w:numPr>
        <w:numId w:val="3"/>
      </w:numPr>
      <w:spacing w:before="120"/>
      <w:outlineLvl w:val="0"/>
    </w:pPr>
    <w:rPr>
      <w:b/>
      <w:bCs/>
      <w:caps/>
    </w:rPr>
  </w:style>
  <w:style w:type="paragraph" w:styleId="Heading2">
    <w:name w:val="heading 2"/>
    <w:basedOn w:val="Normal"/>
    <w:next w:val="Normal"/>
    <w:qFormat/>
    <w:rsid w:val="00D53B27"/>
    <w:pPr>
      <w:keepNext/>
      <w:numPr>
        <w:ilvl w:val="1"/>
        <w:numId w:val="3"/>
      </w:numPr>
      <w:spacing w:before="120"/>
      <w:outlineLvl w:val="1"/>
    </w:pPr>
    <w:rPr>
      <w:b/>
      <w:bCs/>
    </w:rPr>
  </w:style>
  <w:style w:type="paragraph" w:styleId="Heading3">
    <w:name w:val="heading 3"/>
    <w:basedOn w:val="Normal"/>
    <w:next w:val="Normal"/>
    <w:autoRedefine/>
    <w:qFormat/>
    <w:rsid w:val="00230C44"/>
    <w:pPr>
      <w:keepNext/>
      <w:numPr>
        <w:ilvl w:val="2"/>
        <w:numId w:val="3"/>
      </w:numPr>
      <w:spacing w:before="120"/>
      <w:outlineLvl w:val="2"/>
    </w:pPr>
    <w:rPr>
      <w:b/>
      <w:bCs/>
    </w:rPr>
  </w:style>
  <w:style w:type="paragraph" w:styleId="Heading4">
    <w:name w:val="heading 4"/>
    <w:basedOn w:val="Normal"/>
    <w:next w:val="Normal"/>
    <w:qFormat/>
    <w:rsid w:val="002F4D56"/>
    <w:pPr>
      <w:keepNext/>
      <w:numPr>
        <w:ilvl w:val="3"/>
        <w:numId w:val="3"/>
      </w:numPr>
      <w:spacing w:before="120"/>
      <w:outlineLvl w:val="3"/>
    </w:pPr>
    <w:rPr>
      <w:b/>
      <w:bCs/>
    </w:rPr>
  </w:style>
  <w:style w:type="paragraph" w:styleId="Heading5">
    <w:name w:val="heading 5"/>
    <w:basedOn w:val="Normal"/>
    <w:next w:val="Normal"/>
    <w:qFormat/>
    <w:rsid w:val="00C66943"/>
    <w:pPr>
      <w:keepNext/>
      <w:numPr>
        <w:ilvl w:val="4"/>
        <w:numId w:val="3"/>
      </w:numPr>
      <w:spacing w:before="180"/>
      <w:outlineLvl w:val="4"/>
    </w:pPr>
    <w:rPr>
      <w:b/>
      <w:bCs/>
    </w:rPr>
  </w:style>
  <w:style w:type="paragraph" w:styleId="Heading6">
    <w:name w:val="heading 6"/>
    <w:basedOn w:val="Normal"/>
    <w:next w:val="Normal"/>
    <w:qFormat/>
    <w:rsid w:val="00C66943"/>
    <w:pPr>
      <w:keepNext/>
      <w:numPr>
        <w:ilvl w:val="5"/>
        <w:numId w:val="3"/>
      </w:numPr>
      <w:spacing w:before="180" w:line="280" w:lineRule="exact"/>
      <w:outlineLvl w:val="5"/>
    </w:pPr>
    <w:rPr>
      <w:b/>
      <w:bCs/>
    </w:rPr>
  </w:style>
  <w:style w:type="paragraph" w:styleId="Heading7">
    <w:name w:val="heading 7"/>
    <w:basedOn w:val="Normal"/>
    <w:next w:val="Normal"/>
    <w:qFormat/>
    <w:rsid w:val="00C66943"/>
    <w:pPr>
      <w:keepNext/>
      <w:numPr>
        <w:ilvl w:val="6"/>
        <w:numId w:val="3"/>
      </w:numPr>
      <w:spacing w:before="180" w:line="280" w:lineRule="exact"/>
      <w:outlineLvl w:val="6"/>
    </w:pPr>
    <w:rPr>
      <w:b/>
      <w:bCs/>
    </w:rPr>
  </w:style>
  <w:style w:type="paragraph" w:styleId="Heading8">
    <w:name w:val="heading 8"/>
    <w:basedOn w:val="Normal"/>
    <w:next w:val="Normal"/>
    <w:qFormat/>
    <w:rsid w:val="00C66943"/>
    <w:pPr>
      <w:keepNext/>
      <w:numPr>
        <w:ilvl w:val="7"/>
        <w:numId w:val="3"/>
      </w:numPr>
      <w:spacing w:before="180" w:line="280" w:lineRule="exact"/>
      <w:outlineLvl w:val="7"/>
    </w:pPr>
    <w:rPr>
      <w:b/>
      <w:bCs/>
    </w:rPr>
  </w:style>
  <w:style w:type="paragraph" w:styleId="Heading9">
    <w:name w:val="heading 9"/>
    <w:basedOn w:val="Normal"/>
    <w:next w:val="Normal"/>
    <w:qFormat/>
    <w:rsid w:val="00C66943"/>
    <w:pPr>
      <w:keepNext/>
      <w:numPr>
        <w:ilvl w:val="8"/>
        <w:numId w:val="3"/>
      </w:numPr>
      <w:spacing w:before="180" w:line="280" w:lineRule="exact"/>
      <w:outlineLvl w:val="8"/>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ableCentered" w:customStyle="1">
    <w:name w:val="Table Centered"/>
    <w:basedOn w:val="Centered"/>
    <w:rsid w:val="004E13E5"/>
    <w:pPr>
      <w:spacing w:before="120"/>
    </w:pPr>
  </w:style>
  <w:style w:type="paragraph" w:styleId="Centered" w:customStyle="1">
    <w:name w:val="Centered"/>
    <w:basedOn w:val="Normal"/>
    <w:rsid w:val="004E13E5"/>
    <w:pPr>
      <w:jc w:val="center"/>
    </w:pPr>
  </w:style>
  <w:style w:type="paragraph" w:styleId="Header">
    <w:name w:val="header"/>
    <w:aliases w:val="RH"/>
    <w:basedOn w:val="Normal"/>
    <w:link w:val="HeaderChar"/>
    <w:uiPriority w:val="99"/>
    <w:rsid w:val="00F97996"/>
    <w:pPr>
      <w:keepLines w:val="0"/>
      <w:widowControl w:val="0"/>
      <w:tabs>
        <w:tab w:val="center" w:pos="4320"/>
        <w:tab w:val="right" w:pos="8640"/>
      </w:tabs>
      <w:suppressAutoHyphens/>
      <w:spacing w:after="0"/>
      <w:jc w:val="center"/>
    </w:pPr>
    <w:rPr>
      <w:rFonts w:cs="Arial"/>
      <w:bCs/>
      <w:sz w:val="22"/>
    </w:rPr>
  </w:style>
  <w:style w:type="character" w:styleId="HeaderChar" w:customStyle="1">
    <w:name w:val="Header Char"/>
    <w:aliases w:val="RH Char"/>
    <w:link w:val="Header"/>
    <w:uiPriority w:val="99"/>
    <w:rsid w:val="00F97996"/>
    <w:rPr>
      <w:rFonts w:cs="Arial"/>
      <w:bCs/>
      <w:sz w:val="22"/>
      <w:szCs w:val="24"/>
    </w:rPr>
  </w:style>
  <w:style w:type="paragraph" w:styleId="TOC2">
    <w:name w:val="toc 2"/>
    <w:basedOn w:val="Normal"/>
    <w:next w:val="Normal"/>
    <w:uiPriority w:val="39"/>
    <w:rsid w:val="004E13E5"/>
    <w:pPr>
      <w:spacing w:after="0"/>
      <w:ind w:left="288"/>
    </w:pPr>
    <w:rPr>
      <w:bCs/>
    </w:rPr>
  </w:style>
  <w:style w:type="paragraph" w:styleId="TOC3">
    <w:name w:val="toc 3"/>
    <w:basedOn w:val="Normal"/>
    <w:next w:val="Normal"/>
    <w:uiPriority w:val="39"/>
    <w:rsid w:val="004E13E5"/>
    <w:pPr>
      <w:spacing w:after="0"/>
      <w:ind w:left="576"/>
    </w:pPr>
  </w:style>
  <w:style w:type="character" w:styleId="Hyperlink">
    <w:name w:val="Hyperlink"/>
    <w:uiPriority w:val="99"/>
    <w:rsid w:val="004E13E5"/>
    <w:rPr>
      <w:color w:val="0000FF"/>
      <w:u w:val="single"/>
    </w:rPr>
  </w:style>
  <w:style w:type="paragraph" w:styleId="TOC4">
    <w:name w:val="toc 4"/>
    <w:basedOn w:val="Normal"/>
    <w:next w:val="Normal"/>
    <w:uiPriority w:val="39"/>
    <w:rsid w:val="004E13E5"/>
    <w:pPr>
      <w:spacing w:after="0"/>
      <w:ind w:left="864"/>
    </w:pPr>
  </w:style>
  <w:style w:type="paragraph" w:styleId="Footer">
    <w:name w:val="footer"/>
    <w:basedOn w:val="Normal"/>
    <w:link w:val="FooterChar"/>
    <w:rsid w:val="004E13E5"/>
    <w:pPr>
      <w:tabs>
        <w:tab w:val="center" w:pos="4320"/>
        <w:tab w:val="right" w:pos="8640"/>
      </w:tabs>
    </w:pPr>
  </w:style>
  <w:style w:type="character" w:styleId="FooterChar" w:customStyle="1">
    <w:name w:val="Footer Char"/>
    <w:link w:val="Footer"/>
    <w:rsid w:val="00CB1C9F"/>
    <w:rPr>
      <w:sz w:val="24"/>
      <w:szCs w:val="24"/>
    </w:rPr>
  </w:style>
  <w:style w:type="table" w:styleId="TableGrid">
    <w:name w:val="Table Grid"/>
    <w:basedOn w:val="TableNormal"/>
    <w:rsid w:val="004E13E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ppendixTitle" w:customStyle="1">
    <w:name w:val="Appendix Title"/>
    <w:basedOn w:val="Normal"/>
    <w:rsid w:val="004E13E5"/>
    <w:pPr>
      <w:keepNext/>
      <w:spacing w:line="280" w:lineRule="atLeast"/>
      <w:jc w:val="center"/>
    </w:pPr>
    <w:rPr>
      <w:b/>
      <w:szCs w:val="20"/>
    </w:rPr>
  </w:style>
  <w:style w:type="paragraph" w:styleId="BalloonText">
    <w:name w:val="Balloon Text"/>
    <w:basedOn w:val="Normal"/>
    <w:semiHidden/>
    <w:rsid w:val="004E13E5"/>
    <w:rPr>
      <w:rFonts w:ascii="Tahoma" w:hAnsi="Tahoma" w:cs="Tahoma"/>
      <w:sz w:val="16"/>
      <w:szCs w:val="16"/>
    </w:rPr>
  </w:style>
  <w:style w:type="character" w:styleId="CommentReference">
    <w:name w:val="annotation reference"/>
    <w:semiHidden/>
    <w:rsid w:val="004E13E5"/>
    <w:rPr>
      <w:sz w:val="16"/>
      <w:szCs w:val="16"/>
    </w:rPr>
  </w:style>
  <w:style w:type="paragraph" w:styleId="CommentText">
    <w:name w:val="annotation text"/>
    <w:basedOn w:val="Normal"/>
    <w:link w:val="CommentTextChar"/>
    <w:semiHidden/>
    <w:rsid w:val="004E13E5"/>
    <w:rPr>
      <w:sz w:val="20"/>
      <w:szCs w:val="20"/>
    </w:rPr>
  </w:style>
  <w:style w:type="character" w:styleId="CommentTextChar" w:customStyle="1">
    <w:name w:val="Comment Text Char"/>
    <w:basedOn w:val="DefaultParagraphFont"/>
    <w:link w:val="CommentText"/>
    <w:semiHidden/>
    <w:rsid w:val="00F16BCD"/>
  </w:style>
  <w:style w:type="paragraph" w:styleId="CommentSubject">
    <w:name w:val="annotation subject"/>
    <w:basedOn w:val="CommentText"/>
    <w:next w:val="CommentText"/>
    <w:semiHidden/>
    <w:rsid w:val="004E13E5"/>
    <w:rPr>
      <w:b/>
      <w:bCs/>
    </w:rPr>
  </w:style>
  <w:style w:type="paragraph" w:styleId="TOC1">
    <w:name w:val="toc 1"/>
    <w:basedOn w:val="Normal"/>
    <w:next w:val="Normal"/>
    <w:uiPriority w:val="39"/>
    <w:rsid w:val="004E13E5"/>
    <w:pPr>
      <w:tabs>
        <w:tab w:val="left" w:pos="480"/>
        <w:tab w:val="right" w:leader="dot" w:pos="9350"/>
      </w:tabs>
      <w:spacing w:before="240" w:after="0"/>
    </w:pPr>
    <w:rPr>
      <w:b/>
      <w:bCs/>
      <w:caps/>
      <w:noProof/>
    </w:rPr>
  </w:style>
  <w:style w:type="paragraph" w:styleId="TOC5">
    <w:name w:val="toc 5"/>
    <w:basedOn w:val="Normal"/>
    <w:next w:val="Normal"/>
    <w:uiPriority w:val="39"/>
    <w:rsid w:val="004E13E5"/>
    <w:pPr>
      <w:spacing w:after="0"/>
      <w:ind w:left="1152"/>
    </w:pPr>
  </w:style>
  <w:style w:type="paragraph" w:styleId="TOC6">
    <w:name w:val="toc 6"/>
    <w:basedOn w:val="Normal"/>
    <w:next w:val="Normal"/>
    <w:uiPriority w:val="39"/>
    <w:rsid w:val="004E13E5"/>
    <w:pPr>
      <w:spacing w:after="0"/>
      <w:ind w:left="1440"/>
    </w:pPr>
  </w:style>
  <w:style w:type="paragraph" w:styleId="TOC7">
    <w:name w:val="toc 7"/>
    <w:basedOn w:val="Normal"/>
    <w:next w:val="Normal"/>
    <w:uiPriority w:val="39"/>
    <w:rsid w:val="004E13E5"/>
    <w:pPr>
      <w:spacing w:after="0"/>
      <w:ind w:left="1728"/>
    </w:pPr>
  </w:style>
  <w:style w:type="paragraph" w:styleId="TOC8">
    <w:name w:val="toc 8"/>
    <w:basedOn w:val="Normal"/>
    <w:next w:val="Normal"/>
    <w:uiPriority w:val="39"/>
    <w:rsid w:val="004E13E5"/>
    <w:pPr>
      <w:spacing w:after="0"/>
      <w:ind w:left="2016"/>
    </w:pPr>
  </w:style>
  <w:style w:type="paragraph" w:styleId="TOC9">
    <w:name w:val="toc 9"/>
    <w:basedOn w:val="Normal"/>
    <w:next w:val="Normal"/>
    <w:uiPriority w:val="39"/>
    <w:rsid w:val="004E13E5"/>
    <w:pPr>
      <w:spacing w:after="0"/>
      <w:ind w:left="2304"/>
    </w:pPr>
  </w:style>
  <w:style w:type="paragraph" w:styleId="Caption">
    <w:name w:val="caption"/>
    <w:basedOn w:val="Normal"/>
    <w:next w:val="Normal"/>
    <w:qFormat/>
    <w:rsid w:val="004E13E5"/>
    <w:pPr>
      <w:spacing w:before="120" w:after="180"/>
      <w:jc w:val="center"/>
    </w:pPr>
    <w:rPr>
      <w:b/>
      <w:bCs/>
      <w:szCs w:val="20"/>
    </w:rPr>
  </w:style>
  <w:style w:type="paragraph" w:styleId="TableofFigures">
    <w:name w:val="table of figures"/>
    <w:basedOn w:val="Normal"/>
    <w:next w:val="Normal"/>
    <w:uiPriority w:val="99"/>
    <w:rsid w:val="004E13E5"/>
    <w:pPr>
      <w:spacing w:after="80"/>
    </w:pPr>
  </w:style>
  <w:style w:type="paragraph" w:styleId="FillInfo" w:customStyle="1">
    <w:name w:val="Fill Info"/>
    <w:basedOn w:val="Normal"/>
    <w:rsid w:val="004E13E5"/>
    <w:pPr>
      <w:widowControl w:val="0"/>
      <w:spacing w:before="60"/>
    </w:pPr>
    <w:rPr>
      <w:szCs w:val="20"/>
    </w:rPr>
  </w:style>
  <w:style w:type="paragraph" w:styleId="FillInfoSignatures" w:customStyle="1">
    <w:name w:val="Fill Info Signatures"/>
    <w:basedOn w:val="FillInfo"/>
    <w:rsid w:val="004E13E5"/>
    <w:pPr>
      <w:spacing w:before="0"/>
    </w:pPr>
    <w:rPr>
      <w:sz w:val="20"/>
    </w:rPr>
  </w:style>
  <w:style w:type="paragraph" w:styleId="DocumentMap">
    <w:name w:val="Document Map"/>
    <w:basedOn w:val="Normal"/>
    <w:semiHidden/>
    <w:rsid w:val="004E13E5"/>
    <w:pPr>
      <w:shd w:val="clear" w:color="auto" w:fill="000080"/>
    </w:pPr>
    <w:rPr>
      <w:rFonts w:ascii="Tahoma" w:hAnsi="Tahoma" w:cs="Tahoma"/>
      <w:sz w:val="20"/>
      <w:szCs w:val="20"/>
    </w:rPr>
  </w:style>
  <w:style w:type="paragraph" w:styleId="TableEntryCenter" w:customStyle="1">
    <w:name w:val="Table Entry Center"/>
    <w:basedOn w:val="Normal"/>
    <w:rsid w:val="004E13E5"/>
    <w:pPr>
      <w:spacing w:after="0"/>
      <w:jc w:val="center"/>
    </w:pPr>
  </w:style>
  <w:style w:type="paragraph" w:styleId="TableCell" w:customStyle="1">
    <w:name w:val="Table Cell"/>
    <w:basedOn w:val="Normal"/>
    <w:rsid w:val="004E13E5"/>
    <w:pPr>
      <w:keepNext/>
      <w:spacing w:before="20" w:after="20"/>
      <w:jc w:val="center"/>
    </w:pPr>
  </w:style>
  <w:style w:type="paragraph" w:styleId="APPENDIX" w:customStyle="1">
    <w:name w:val="APPENDIX"/>
    <w:basedOn w:val="Normal"/>
    <w:next w:val="Normal"/>
    <w:rsid w:val="004E13E5"/>
    <w:pPr>
      <w:spacing w:after="240"/>
    </w:pPr>
    <w:rPr>
      <w:b/>
      <w:caps/>
    </w:rPr>
  </w:style>
  <w:style w:type="paragraph" w:styleId="FirstIndenture" w:customStyle="1">
    <w:name w:val="First Indenture"/>
    <w:basedOn w:val="Normal"/>
    <w:link w:val="FirstIndentureChar"/>
    <w:rsid w:val="004E13E5"/>
    <w:pPr>
      <w:tabs>
        <w:tab w:val="left" w:pos="144"/>
        <w:tab w:val="num" w:pos="720"/>
        <w:tab w:val="left" w:pos="2304"/>
      </w:tabs>
      <w:suppressAutoHyphens/>
      <w:ind w:left="720" w:hanging="360"/>
    </w:pPr>
    <w:rPr>
      <w:szCs w:val="20"/>
      <w:lang w:val="x-none" w:eastAsia="x-none"/>
    </w:rPr>
  </w:style>
  <w:style w:type="character" w:styleId="FirstIndentureChar" w:customStyle="1">
    <w:name w:val="First Indenture Char"/>
    <w:link w:val="FirstIndenture"/>
    <w:rsid w:val="004E13E5"/>
    <w:rPr>
      <w:sz w:val="24"/>
    </w:rPr>
  </w:style>
  <w:style w:type="character" w:styleId="FollowedHyperlink">
    <w:name w:val="FollowedHyperlink"/>
    <w:uiPriority w:val="99"/>
    <w:rsid w:val="004E13E5"/>
    <w:rPr>
      <w:color w:val="800080"/>
      <w:u w:val="single"/>
    </w:rPr>
  </w:style>
  <w:style w:type="paragraph" w:styleId="FigureCentered" w:customStyle="1">
    <w:name w:val="Figure Centered"/>
    <w:basedOn w:val="Centered"/>
    <w:rsid w:val="004E13E5"/>
    <w:pPr>
      <w:keepNext/>
      <w:spacing w:before="180"/>
    </w:pPr>
    <w:rPr>
      <w:b/>
    </w:rPr>
  </w:style>
  <w:style w:type="paragraph" w:styleId="TableEntryLeft" w:customStyle="1">
    <w:name w:val="Table Entry Left"/>
    <w:basedOn w:val="Normal"/>
    <w:rsid w:val="004E13E5"/>
    <w:pPr>
      <w:spacing w:after="0"/>
    </w:pPr>
  </w:style>
  <w:style w:type="paragraph" w:styleId="TableHeader" w:customStyle="1">
    <w:name w:val="Table Header"/>
    <w:basedOn w:val="TableHeadings"/>
    <w:rsid w:val="00092BE0"/>
    <w:rPr>
      <w:bCs/>
    </w:rPr>
  </w:style>
  <w:style w:type="paragraph" w:styleId="TableHeadings" w:customStyle="1">
    <w:name w:val="Table Headings"/>
    <w:basedOn w:val="Normal"/>
    <w:rsid w:val="00BE09DF"/>
    <w:pPr>
      <w:keepLines w:val="0"/>
      <w:spacing w:before="30" w:after="20"/>
      <w:jc w:val="center"/>
    </w:pPr>
    <w:rPr>
      <w:rFonts w:eastAsia="Calibri" w:cs="Arial"/>
      <w:b/>
      <w:sz w:val="20"/>
      <w:szCs w:val="20"/>
    </w:rPr>
  </w:style>
  <w:style w:type="paragraph" w:styleId="FigureTitle" w:customStyle="1">
    <w:name w:val="Figure Title"/>
    <w:basedOn w:val="Caption"/>
    <w:rsid w:val="004E13E5"/>
  </w:style>
  <w:style w:type="paragraph" w:styleId="BlockText">
    <w:name w:val="Block Text"/>
    <w:basedOn w:val="Normal"/>
    <w:rsid w:val="004E13E5"/>
    <w:pPr>
      <w:ind w:left="1440" w:right="1440"/>
    </w:pPr>
  </w:style>
  <w:style w:type="paragraph" w:styleId="BodyText">
    <w:name w:val="Body Text"/>
    <w:basedOn w:val="Normal"/>
    <w:link w:val="BodyTextChar"/>
    <w:rsid w:val="004E13E5"/>
    <w:rPr>
      <w:lang w:val="x-none" w:eastAsia="x-none"/>
    </w:rPr>
  </w:style>
  <w:style w:type="character" w:styleId="BodyTextChar" w:customStyle="1">
    <w:name w:val="Body Text Char"/>
    <w:link w:val="BodyText"/>
    <w:rsid w:val="008A4054"/>
    <w:rPr>
      <w:sz w:val="24"/>
      <w:szCs w:val="24"/>
    </w:rPr>
  </w:style>
  <w:style w:type="paragraph" w:styleId="EndnoteText">
    <w:name w:val="endnote text"/>
    <w:basedOn w:val="Normal"/>
    <w:semiHidden/>
    <w:rsid w:val="004E13E5"/>
    <w:rPr>
      <w:sz w:val="20"/>
      <w:szCs w:val="20"/>
    </w:rPr>
  </w:style>
  <w:style w:type="paragraph" w:styleId="FootnoteText">
    <w:name w:val="footnote text"/>
    <w:basedOn w:val="Normal"/>
    <w:semiHidden/>
    <w:rsid w:val="004E13E5"/>
    <w:rPr>
      <w:sz w:val="20"/>
      <w:szCs w:val="20"/>
    </w:rPr>
  </w:style>
  <w:style w:type="paragraph" w:styleId="Index1">
    <w:name w:val="index 1"/>
    <w:basedOn w:val="Normal"/>
    <w:next w:val="Normal"/>
    <w:autoRedefine/>
    <w:semiHidden/>
    <w:rsid w:val="004E13E5"/>
    <w:pPr>
      <w:ind w:left="240" w:hanging="240"/>
    </w:pPr>
  </w:style>
  <w:style w:type="paragraph" w:styleId="Index2">
    <w:name w:val="index 2"/>
    <w:basedOn w:val="Normal"/>
    <w:next w:val="Normal"/>
    <w:autoRedefine/>
    <w:semiHidden/>
    <w:rsid w:val="004E13E5"/>
    <w:pPr>
      <w:ind w:left="480" w:hanging="240"/>
    </w:pPr>
  </w:style>
  <w:style w:type="paragraph" w:styleId="Index3">
    <w:name w:val="index 3"/>
    <w:basedOn w:val="Normal"/>
    <w:next w:val="Normal"/>
    <w:autoRedefine/>
    <w:semiHidden/>
    <w:rsid w:val="004E13E5"/>
    <w:pPr>
      <w:ind w:left="720" w:hanging="240"/>
    </w:pPr>
  </w:style>
  <w:style w:type="paragraph" w:styleId="Index4">
    <w:name w:val="index 4"/>
    <w:basedOn w:val="Normal"/>
    <w:next w:val="Normal"/>
    <w:autoRedefine/>
    <w:semiHidden/>
    <w:rsid w:val="004E13E5"/>
    <w:pPr>
      <w:ind w:left="960" w:hanging="240"/>
    </w:pPr>
  </w:style>
  <w:style w:type="paragraph" w:styleId="Index5">
    <w:name w:val="index 5"/>
    <w:basedOn w:val="Normal"/>
    <w:next w:val="Normal"/>
    <w:autoRedefine/>
    <w:semiHidden/>
    <w:rsid w:val="004E13E5"/>
    <w:pPr>
      <w:ind w:left="1200" w:hanging="240"/>
    </w:pPr>
  </w:style>
  <w:style w:type="paragraph" w:styleId="Index6">
    <w:name w:val="index 6"/>
    <w:basedOn w:val="Normal"/>
    <w:next w:val="Normal"/>
    <w:autoRedefine/>
    <w:semiHidden/>
    <w:rsid w:val="004E13E5"/>
    <w:pPr>
      <w:ind w:left="1440" w:hanging="240"/>
    </w:pPr>
  </w:style>
  <w:style w:type="paragraph" w:styleId="Index7">
    <w:name w:val="index 7"/>
    <w:basedOn w:val="Normal"/>
    <w:next w:val="Normal"/>
    <w:autoRedefine/>
    <w:semiHidden/>
    <w:rsid w:val="004E13E5"/>
    <w:pPr>
      <w:ind w:left="1680" w:hanging="240"/>
    </w:pPr>
  </w:style>
  <w:style w:type="paragraph" w:styleId="Index8">
    <w:name w:val="index 8"/>
    <w:basedOn w:val="Normal"/>
    <w:next w:val="Normal"/>
    <w:autoRedefine/>
    <w:semiHidden/>
    <w:rsid w:val="004E13E5"/>
    <w:pPr>
      <w:ind w:left="1920" w:hanging="240"/>
    </w:pPr>
  </w:style>
  <w:style w:type="paragraph" w:styleId="Index9">
    <w:name w:val="index 9"/>
    <w:basedOn w:val="Normal"/>
    <w:next w:val="Normal"/>
    <w:autoRedefine/>
    <w:semiHidden/>
    <w:rsid w:val="004E13E5"/>
    <w:pPr>
      <w:ind w:left="2160" w:hanging="240"/>
    </w:pPr>
  </w:style>
  <w:style w:type="paragraph" w:styleId="IndexHeading">
    <w:name w:val="index heading"/>
    <w:basedOn w:val="Normal"/>
    <w:next w:val="Index1"/>
    <w:semiHidden/>
    <w:rsid w:val="004E13E5"/>
    <w:rPr>
      <w:rFonts w:cs="Arial"/>
      <w:b/>
      <w:bCs/>
    </w:rPr>
  </w:style>
  <w:style w:type="paragraph" w:styleId="MacroText">
    <w:name w:val="macro"/>
    <w:semiHidden/>
    <w:rsid w:val="004E13E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4E13E5"/>
    <w:pPr>
      <w:ind w:left="240" w:hanging="240"/>
    </w:pPr>
  </w:style>
  <w:style w:type="paragraph" w:styleId="TOAHeading">
    <w:name w:val="toa heading"/>
    <w:basedOn w:val="Normal"/>
    <w:next w:val="Normal"/>
    <w:semiHidden/>
    <w:rsid w:val="004E13E5"/>
    <w:pPr>
      <w:spacing w:before="120"/>
    </w:pPr>
    <w:rPr>
      <w:rFonts w:cs="Arial"/>
      <w:b/>
      <w:bCs/>
    </w:rPr>
  </w:style>
  <w:style w:type="paragraph" w:styleId="TableTitle" w:customStyle="1">
    <w:name w:val="Table Title"/>
    <w:basedOn w:val="Caption"/>
    <w:rsid w:val="004E13E5"/>
    <w:pPr>
      <w:keepNext/>
      <w:spacing w:before="180" w:after="120"/>
    </w:pPr>
  </w:style>
  <w:style w:type="paragraph" w:styleId="CenteredBold" w:customStyle="1">
    <w:name w:val="Centered Bold"/>
    <w:basedOn w:val="Centered"/>
    <w:rsid w:val="004E13E5"/>
    <w:rPr>
      <w:b/>
    </w:rPr>
  </w:style>
  <w:style w:type="paragraph" w:styleId="TitlePage1" w:customStyle="1">
    <w:name w:val="Title Page 1"/>
    <w:basedOn w:val="Normal"/>
    <w:rsid w:val="004E13E5"/>
    <w:pPr>
      <w:spacing w:before="240" w:after="240"/>
      <w:jc w:val="center"/>
      <w:outlineLvl w:val="0"/>
    </w:pPr>
    <w:rPr>
      <w:rFonts w:cs="Arial"/>
      <w:b/>
      <w:sz w:val="32"/>
      <w:szCs w:val="32"/>
    </w:rPr>
  </w:style>
  <w:style w:type="paragraph" w:styleId="TitlePage2" w:customStyle="1">
    <w:name w:val="Title Page 2"/>
    <w:basedOn w:val="Normal"/>
    <w:link w:val="TitlePage2Char"/>
    <w:rsid w:val="004E13E5"/>
    <w:pPr>
      <w:spacing w:before="240" w:after="240"/>
      <w:jc w:val="center"/>
    </w:pPr>
    <w:rPr>
      <w:b/>
      <w:bCs/>
      <w:sz w:val="28"/>
      <w:szCs w:val="28"/>
    </w:rPr>
  </w:style>
  <w:style w:type="character" w:styleId="TitlePage2Char" w:customStyle="1">
    <w:name w:val="Title Page 2 Char"/>
    <w:link w:val="TitlePage2"/>
    <w:rsid w:val="004E13E5"/>
    <w:rPr>
      <w:b/>
      <w:bCs/>
      <w:sz w:val="28"/>
      <w:szCs w:val="28"/>
      <w:lang w:val="en-US" w:eastAsia="en-US" w:bidi="ar-SA"/>
    </w:rPr>
  </w:style>
  <w:style w:type="paragraph" w:styleId="tablecaption" w:customStyle="1">
    <w:name w:val="table caption"/>
    <w:basedOn w:val="Caption"/>
    <w:next w:val="Normal"/>
    <w:autoRedefine/>
    <w:rsid w:val="00AD71FF"/>
    <w:pPr>
      <w:keepNext/>
      <w:spacing w:before="240" w:after="120"/>
    </w:pPr>
  </w:style>
  <w:style w:type="paragraph" w:styleId="PageMarkingClass" w:customStyle="1">
    <w:name w:val="Page Marking Class"/>
    <w:basedOn w:val="Normal"/>
    <w:rsid w:val="004E13E5"/>
    <w:pPr>
      <w:tabs>
        <w:tab w:val="left" w:pos="0"/>
      </w:tabs>
      <w:spacing w:after="0"/>
      <w:jc w:val="center"/>
    </w:pPr>
    <w:rPr>
      <w:rFonts w:cs="Arial"/>
      <w:b/>
      <w:bCs/>
      <w:sz w:val="32"/>
      <w:szCs w:val="32"/>
    </w:rPr>
  </w:style>
  <w:style w:type="paragraph" w:styleId="PageMarkingProp" w:customStyle="1">
    <w:name w:val="Page Marking Prop"/>
    <w:basedOn w:val="Normal"/>
    <w:rsid w:val="004E13E5"/>
    <w:pPr>
      <w:spacing w:after="0"/>
      <w:jc w:val="center"/>
    </w:pPr>
    <w:rPr>
      <w:rFonts w:cs="Arial"/>
      <w:b/>
      <w:sz w:val="22"/>
    </w:rPr>
  </w:style>
  <w:style w:type="paragraph" w:styleId="PageMarkingHardcopy" w:customStyle="1">
    <w:name w:val="Page Marking Hardcopy"/>
    <w:basedOn w:val="Normal"/>
    <w:rsid w:val="004E13E5"/>
    <w:pPr>
      <w:spacing w:after="0"/>
      <w:jc w:val="center"/>
    </w:pPr>
    <w:rPr>
      <w:rFonts w:cs="Arial"/>
      <w:b/>
      <w:bCs/>
    </w:rPr>
  </w:style>
  <w:style w:type="paragraph" w:styleId="Figure" w:customStyle="1">
    <w:name w:val="Figure"/>
    <w:basedOn w:val="Normal"/>
    <w:next w:val="Normal"/>
    <w:rsid w:val="004E13E5"/>
    <w:pPr>
      <w:spacing w:before="120" w:after="180"/>
      <w:jc w:val="center"/>
    </w:pPr>
    <w:rPr>
      <w:b/>
    </w:rPr>
  </w:style>
  <w:style w:type="paragraph" w:styleId="FigureCaption" w:customStyle="1">
    <w:name w:val="Figure Caption"/>
    <w:next w:val="BodyText"/>
    <w:link w:val="FigureCaptionChar"/>
    <w:autoRedefine/>
    <w:qFormat/>
    <w:rsid w:val="008A4054"/>
    <w:pPr>
      <w:keepLines/>
      <w:spacing w:before="160" w:after="120" w:line="240" w:lineRule="exact"/>
      <w:jc w:val="center"/>
      <w:outlineLvl w:val="7"/>
    </w:pPr>
    <w:rPr>
      <w:b/>
      <w:sz w:val="24"/>
    </w:rPr>
  </w:style>
  <w:style w:type="character" w:styleId="FigureCaptionChar" w:customStyle="1">
    <w:name w:val="Figure Caption Char"/>
    <w:link w:val="FigureCaption"/>
    <w:locked/>
    <w:rsid w:val="008A4054"/>
    <w:rPr>
      <w:b/>
      <w:sz w:val="24"/>
      <w:lang w:bidi="ar-SA"/>
    </w:rPr>
  </w:style>
  <w:style w:type="paragraph" w:styleId="1stpg" w:customStyle="1">
    <w:name w:val="1stpg"/>
    <w:basedOn w:val="Normal"/>
    <w:rsid w:val="00730B60"/>
    <w:pPr>
      <w:keepLines w:val="0"/>
      <w:tabs>
        <w:tab w:val="left" w:pos="0"/>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s>
      <w:spacing w:before="120" w:after="0"/>
      <w:jc w:val="center"/>
    </w:pPr>
    <w:rPr>
      <w:rFonts w:ascii="Geneva" w:hAnsi="Geneva"/>
      <w:szCs w:val="20"/>
    </w:rPr>
  </w:style>
  <w:style w:type="paragraph" w:styleId="StyleDocumentTitleBlue" w:customStyle="1">
    <w:name w:val="Style Document Title + Blue"/>
    <w:basedOn w:val="DocumentTitle"/>
    <w:rsid w:val="00CB1C9F"/>
    <w:pPr>
      <w:spacing w:before="0" w:after="0"/>
      <w:ind w:left="0" w:firstLine="0"/>
    </w:pPr>
    <w:rPr>
      <w:color w:val="0000FF"/>
    </w:rPr>
  </w:style>
  <w:style w:type="paragraph" w:styleId="DocumentTitle" w:customStyle="1">
    <w:name w:val="Document Title"/>
    <w:basedOn w:val="Normal"/>
    <w:next w:val="Normal"/>
    <w:qFormat/>
    <w:rsid w:val="00B179C3"/>
    <w:pPr>
      <w:keepLines w:val="0"/>
      <w:spacing w:before="120"/>
      <w:ind w:left="360" w:hanging="360"/>
      <w:jc w:val="center"/>
    </w:pPr>
    <w:rPr>
      <w:szCs w:val="16"/>
    </w:rPr>
  </w:style>
  <w:style w:type="paragraph" w:styleId="NormalTNR12TextTitlePage" w:customStyle="1">
    <w:name w:val="Normal TNR 12 Text Title Page"/>
    <w:basedOn w:val="Normal"/>
    <w:next w:val="Normal"/>
    <w:qFormat/>
    <w:rsid w:val="00CB1C9F"/>
    <w:pPr>
      <w:keepLines w:val="0"/>
      <w:spacing w:before="60" w:after="60"/>
      <w:jc w:val="center"/>
    </w:pPr>
    <w:rPr>
      <w:b/>
    </w:rPr>
  </w:style>
  <w:style w:type="paragraph" w:styleId="NormalTOCTitles" w:customStyle="1">
    <w:name w:val="Normal TOC Titles"/>
    <w:basedOn w:val="NormalTNR12TextTitlePage"/>
    <w:next w:val="Normal"/>
    <w:qFormat/>
    <w:rsid w:val="00CB1C9F"/>
  </w:style>
  <w:style w:type="paragraph" w:styleId="CoverSheetStyleFillInfoTimesNewRoman10ptBlue" w:customStyle="1">
    <w:name w:val="Cover Sheet Style Fill Info + Times New Roman 10 pt Blue"/>
    <w:basedOn w:val="FillInfo"/>
    <w:rsid w:val="00CB1C9F"/>
    <w:pPr>
      <w:keepLines w:val="0"/>
      <w:spacing w:after="60"/>
      <w:jc w:val="center"/>
    </w:pPr>
    <w:rPr>
      <w:rFonts w:ascii="Times New Roman" w:hAnsi="Times New Roman"/>
      <w:color w:val="0000FF"/>
      <w:sz w:val="20"/>
    </w:rPr>
  </w:style>
  <w:style w:type="paragraph" w:styleId="EP-203Footer" w:customStyle="1">
    <w:name w:val="EP-203 Footer"/>
    <w:basedOn w:val="Normal"/>
    <w:qFormat/>
    <w:rsid w:val="00CB1C9F"/>
    <w:pPr>
      <w:keepLines w:val="0"/>
      <w:tabs>
        <w:tab w:val="left" w:pos="3420"/>
      </w:tabs>
      <w:spacing w:after="0"/>
    </w:pPr>
    <w:rPr>
      <w:color w:val="0000FF"/>
      <w:sz w:val="16"/>
      <w:szCs w:val="18"/>
    </w:rPr>
  </w:style>
  <w:style w:type="paragraph" w:styleId="PIcaption" w:customStyle="1">
    <w:name w:val="PI caption"/>
    <w:basedOn w:val="Normal"/>
    <w:rsid w:val="00CB1C9F"/>
    <w:pPr>
      <w:keepLines w:val="0"/>
      <w:widowControl w:val="0"/>
      <w:tabs>
        <w:tab w:val="left" w:pos="3600"/>
        <w:tab w:val="left" w:pos="4680"/>
      </w:tabs>
      <w:spacing w:before="240" w:after="0"/>
      <w:ind w:right="1080"/>
      <w:jc w:val="center"/>
    </w:pPr>
    <w:rPr>
      <w:rFonts w:ascii="Times" w:hAnsi="Times"/>
      <w:szCs w:val="20"/>
    </w:rPr>
  </w:style>
  <w:style w:type="paragraph" w:styleId="A1" w:customStyle="1">
    <w:name w:val="A.1"/>
    <w:basedOn w:val="Heading2"/>
    <w:next w:val="Normal"/>
    <w:qFormat/>
    <w:rsid w:val="00BE09DF"/>
    <w:pPr>
      <w:keepLines w:val="0"/>
      <w:numPr>
        <w:ilvl w:val="0"/>
        <w:numId w:val="23"/>
      </w:numPr>
      <w:spacing w:before="180"/>
    </w:pPr>
    <w:rPr>
      <w:rFonts w:ascii="Times New Roman Bold" w:hAnsi="Times New Roman Bold"/>
    </w:rPr>
  </w:style>
  <w:style w:type="paragraph" w:styleId="Appendix0" w:customStyle="1">
    <w:name w:val="Appendix"/>
    <w:basedOn w:val="Heading1"/>
    <w:rsid w:val="00BE09DF"/>
    <w:pPr>
      <w:keepLines w:val="0"/>
      <w:numPr>
        <w:numId w:val="0"/>
      </w:numPr>
      <w:spacing w:before="0" w:after="240" w:line="360" w:lineRule="auto"/>
    </w:pPr>
  </w:style>
  <w:style w:type="paragraph" w:styleId="AppendixHeading2" w:customStyle="1">
    <w:name w:val="Appendix Heading 2"/>
    <w:basedOn w:val="Heading9"/>
    <w:qFormat/>
    <w:rsid w:val="00BE09DF"/>
    <w:pPr>
      <w:keepLines w:val="0"/>
      <w:numPr>
        <w:ilvl w:val="0"/>
        <w:numId w:val="0"/>
      </w:numPr>
      <w:tabs>
        <w:tab w:val="left" w:pos="576"/>
      </w:tabs>
      <w:ind w:left="576" w:hanging="576"/>
    </w:pPr>
    <w:rPr>
      <w:rFonts w:cs="Arial"/>
      <w:bCs w:val="0"/>
      <w:kern w:val="32"/>
      <w:szCs w:val="32"/>
    </w:rPr>
  </w:style>
  <w:style w:type="paragraph" w:styleId="AppendixHeading3" w:customStyle="1">
    <w:name w:val="Appendix Heading 3"/>
    <w:basedOn w:val="AppendixHeading2"/>
    <w:qFormat/>
    <w:rsid w:val="00BE09DF"/>
    <w:pPr>
      <w:numPr>
        <w:ilvl w:val="2"/>
      </w:numPr>
      <w:tabs>
        <w:tab w:val="clear" w:pos="576"/>
        <w:tab w:val="left" w:pos="720"/>
        <w:tab w:val="left" w:pos="907"/>
      </w:tabs>
      <w:ind w:left="576" w:hanging="576"/>
    </w:pPr>
  </w:style>
  <w:style w:type="paragraph" w:styleId="AppendixHeading4" w:customStyle="1">
    <w:name w:val="Appendix Heading 4"/>
    <w:basedOn w:val="AppendixHeading3"/>
    <w:qFormat/>
    <w:rsid w:val="00BE09DF"/>
    <w:pPr>
      <w:numPr>
        <w:ilvl w:val="3"/>
      </w:numPr>
      <w:tabs>
        <w:tab w:val="left" w:pos="1267"/>
      </w:tabs>
      <w:ind w:left="576" w:hanging="576"/>
    </w:pPr>
  </w:style>
  <w:style w:type="paragraph" w:styleId="AppendixHeading5" w:customStyle="1">
    <w:name w:val="Appendix Heading 5"/>
    <w:basedOn w:val="AppendixHeading4"/>
    <w:qFormat/>
    <w:rsid w:val="00BE09DF"/>
    <w:pPr>
      <w:numPr>
        <w:ilvl w:val="4"/>
      </w:numPr>
      <w:tabs>
        <w:tab w:val="clear" w:pos="1267"/>
      </w:tabs>
      <w:ind w:left="576" w:hanging="576"/>
    </w:pPr>
  </w:style>
  <w:style w:type="paragraph" w:styleId="AppendixHeading6" w:customStyle="1">
    <w:name w:val="Appendix Heading 6"/>
    <w:basedOn w:val="AppendixHeading5"/>
    <w:qFormat/>
    <w:rsid w:val="00BE09DF"/>
    <w:pPr>
      <w:numPr>
        <w:ilvl w:val="5"/>
      </w:numPr>
      <w:tabs>
        <w:tab w:val="left" w:pos="1627"/>
      </w:tabs>
      <w:ind w:left="576" w:hanging="576"/>
    </w:pPr>
  </w:style>
  <w:style w:type="paragraph" w:styleId="AppendixHeading7" w:customStyle="1">
    <w:name w:val="Appendix Heading 7"/>
    <w:basedOn w:val="AppendixHeading6"/>
    <w:qFormat/>
    <w:rsid w:val="00BE09DF"/>
    <w:pPr>
      <w:numPr>
        <w:ilvl w:val="6"/>
      </w:numPr>
      <w:tabs>
        <w:tab w:val="clear" w:pos="1627"/>
        <w:tab w:val="left" w:pos="1987"/>
      </w:tabs>
      <w:ind w:left="576" w:hanging="576"/>
    </w:pPr>
  </w:style>
  <w:style w:type="paragraph" w:styleId="AppendixHeading8" w:customStyle="1">
    <w:name w:val="Appendix Heading 8"/>
    <w:basedOn w:val="AppendixHeading7"/>
    <w:qFormat/>
    <w:rsid w:val="00BE09DF"/>
    <w:pPr>
      <w:numPr>
        <w:ilvl w:val="7"/>
      </w:numPr>
      <w:tabs>
        <w:tab w:val="clear" w:pos="1987"/>
        <w:tab w:val="left" w:pos="1440"/>
      </w:tabs>
      <w:ind w:left="576" w:hanging="576"/>
    </w:pPr>
  </w:style>
  <w:style w:type="paragraph" w:styleId="AppendixHeading9" w:customStyle="1">
    <w:name w:val="Appendix Heading 9"/>
    <w:basedOn w:val="AppendixHeading8"/>
    <w:qFormat/>
    <w:rsid w:val="00BE09DF"/>
    <w:pPr>
      <w:numPr>
        <w:ilvl w:val="8"/>
      </w:numPr>
      <w:tabs>
        <w:tab w:val="clear" w:pos="1440"/>
        <w:tab w:val="left" w:pos="2347"/>
      </w:tabs>
      <w:ind w:left="576" w:hanging="576"/>
    </w:pPr>
  </w:style>
  <w:style w:type="paragraph" w:styleId="Body" w:customStyle="1">
    <w:name w:val="Body"/>
    <w:basedOn w:val="Normal"/>
    <w:qFormat/>
    <w:rsid w:val="00BE09DF"/>
    <w:pPr>
      <w:keepLines w:val="0"/>
      <w:spacing w:after="240"/>
    </w:pPr>
  </w:style>
  <w:style w:type="paragraph" w:styleId="BodyNoSpace" w:customStyle="1">
    <w:name w:val="Body_NoSpace"/>
    <w:basedOn w:val="Normal"/>
    <w:qFormat/>
    <w:rsid w:val="00BE09DF"/>
    <w:pPr>
      <w:keepLines w:val="0"/>
      <w:spacing w:after="240"/>
      <w:contextualSpacing/>
    </w:pPr>
  </w:style>
  <w:style w:type="paragraph" w:styleId="CaptionT" w:customStyle="1">
    <w:name w:val="CaptionT"/>
    <w:basedOn w:val="Normal"/>
    <w:next w:val="Normal"/>
    <w:qFormat/>
    <w:rsid w:val="00BE09DF"/>
    <w:pPr>
      <w:keepNext/>
      <w:keepLines w:val="0"/>
      <w:jc w:val="center"/>
    </w:pPr>
    <w:rPr>
      <w:rFonts w:cs="Arial"/>
      <w:b/>
      <w:sz w:val="22"/>
      <w:szCs w:val="22"/>
    </w:rPr>
  </w:style>
  <w:style w:type="paragraph" w:styleId="CaptionF" w:customStyle="1">
    <w:name w:val="CaptionF"/>
    <w:basedOn w:val="CaptionT"/>
    <w:next w:val="Normal"/>
    <w:qFormat/>
    <w:rsid w:val="00BE09DF"/>
    <w:pPr>
      <w:keepNext w:val="0"/>
      <w:spacing w:after="240"/>
    </w:pPr>
  </w:style>
  <w:style w:type="paragraph" w:styleId="CoversheetCopyright" w:customStyle="1">
    <w:name w:val="Cover sheet Copyright"/>
    <w:basedOn w:val="Normal"/>
    <w:next w:val="Normal"/>
    <w:qFormat/>
    <w:rsid w:val="00BE09DF"/>
    <w:pPr>
      <w:keepLines w:val="0"/>
      <w:spacing w:before="120"/>
      <w:ind w:left="360" w:hanging="360"/>
    </w:pPr>
    <w:rPr>
      <w:b/>
      <w:color w:val="0000FF"/>
      <w:sz w:val="16"/>
    </w:rPr>
  </w:style>
  <w:style w:type="paragraph" w:styleId="CoversheetCopyrightlegend" w:customStyle="1">
    <w:name w:val="Cover sheet Copyright legend"/>
    <w:basedOn w:val="CoversheetCopyright"/>
    <w:next w:val="Normal"/>
    <w:rsid w:val="00BE09DF"/>
    <w:pPr>
      <w:spacing w:before="60" w:after="60"/>
      <w:ind w:left="0" w:firstLine="0"/>
    </w:pPr>
    <w:rPr>
      <w:b w:val="0"/>
    </w:rPr>
  </w:style>
  <w:style w:type="paragraph" w:styleId="DowngradeInfo" w:customStyle="1">
    <w:name w:val="Downgrade Info"/>
    <w:basedOn w:val="CoversheetCopyrightlegend"/>
    <w:qFormat/>
    <w:rsid w:val="00BE09DF"/>
    <w:rPr>
      <w:b/>
    </w:rPr>
  </w:style>
  <w:style w:type="paragraph" w:styleId="ExtraHeaders" w:customStyle="1">
    <w:name w:val="Extra Headers"/>
    <w:basedOn w:val="Normal"/>
    <w:rsid w:val="00BE09DF"/>
    <w:pPr>
      <w:keepLines w:val="0"/>
      <w:spacing w:before="240" w:after="60"/>
    </w:pPr>
    <w:rPr>
      <w:sz w:val="32"/>
    </w:rPr>
  </w:style>
  <w:style w:type="paragraph" w:styleId="Footer-Left" w:customStyle="1">
    <w:name w:val="Footer-Left"/>
    <w:basedOn w:val="Footer"/>
    <w:autoRedefine/>
    <w:rsid w:val="00BE09DF"/>
    <w:pPr>
      <w:keepLines w:val="0"/>
      <w:jc w:val="center"/>
    </w:pPr>
    <w:rPr>
      <w:b/>
      <w:sz w:val="20"/>
    </w:rPr>
  </w:style>
  <w:style w:type="paragraph" w:styleId="Footer-Right" w:customStyle="1">
    <w:name w:val="Footer-Right"/>
    <w:basedOn w:val="Footer"/>
    <w:autoRedefine/>
    <w:rsid w:val="00BE09DF"/>
    <w:pPr>
      <w:keepLines w:val="0"/>
      <w:jc w:val="right"/>
    </w:pPr>
    <w:rPr>
      <w:b/>
      <w:sz w:val="20"/>
    </w:rPr>
  </w:style>
  <w:style w:type="paragraph" w:styleId="Header-Left" w:customStyle="1">
    <w:name w:val="Header-Left"/>
    <w:basedOn w:val="Header"/>
    <w:autoRedefine/>
    <w:rsid w:val="00BE09DF"/>
    <w:pPr>
      <w:widowControl/>
      <w:tabs>
        <w:tab w:val="clear" w:pos="4320"/>
        <w:tab w:val="clear" w:pos="8640"/>
        <w:tab w:val="center" w:pos="4680"/>
        <w:tab w:val="right" w:pos="9360"/>
      </w:tabs>
      <w:suppressAutoHyphens w:val="0"/>
      <w:jc w:val="left"/>
    </w:pPr>
    <w:rPr>
      <w:rFonts w:cs="Times New Roman"/>
      <w:bCs w:val="0"/>
      <w:sz w:val="24"/>
    </w:rPr>
  </w:style>
  <w:style w:type="paragraph" w:styleId="Header-Right" w:customStyle="1">
    <w:name w:val="Header-Right"/>
    <w:basedOn w:val="Header"/>
    <w:autoRedefine/>
    <w:rsid w:val="00BE09DF"/>
    <w:pPr>
      <w:widowControl/>
      <w:tabs>
        <w:tab w:val="clear" w:pos="4320"/>
        <w:tab w:val="clear" w:pos="8640"/>
        <w:tab w:val="center" w:pos="4680"/>
        <w:tab w:val="right" w:pos="9360"/>
      </w:tabs>
      <w:suppressAutoHyphens w:val="0"/>
      <w:jc w:val="left"/>
    </w:pPr>
    <w:rPr>
      <w:rFonts w:cs="Times New Roman"/>
      <w:bCs w:val="0"/>
      <w:sz w:val="24"/>
    </w:rPr>
  </w:style>
  <w:style w:type="paragraph" w:styleId="Heading9-Alternate" w:customStyle="1">
    <w:name w:val="Heading 9 - Alternate"/>
    <w:basedOn w:val="Heading8"/>
    <w:qFormat/>
    <w:rsid w:val="00BE09DF"/>
    <w:pPr>
      <w:keepLines w:val="0"/>
      <w:numPr>
        <w:ilvl w:val="0"/>
        <w:numId w:val="0"/>
      </w:numPr>
      <w:tabs>
        <w:tab w:val="left" w:pos="2347"/>
      </w:tabs>
      <w:ind w:left="1584" w:hanging="1584"/>
    </w:pPr>
  </w:style>
  <w:style w:type="paragraph" w:styleId="indent3" w:customStyle="1">
    <w:name w:val="indent 3"/>
    <w:aliases w:val="3"/>
    <w:basedOn w:val="Normal"/>
    <w:autoRedefine/>
    <w:rsid w:val="00BE09DF"/>
    <w:pPr>
      <w:keepNext/>
      <w:overflowPunct w:val="0"/>
      <w:autoSpaceDE w:val="0"/>
      <w:autoSpaceDN w:val="0"/>
      <w:adjustRightInd w:val="0"/>
      <w:ind w:left="720"/>
      <w:textAlignment w:val="baseline"/>
    </w:pPr>
    <w:rPr>
      <w:b/>
      <w:caps/>
      <w:szCs w:val="20"/>
      <w:u w:val="single"/>
    </w:rPr>
  </w:style>
  <w:style w:type="paragraph" w:styleId="ITARWARNING" w:customStyle="1">
    <w:name w:val="ITAR WARNING"/>
    <w:basedOn w:val="CoversheetCopyright"/>
    <w:next w:val="Normal"/>
    <w:qFormat/>
    <w:rsid w:val="00BE09DF"/>
    <w:pPr>
      <w:spacing w:before="60" w:after="60"/>
      <w:ind w:left="0" w:firstLine="0"/>
    </w:pPr>
    <w:rPr>
      <w:color w:val="auto"/>
    </w:rPr>
  </w:style>
  <w:style w:type="paragraph" w:styleId="Label-Primary" w:customStyle="1">
    <w:name w:val="Label - Primary"/>
    <w:basedOn w:val="Normal"/>
    <w:autoRedefine/>
    <w:rsid w:val="00BE09DF"/>
    <w:pPr>
      <w:keepLines w:val="0"/>
      <w:spacing w:after="240"/>
      <w:jc w:val="center"/>
    </w:pPr>
    <w:rPr>
      <w:b/>
      <w:sz w:val="28"/>
      <w:szCs w:val="28"/>
    </w:rPr>
  </w:style>
  <w:style w:type="paragraph" w:styleId="Label-Secondary" w:customStyle="1">
    <w:name w:val="Label - Secondary"/>
    <w:basedOn w:val="Normal"/>
    <w:autoRedefine/>
    <w:rsid w:val="00BE09DF"/>
    <w:pPr>
      <w:keepLines w:val="0"/>
      <w:autoSpaceDE w:val="0"/>
      <w:autoSpaceDN w:val="0"/>
      <w:adjustRightInd w:val="0"/>
      <w:jc w:val="center"/>
    </w:pPr>
    <w:rPr>
      <w:b/>
      <w:bCs/>
      <w:sz w:val="28"/>
      <w:szCs w:val="28"/>
    </w:rPr>
  </w:style>
  <w:style w:type="character" w:styleId="left" w:customStyle="1">
    <w:name w:val="left"/>
    <w:rsid w:val="00BE09DF"/>
  </w:style>
  <w:style w:type="paragraph" w:styleId="ListBullet3">
    <w:name w:val="List Bullet 3"/>
    <w:basedOn w:val="Normal"/>
    <w:rsid w:val="00BE09DF"/>
    <w:pPr>
      <w:keepNext/>
      <w:keepLines w:val="0"/>
      <w:tabs>
        <w:tab w:val="num" w:pos="1080"/>
      </w:tabs>
      <w:ind w:left="1080" w:hanging="360"/>
    </w:pPr>
  </w:style>
  <w:style w:type="paragraph" w:styleId="ListParagraph">
    <w:name w:val="List Paragraph"/>
    <w:basedOn w:val="Normal"/>
    <w:uiPriority w:val="34"/>
    <w:qFormat/>
    <w:rsid w:val="00BE09DF"/>
    <w:pPr>
      <w:keepLines w:val="0"/>
      <w:ind w:left="720"/>
      <w:contextualSpacing/>
    </w:pPr>
  </w:style>
  <w:style w:type="paragraph" w:styleId="NormalIndent2" w:customStyle="1">
    <w:name w:val="Normal Indent 2"/>
    <w:basedOn w:val="Normal"/>
    <w:qFormat/>
    <w:rsid w:val="00BE09DF"/>
    <w:pPr>
      <w:keepNext/>
      <w:keepLines w:val="0"/>
    </w:pPr>
  </w:style>
  <w:style w:type="paragraph" w:styleId="NormalBlank" w:customStyle="1">
    <w:name w:val="Normal_Blank"/>
    <w:basedOn w:val="Normal"/>
    <w:autoRedefine/>
    <w:rsid w:val="00BE09DF"/>
    <w:pPr>
      <w:keepLines w:val="0"/>
      <w:autoSpaceDE w:val="0"/>
      <w:autoSpaceDN w:val="0"/>
      <w:adjustRightInd w:val="0"/>
      <w:spacing w:before="120"/>
    </w:pPr>
    <w:rPr>
      <w:rFonts w:cs="Arial"/>
      <w:b/>
      <w:color w:val="000000"/>
      <w:sz w:val="28"/>
      <w:szCs w:val="28"/>
    </w:rPr>
  </w:style>
  <w:style w:type="paragraph" w:styleId="Normalstep" w:customStyle="1">
    <w:name w:val="Normal_step"/>
    <w:basedOn w:val="Heading4"/>
    <w:qFormat/>
    <w:rsid w:val="00BE09DF"/>
    <w:pPr>
      <w:keepLines w:val="0"/>
      <w:spacing w:before="180"/>
      <w:ind w:left="720" w:hanging="720"/>
    </w:pPr>
    <w:rPr>
      <w:b w:val="0"/>
      <w:bCs w:val="0"/>
      <w:szCs w:val="20"/>
    </w:rPr>
  </w:style>
  <w:style w:type="character" w:styleId="PageNumber">
    <w:name w:val="page number"/>
    <w:rsid w:val="00BE09DF"/>
  </w:style>
  <w:style w:type="paragraph" w:styleId="SecurityClassificaitonHeader" w:customStyle="1">
    <w:name w:val="Security Classificaiton Header"/>
    <w:basedOn w:val="Normal"/>
    <w:next w:val="Normal"/>
    <w:qFormat/>
    <w:rsid w:val="00BE09DF"/>
    <w:pPr>
      <w:keepLines w:val="0"/>
      <w:tabs>
        <w:tab w:val="left" w:pos="0"/>
      </w:tabs>
      <w:spacing w:before="120"/>
      <w:jc w:val="center"/>
    </w:pPr>
    <w:rPr>
      <w:b/>
      <w:caps/>
      <w:color w:val="0000FF"/>
      <w:sz w:val="28"/>
      <w:szCs w:val="32"/>
    </w:rPr>
  </w:style>
  <w:style w:type="paragraph" w:styleId="ProprietaryHeader" w:customStyle="1">
    <w:name w:val="Proprietary Header"/>
    <w:basedOn w:val="SecurityClassificaitonHeader"/>
    <w:next w:val="Normal"/>
    <w:qFormat/>
    <w:rsid w:val="00BE09DF"/>
    <w:rPr>
      <w:sz w:val="24"/>
    </w:rPr>
  </w:style>
  <w:style w:type="paragraph" w:styleId="ProprietaryLabel" w:customStyle="1">
    <w:name w:val="Proprietary Label"/>
    <w:basedOn w:val="CoversheetCopyright"/>
    <w:next w:val="Normal"/>
    <w:qFormat/>
    <w:rsid w:val="00BE09DF"/>
    <w:pPr>
      <w:pBdr>
        <w:top w:val="single" w:color="auto" w:sz="4" w:space="1"/>
        <w:left w:val="single" w:color="auto" w:sz="4" w:space="4"/>
        <w:bottom w:val="single" w:color="auto" w:sz="4" w:space="1"/>
        <w:right w:val="single" w:color="auto" w:sz="4" w:space="4"/>
      </w:pBdr>
      <w:spacing w:before="60" w:after="60"/>
      <w:ind w:left="0" w:firstLine="0"/>
    </w:pPr>
  </w:style>
  <w:style w:type="paragraph" w:styleId="Sheet2Copyright" w:customStyle="1">
    <w:name w:val="Sheet 2 Copyright"/>
    <w:basedOn w:val="CoversheetCopyright"/>
    <w:rsid w:val="00BE09DF"/>
    <w:pPr>
      <w:widowControl w:val="0"/>
      <w:tabs>
        <w:tab w:val="left" w:pos="3600"/>
        <w:tab w:val="left" w:pos="4680"/>
      </w:tabs>
      <w:spacing w:before="60" w:after="60"/>
      <w:ind w:left="0" w:firstLine="0"/>
    </w:pPr>
    <w:rPr>
      <w:rFonts w:ascii="Times" w:hAnsi="Times"/>
      <w:caps/>
      <w:szCs w:val="20"/>
    </w:rPr>
  </w:style>
  <w:style w:type="paragraph" w:styleId="Sheet2ITAR" w:customStyle="1">
    <w:name w:val="Sheet 2 ITAR"/>
    <w:basedOn w:val="Sheet2Copyright"/>
    <w:next w:val="Normal"/>
    <w:autoRedefine/>
    <w:rsid w:val="00BE09DF"/>
    <w:pPr>
      <w:tabs>
        <w:tab w:val="left" w:pos="0"/>
      </w:tabs>
      <w:spacing w:before="0" w:after="120"/>
    </w:pPr>
    <w:rPr>
      <w:rFonts w:ascii="Times New Roman" w:hAnsi="Times New Roman"/>
      <w:b w:val="0"/>
      <w:caps w:val="0"/>
      <w:color w:val="auto"/>
      <w:sz w:val="20"/>
      <w:szCs w:val="18"/>
    </w:rPr>
  </w:style>
  <w:style w:type="paragraph" w:styleId="StyleDistributionStatementBold" w:customStyle="1">
    <w:name w:val="Style Distribution Statement + Bold"/>
    <w:basedOn w:val="Normal"/>
    <w:rsid w:val="00BE09DF"/>
    <w:pPr>
      <w:keepLines w:val="0"/>
      <w:spacing w:before="60" w:after="60"/>
    </w:pPr>
    <w:rPr>
      <w:b/>
      <w:bCs/>
      <w:color w:val="0000FF"/>
      <w:sz w:val="16"/>
      <w:szCs w:val="20"/>
    </w:rPr>
  </w:style>
  <w:style w:type="paragraph" w:styleId="StylePIcaptionTimesNewRoman10ptRight0Before0pt" w:customStyle="1">
    <w:name w:val="Style PI caption + Times New Roman 10 pt Right:  0&quot; Before:  0 pt"/>
    <w:basedOn w:val="Sheet2Copyright"/>
    <w:rsid w:val="00BE09DF"/>
    <w:pPr>
      <w:spacing w:before="0"/>
    </w:pPr>
    <w:rPr>
      <w:rFonts w:ascii="Times New Roman" w:hAnsi="Times New Roman"/>
      <w:sz w:val="20"/>
    </w:rPr>
  </w:style>
  <w:style w:type="paragraph" w:styleId="TableContent" w:customStyle="1">
    <w:name w:val="Table Content"/>
    <w:basedOn w:val="Normal"/>
    <w:qFormat/>
    <w:rsid w:val="00C22C27"/>
    <w:pPr>
      <w:keepLines w:val="0"/>
      <w:spacing w:after="0"/>
    </w:pPr>
    <w:rPr>
      <w:sz w:val="18"/>
    </w:rPr>
  </w:style>
  <w:style w:type="paragraph" w:styleId="TableHeading" w:customStyle="1">
    <w:name w:val="Table Heading"/>
    <w:basedOn w:val="Normal"/>
    <w:semiHidden/>
    <w:rsid w:val="00BE09DF"/>
    <w:pPr>
      <w:keepNext/>
      <w:keepLines w:val="0"/>
      <w:spacing w:before="40" w:after="40"/>
      <w:ind w:left="43" w:right="43"/>
      <w:jc w:val="center"/>
    </w:pPr>
    <w:rPr>
      <w:rFonts w:eastAsia="Calibri"/>
      <w:b/>
      <w:sz w:val="20"/>
      <w:szCs w:val="20"/>
    </w:rPr>
  </w:style>
  <w:style w:type="paragraph" w:styleId="TableImage" w:customStyle="1">
    <w:name w:val="Table Image"/>
    <w:basedOn w:val="Centered"/>
    <w:next w:val="Normal"/>
    <w:qFormat/>
    <w:rsid w:val="00BE09DF"/>
    <w:pPr>
      <w:keepLines w:val="0"/>
      <w:autoSpaceDE w:val="0"/>
      <w:autoSpaceDN w:val="0"/>
      <w:adjustRightInd w:val="0"/>
      <w:spacing w:after="240"/>
    </w:pPr>
    <w:rPr>
      <w:color w:val="000000"/>
      <w:sz w:val="22"/>
      <w:szCs w:val="22"/>
    </w:rPr>
  </w:style>
  <w:style w:type="paragraph" w:styleId="TOCHeading">
    <w:name w:val="TOC Heading"/>
    <w:basedOn w:val="Heading1"/>
    <w:next w:val="Normal"/>
    <w:uiPriority w:val="39"/>
    <w:semiHidden/>
    <w:unhideWhenUsed/>
    <w:qFormat/>
    <w:rsid w:val="00BE09DF"/>
    <w:pPr>
      <w:pageBreakBefore w:val="0"/>
      <w:numPr>
        <w:numId w:val="0"/>
      </w:numPr>
      <w:spacing w:before="480" w:after="0" w:line="276" w:lineRule="auto"/>
      <w:outlineLvl w:val="9"/>
    </w:pPr>
    <w:rPr>
      <w:rFonts w:ascii="Cambria" w:hAnsi="Cambria"/>
      <w:caps w:val="0"/>
      <w:color w:val="365F91"/>
      <w:sz w:val="28"/>
      <w:szCs w:val="28"/>
    </w:rPr>
  </w:style>
  <w:style w:type="paragraph" w:styleId="tablecells" w:customStyle="1">
    <w:name w:val="table cells"/>
    <w:basedOn w:val="Normal"/>
    <w:rsid w:val="00F16BCD"/>
    <w:pPr>
      <w:spacing w:before="80" w:after="80" w:line="280" w:lineRule="atLeast"/>
      <w:jc w:val="center"/>
    </w:pPr>
    <w:rPr>
      <w:rFonts w:ascii="Times" w:hAnsi="Times"/>
      <w:szCs w:val="20"/>
    </w:rPr>
  </w:style>
  <w:style w:type="paragraph" w:styleId="Sec2TH" w:customStyle="1">
    <w:name w:val="Sec2TH"/>
    <w:basedOn w:val="Normal"/>
    <w:next w:val="Normal"/>
    <w:qFormat/>
    <w:rsid w:val="00800788"/>
    <w:pPr>
      <w:keepLines w:val="0"/>
      <w:spacing w:before="120" w:after="0"/>
    </w:pPr>
    <w:rPr>
      <w:rFonts w:cs="Arial"/>
      <w:b/>
      <w:szCs w:val="20"/>
    </w:rPr>
  </w:style>
  <w:style w:type="paragraph" w:styleId="Default" w:customStyle="1">
    <w:name w:val="Default"/>
    <w:rsid w:val="00AF0E6B"/>
    <w:pPr>
      <w:autoSpaceDE w:val="0"/>
      <w:autoSpaceDN w:val="0"/>
      <w:adjustRightInd w:val="0"/>
    </w:pPr>
    <w:rPr>
      <w:rFonts w:ascii="Arial" w:hAnsi="Arial" w:cs="Arial"/>
      <w:color w:val="000000"/>
      <w:sz w:val="24"/>
      <w:szCs w:val="24"/>
    </w:rPr>
  </w:style>
  <w:style w:type="character" w:styleId="normaltextrun" w:customStyle="1">
    <w:name w:val="normaltextrun"/>
    <w:basedOn w:val="DefaultParagraphFont"/>
    <w:rsid w:val="00502E75"/>
  </w:style>
  <w:style w:type="character" w:styleId="eop" w:customStyle="1">
    <w:name w:val="eop"/>
    <w:basedOn w:val="DefaultParagraphFont"/>
    <w:rsid w:val="00502E75"/>
  </w:style>
  <w:style w:type="table" w:styleId="headerrow" w:customStyle="1">
    <w:name w:val="header row"/>
    <w:basedOn w:val="TableNormal"/>
    <w:uiPriority w:val="99"/>
    <w:rsid w:val="00512732"/>
    <w:tblPr/>
    <w:tblStylePr w:type="firstRow">
      <w:tblPr/>
      <w:tcPr>
        <w:tcBorders>
          <w:top w:val="single" w:color="auto" w:sz="4" w:space="0"/>
          <w:left w:val="single" w:color="auto" w:sz="4" w:space="0"/>
          <w:bottom w:val="single" w:color="auto" w:sz="4" w:space="0"/>
          <w:right w:val="single" w:color="auto" w:sz="4" w:space="0"/>
          <w:insideH w:val="single" w:color="auto" w:sz="4" w:space="0"/>
          <w:insideV w:val="single" w:color="auto" w:sz="4" w:space="0"/>
          <w:tl2br w:val="nil"/>
          <w:tr2bl w:val="nil"/>
        </w:tcBorders>
        <w:shd w:val="clear" w:color="auto" w:fill="BFBFBF" w:themeFill="background1" w:themeFillShade="BF"/>
      </w:tcPr>
    </w:tblStylePr>
  </w:style>
  <w:style w:type="table" w:styleId="GridTable6Colorful-Accent5">
    <w:name w:val="Grid Table 6 Colorful Accent 5"/>
    <w:basedOn w:val="TableNormal"/>
    <w:uiPriority w:val="51"/>
    <w:rsid w:val="003F3C4A"/>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4" w:space="0"/>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0006">
      <w:bodyDiv w:val="1"/>
      <w:marLeft w:val="0"/>
      <w:marRight w:val="0"/>
      <w:marTop w:val="0"/>
      <w:marBottom w:val="0"/>
      <w:divBdr>
        <w:top w:val="none" w:sz="0" w:space="0" w:color="auto"/>
        <w:left w:val="none" w:sz="0" w:space="0" w:color="auto"/>
        <w:bottom w:val="none" w:sz="0" w:space="0" w:color="auto"/>
        <w:right w:val="none" w:sz="0" w:space="0" w:color="auto"/>
      </w:divBdr>
    </w:div>
    <w:div w:id="114763752">
      <w:bodyDiv w:val="1"/>
      <w:marLeft w:val="0"/>
      <w:marRight w:val="0"/>
      <w:marTop w:val="0"/>
      <w:marBottom w:val="0"/>
      <w:divBdr>
        <w:top w:val="none" w:sz="0" w:space="0" w:color="auto"/>
        <w:left w:val="none" w:sz="0" w:space="0" w:color="auto"/>
        <w:bottom w:val="none" w:sz="0" w:space="0" w:color="auto"/>
        <w:right w:val="none" w:sz="0" w:space="0" w:color="auto"/>
      </w:divBdr>
    </w:div>
    <w:div w:id="119106187">
      <w:bodyDiv w:val="1"/>
      <w:marLeft w:val="0"/>
      <w:marRight w:val="0"/>
      <w:marTop w:val="0"/>
      <w:marBottom w:val="0"/>
      <w:divBdr>
        <w:top w:val="none" w:sz="0" w:space="0" w:color="auto"/>
        <w:left w:val="none" w:sz="0" w:space="0" w:color="auto"/>
        <w:bottom w:val="none" w:sz="0" w:space="0" w:color="auto"/>
        <w:right w:val="none" w:sz="0" w:space="0" w:color="auto"/>
      </w:divBdr>
    </w:div>
    <w:div w:id="165442348">
      <w:bodyDiv w:val="1"/>
      <w:marLeft w:val="0"/>
      <w:marRight w:val="0"/>
      <w:marTop w:val="0"/>
      <w:marBottom w:val="0"/>
      <w:divBdr>
        <w:top w:val="none" w:sz="0" w:space="0" w:color="auto"/>
        <w:left w:val="none" w:sz="0" w:space="0" w:color="auto"/>
        <w:bottom w:val="none" w:sz="0" w:space="0" w:color="auto"/>
        <w:right w:val="none" w:sz="0" w:space="0" w:color="auto"/>
      </w:divBdr>
    </w:div>
    <w:div w:id="181627408">
      <w:bodyDiv w:val="1"/>
      <w:marLeft w:val="0"/>
      <w:marRight w:val="0"/>
      <w:marTop w:val="0"/>
      <w:marBottom w:val="0"/>
      <w:divBdr>
        <w:top w:val="none" w:sz="0" w:space="0" w:color="auto"/>
        <w:left w:val="none" w:sz="0" w:space="0" w:color="auto"/>
        <w:bottom w:val="none" w:sz="0" w:space="0" w:color="auto"/>
        <w:right w:val="none" w:sz="0" w:space="0" w:color="auto"/>
      </w:divBdr>
    </w:div>
    <w:div w:id="181939814">
      <w:bodyDiv w:val="1"/>
      <w:marLeft w:val="0"/>
      <w:marRight w:val="0"/>
      <w:marTop w:val="0"/>
      <w:marBottom w:val="0"/>
      <w:divBdr>
        <w:top w:val="none" w:sz="0" w:space="0" w:color="auto"/>
        <w:left w:val="none" w:sz="0" w:space="0" w:color="auto"/>
        <w:bottom w:val="none" w:sz="0" w:space="0" w:color="auto"/>
        <w:right w:val="none" w:sz="0" w:space="0" w:color="auto"/>
      </w:divBdr>
    </w:div>
    <w:div w:id="195237586">
      <w:bodyDiv w:val="1"/>
      <w:marLeft w:val="0"/>
      <w:marRight w:val="0"/>
      <w:marTop w:val="0"/>
      <w:marBottom w:val="0"/>
      <w:divBdr>
        <w:top w:val="none" w:sz="0" w:space="0" w:color="auto"/>
        <w:left w:val="none" w:sz="0" w:space="0" w:color="auto"/>
        <w:bottom w:val="none" w:sz="0" w:space="0" w:color="auto"/>
        <w:right w:val="none" w:sz="0" w:space="0" w:color="auto"/>
      </w:divBdr>
    </w:div>
    <w:div w:id="199364117">
      <w:bodyDiv w:val="1"/>
      <w:marLeft w:val="0"/>
      <w:marRight w:val="0"/>
      <w:marTop w:val="0"/>
      <w:marBottom w:val="0"/>
      <w:divBdr>
        <w:top w:val="none" w:sz="0" w:space="0" w:color="auto"/>
        <w:left w:val="none" w:sz="0" w:space="0" w:color="auto"/>
        <w:bottom w:val="none" w:sz="0" w:space="0" w:color="auto"/>
        <w:right w:val="none" w:sz="0" w:space="0" w:color="auto"/>
      </w:divBdr>
    </w:div>
    <w:div w:id="239214684">
      <w:bodyDiv w:val="1"/>
      <w:marLeft w:val="0"/>
      <w:marRight w:val="0"/>
      <w:marTop w:val="0"/>
      <w:marBottom w:val="0"/>
      <w:divBdr>
        <w:top w:val="none" w:sz="0" w:space="0" w:color="auto"/>
        <w:left w:val="none" w:sz="0" w:space="0" w:color="auto"/>
        <w:bottom w:val="none" w:sz="0" w:space="0" w:color="auto"/>
        <w:right w:val="none" w:sz="0" w:space="0" w:color="auto"/>
      </w:divBdr>
    </w:div>
    <w:div w:id="252982634">
      <w:bodyDiv w:val="1"/>
      <w:marLeft w:val="0"/>
      <w:marRight w:val="0"/>
      <w:marTop w:val="0"/>
      <w:marBottom w:val="0"/>
      <w:divBdr>
        <w:top w:val="none" w:sz="0" w:space="0" w:color="auto"/>
        <w:left w:val="none" w:sz="0" w:space="0" w:color="auto"/>
        <w:bottom w:val="none" w:sz="0" w:space="0" w:color="auto"/>
        <w:right w:val="none" w:sz="0" w:space="0" w:color="auto"/>
      </w:divBdr>
    </w:div>
    <w:div w:id="260725626">
      <w:bodyDiv w:val="1"/>
      <w:marLeft w:val="0"/>
      <w:marRight w:val="0"/>
      <w:marTop w:val="0"/>
      <w:marBottom w:val="0"/>
      <w:divBdr>
        <w:top w:val="none" w:sz="0" w:space="0" w:color="auto"/>
        <w:left w:val="none" w:sz="0" w:space="0" w:color="auto"/>
        <w:bottom w:val="none" w:sz="0" w:space="0" w:color="auto"/>
        <w:right w:val="none" w:sz="0" w:space="0" w:color="auto"/>
      </w:divBdr>
    </w:div>
    <w:div w:id="296030203">
      <w:bodyDiv w:val="1"/>
      <w:marLeft w:val="0"/>
      <w:marRight w:val="0"/>
      <w:marTop w:val="0"/>
      <w:marBottom w:val="0"/>
      <w:divBdr>
        <w:top w:val="none" w:sz="0" w:space="0" w:color="auto"/>
        <w:left w:val="none" w:sz="0" w:space="0" w:color="auto"/>
        <w:bottom w:val="none" w:sz="0" w:space="0" w:color="auto"/>
        <w:right w:val="none" w:sz="0" w:space="0" w:color="auto"/>
      </w:divBdr>
    </w:div>
    <w:div w:id="341009849">
      <w:bodyDiv w:val="1"/>
      <w:marLeft w:val="0"/>
      <w:marRight w:val="0"/>
      <w:marTop w:val="0"/>
      <w:marBottom w:val="0"/>
      <w:divBdr>
        <w:top w:val="none" w:sz="0" w:space="0" w:color="auto"/>
        <w:left w:val="none" w:sz="0" w:space="0" w:color="auto"/>
        <w:bottom w:val="none" w:sz="0" w:space="0" w:color="auto"/>
        <w:right w:val="none" w:sz="0" w:space="0" w:color="auto"/>
      </w:divBdr>
    </w:div>
    <w:div w:id="414281837">
      <w:bodyDiv w:val="1"/>
      <w:marLeft w:val="0"/>
      <w:marRight w:val="0"/>
      <w:marTop w:val="0"/>
      <w:marBottom w:val="0"/>
      <w:divBdr>
        <w:top w:val="none" w:sz="0" w:space="0" w:color="auto"/>
        <w:left w:val="none" w:sz="0" w:space="0" w:color="auto"/>
        <w:bottom w:val="none" w:sz="0" w:space="0" w:color="auto"/>
        <w:right w:val="none" w:sz="0" w:space="0" w:color="auto"/>
      </w:divBdr>
    </w:div>
    <w:div w:id="446243822">
      <w:bodyDiv w:val="1"/>
      <w:marLeft w:val="0"/>
      <w:marRight w:val="0"/>
      <w:marTop w:val="0"/>
      <w:marBottom w:val="0"/>
      <w:divBdr>
        <w:top w:val="none" w:sz="0" w:space="0" w:color="auto"/>
        <w:left w:val="none" w:sz="0" w:space="0" w:color="auto"/>
        <w:bottom w:val="none" w:sz="0" w:space="0" w:color="auto"/>
        <w:right w:val="none" w:sz="0" w:space="0" w:color="auto"/>
      </w:divBdr>
    </w:div>
    <w:div w:id="490878250">
      <w:bodyDiv w:val="1"/>
      <w:marLeft w:val="0"/>
      <w:marRight w:val="0"/>
      <w:marTop w:val="0"/>
      <w:marBottom w:val="0"/>
      <w:divBdr>
        <w:top w:val="none" w:sz="0" w:space="0" w:color="auto"/>
        <w:left w:val="none" w:sz="0" w:space="0" w:color="auto"/>
        <w:bottom w:val="none" w:sz="0" w:space="0" w:color="auto"/>
        <w:right w:val="none" w:sz="0" w:space="0" w:color="auto"/>
      </w:divBdr>
    </w:div>
    <w:div w:id="572740804">
      <w:bodyDiv w:val="1"/>
      <w:marLeft w:val="0"/>
      <w:marRight w:val="0"/>
      <w:marTop w:val="0"/>
      <w:marBottom w:val="0"/>
      <w:divBdr>
        <w:top w:val="none" w:sz="0" w:space="0" w:color="auto"/>
        <w:left w:val="none" w:sz="0" w:space="0" w:color="auto"/>
        <w:bottom w:val="none" w:sz="0" w:space="0" w:color="auto"/>
        <w:right w:val="none" w:sz="0" w:space="0" w:color="auto"/>
      </w:divBdr>
    </w:div>
    <w:div w:id="575437579">
      <w:bodyDiv w:val="1"/>
      <w:marLeft w:val="0"/>
      <w:marRight w:val="0"/>
      <w:marTop w:val="0"/>
      <w:marBottom w:val="0"/>
      <w:divBdr>
        <w:top w:val="none" w:sz="0" w:space="0" w:color="auto"/>
        <w:left w:val="none" w:sz="0" w:space="0" w:color="auto"/>
        <w:bottom w:val="none" w:sz="0" w:space="0" w:color="auto"/>
        <w:right w:val="none" w:sz="0" w:space="0" w:color="auto"/>
      </w:divBdr>
    </w:div>
    <w:div w:id="579369337">
      <w:bodyDiv w:val="1"/>
      <w:marLeft w:val="0"/>
      <w:marRight w:val="0"/>
      <w:marTop w:val="0"/>
      <w:marBottom w:val="0"/>
      <w:divBdr>
        <w:top w:val="none" w:sz="0" w:space="0" w:color="auto"/>
        <w:left w:val="none" w:sz="0" w:space="0" w:color="auto"/>
        <w:bottom w:val="none" w:sz="0" w:space="0" w:color="auto"/>
        <w:right w:val="none" w:sz="0" w:space="0" w:color="auto"/>
      </w:divBdr>
    </w:div>
    <w:div w:id="599680771">
      <w:bodyDiv w:val="1"/>
      <w:marLeft w:val="0"/>
      <w:marRight w:val="0"/>
      <w:marTop w:val="0"/>
      <w:marBottom w:val="0"/>
      <w:divBdr>
        <w:top w:val="none" w:sz="0" w:space="0" w:color="auto"/>
        <w:left w:val="none" w:sz="0" w:space="0" w:color="auto"/>
        <w:bottom w:val="none" w:sz="0" w:space="0" w:color="auto"/>
        <w:right w:val="none" w:sz="0" w:space="0" w:color="auto"/>
      </w:divBdr>
    </w:div>
    <w:div w:id="659508378">
      <w:bodyDiv w:val="1"/>
      <w:marLeft w:val="0"/>
      <w:marRight w:val="0"/>
      <w:marTop w:val="0"/>
      <w:marBottom w:val="0"/>
      <w:divBdr>
        <w:top w:val="none" w:sz="0" w:space="0" w:color="auto"/>
        <w:left w:val="none" w:sz="0" w:space="0" w:color="auto"/>
        <w:bottom w:val="none" w:sz="0" w:space="0" w:color="auto"/>
        <w:right w:val="none" w:sz="0" w:space="0" w:color="auto"/>
      </w:divBdr>
    </w:div>
    <w:div w:id="662389108">
      <w:bodyDiv w:val="1"/>
      <w:marLeft w:val="0"/>
      <w:marRight w:val="0"/>
      <w:marTop w:val="0"/>
      <w:marBottom w:val="0"/>
      <w:divBdr>
        <w:top w:val="none" w:sz="0" w:space="0" w:color="auto"/>
        <w:left w:val="none" w:sz="0" w:space="0" w:color="auto"/>
        <w:bottom w:val="none" w:sz="0" w:space="0" w:color="auto"/>
        <w:right w:val="none" w:sz="0" w:space="0" w:color="auto"/>
      </w:divBdr>
    </w:div>
    <w:div w:id="738333593">
      <w:bodyDiv w:val="1"/>
      <w:marLeft w:val="0"/>
      <w:marRight w:val="0"/>
      <w:marTop w:val="0"/>
      <w:marBottom w:val="0"/>
      <w:divBdr>
        <w:top w:val="none" w:sz="0" w:space="0" w:color="auto"/>
        <w:left w:val="none" w:sz="0" w:space="0" w:color="auto"/>
        <w:bottom w:val="none" w:sz="0" w:space="0" w:color="auto"/>
        <w:right w:val="none" w:sz="0" w:space="0" w:color="auto"/>
      </w:divBdr>
    </w:div>
    <w:div w:id="803698768">
      <w:bodyDiv w:val="1"/>
      <w:marLeft w:val="0"/>
      <w:marRight w:val="0"/>
      <w:marTop w:val="0"/>
      <w:marBottom w:val="0"/>
      <w:divBdr>
        <w:top w:val="none" w:sz="0" w:space="0" w:color="auto"/>
        <w:left w:val="none" w:sz="0" w:space="0" w:color="auto"/>
        <w:bottom w:val="none" w:sz="0" w:space="0" w:color="auto"/>
        <w:right w:val="none" w:sz="0" w:space="0" w:color="auto"/>
      </w:divBdr>
    </w:div>
    <w:div w:id="906381118">
      <w:bodyDiv w:val="1"/>
      <w:marLeft w:val="0"/>
      <w:marRight w:val="0"/>
      <w:marTop w:val="0"/>
      <w:marBottom w:val="0"/>
      <w:divBdr>
        <w:top w:val="none" w:sz="0" w:space="0" w:color="auto"/>
        <w:left w:val="none" w:sz="0" w:space="0" w:color="auto"/>
        <w:bottom w:val="none" w:sz="0" w:space="0" w:color="auto"/>
        <w:right w:val="none" w:sz="0" w:space="0" w:color="auto"/>
      </w:divBdr>
    </w:div>
    <w:div w:id="908350227">
      <w:bodyDiv w:val="1"/>
      <w:marLeft w:val="0"/>
      <w:marRight w:val="0"/>
      <w:marTop w:val="0"/>
      <w:marBottom w:val="0"/>
      <w:divBdr>
        <w:top w:val="none" w:sz="0" w:space="0" w:color="auto"/>
        <w:left w:val="none" w:sz="0" w:space="0" w:color="auto"/>
        <w:bottom w:val="none" w:sz="0" w:space="0" w:color="auto"/>
        <w:right w:val="none" w:sz="0" w:space="0" w:color="auto"/>
      </w:divBdr>
    </w:div>
    <w:div w:id="965237958">
      <w:bodyDiv w:val="1"/>
      <w:marLeft w:val="0"/>
      <w:marRight w:val="0"/>
      <w:marTop w:val="0"/>
      <w:marBottom w:val="0"/>
      <w:divBdr>
        <w:top w:val="none" w:sz="0" w:space="0" w:color="auto"/>
        <w:left w:val="none" w:sz="0" w:space="0" w:color="auto"/>
        <w:bottom w:val="none" w:sz="0" w:space="0" w:color="auto"/>
        <w:right w:val="none" w:sz="0" w:space="0" w:color="auto"/>
      </w:divBdr>
    </w:div>
    <w:div w:id="972175418">
      <w:bodyDiv w:val="1"/>
      <w:marLeft w:val="0"/>
      <w:marRight w:val="0"/>
      <w:marTop w:val="0"/>
      <w:marBottom w:val="0"/>
      <w:divBdr>
        <w:top w:val="none" w:sz="0" w:space="0" w:color="auto"/>
        <w:left w:val="none" w:sz="0" w:space="0" w:color="auto"/>
        <w:bottom w:val="none" w:sz="0" w:space="0" w:color="auto"/>
        <w:right w:val="none" w:sz="0" w:space="0" w:color="auto"/>
      </w:divBdr>
    </w:div>
    <w:div w:id="1000499940">
      <w:bodyDiv w:val="1"/>
      <w:marLeft w:val="0"/>
      <w:marRight w:val="0"/>
      <w:marTop w:val="0"/>
      <w:marBottom w:val="0"/>
      <w:divBdr>
        <w:top w:val="none" w:sz="0" w:space="0" w:color="auto"/>
        <w:left w:val="none" w:sz="0" w:space="0" w:color="auto"/>
        <w:bottom w:val="none" w:sz="0" w:space="0" w:color="auto"/>
        <w:right w:val="none" w:sz="0" w:space="0" w:color="auto"/>
      </w:divBdr>
    </w:div>
    <w:div w:id="1017191168">
      <w:bodyDiv w:val="1"/>
      <w:marLeft w:val="0"/>
      <w:marRight w:val="0"/>
      <w:marTop w:val="0"/>
      <w:marBottom w:val="0"/>
      <w:divBdr>
        <w:top w:val="none" w:sz="0" w:space="0" w:color="auto"/>
        <w:left w:val="none" w:sz="0" w:space="0" w:color="auto"/>
        <w:bottom w:val="none" w:sz="0" w:space="0" w:color="auto"/>
        <w:right w:val="none" w:sz="0" w:space="0" w:color="auto"/>
      </w:divBdr>
    </w:div>
    <w:div w:id="1077744438">
      <w:bodyDiv w:val="1"/>
      <w:marLeft w:val="0"/>
      <w:marRight w:val="0"/>
      <w:marTop w:val="0"/>
      <w:marBottom w:val="0"/>
      <w:divBdr>
        <w:top w:val="none" w:sz="0" w:space="0" w:color="auto"/>
        <w:left w:val="none" w:sz="0" w:space="0" w:color="auto"/>
        <w:bottom w:val="none" w:sz="0" w:space="0" w:color="auto"/>
        <w:right w:val="none" w:sz="0" w:space="0" w:color="auto"/>
      </w:divBdr>
    </w:div>
    <w:div w:id="1079906650">
      <w:bodyDiv w:val="1"/>
      <w:marLeft w:val="0"/>
      <w:marRight w:val="0"/>
      <w:marTop w:val="0"/>
      <w:marBottom w:val="0"/>
      <w:divBdr>
        <w:top w:val="none" w:sz="0" w:space="0" w:color="auto"/>
        <w:left w:val="none" w:sz="0" w:space="0" w:color="auto"/>
        <w:bottom w:val="none" w:sz="0" w:space="0" w:color="auto"/>
        <w:right w:val="none" w:sz="0" w:space="0" w:color="auto"/>
      </w:divBdr>
    </w:div>
    <w:div w:id="1133838354">
      <w:bodyDiv w:val="1"/>
      <w:marLeft w:val="0"/>
      <w:marRight w:val="0"/>
      <w:marTop w:val="0"/>
      <w:marBottom w:val="0"/>
      <w:divBdr>
        <w:top w:val="none" w:sz="0" w:space="0" w:color="auto"/>
        <w:left w:val="none" w:sz="0" w:space="0" w:color="auto"/>
        <w:bottom w:val="none" w:sz="0" w:space="0" w:color="auto"/>
        <w:right w:val="none" w:sz="0" w:space="0" w:color="auto"/>
      </w:divBdr>
    </w:div>
    <w:div w:id="1285497858">
      <w:bodyDiv w:val="1"/>
      <w:marLeft w:val="0"/>
      <w:marRight w:val="0"/>
      <w:marTop w:val="0"/>
      <w:marBottom w:val="0"/>
      <w:divBdr>
        <w:top w:val="none" w:sz="0" w:space="0" w:color="auto"/>
        <w:left w:val="none" w:sz="0" w:space="0" w:color="auto"/>
        <w:bottom w:val="none" w:sz="0" w:space="0" w:color="auto"/>
        <w:right w:val="none" w:sz="0" w:space="0" w:color="auto"/>
      </w:divBdr>
    </w:div>
    <w:div w:id="1330674271">
      <w:bodyDiv w:val="1"/>
      <w:marLeft w:val="0"/>
      <w:marRight w:val="0"/>
      <w:marTop w:val="0"/>
      <w:marBottom w:val="0"/>
      <w:divBdr>
        <w:top w:val="none" w:sz="0" w:space="0" w:color="auto"/>
        <w:left w:val="none" w:sz="0" w:space="0" w:color="auto"/>
        <w:bottom w:val="none" w:sz="0" w:space="0" w:color="auto"/>
        <w:right w:val="none" w:sz="0" w:space="0" w:color="auto"/>
      </w:divBdr>
    </w:div>
    <w:div w:id="1343437909">
      <w:bodyDiv w:val="1"/>
      <w:marLeft w:val="0"/>
      <w:marRight w:val="0"/>
      <w:marTop w:val="0"/>
      <w:marBottom w:val="0"/>
      <w:divBdr>
        <w:top w:val="none" w:sz="0" w:space="0" w:color="auto"/>
        <w:left w:val="none" w:sz="0" w:space="0" w:color="auto"/>
        <w:bottom w:val="none" w:sz="0" w:space="0" w:color="auto"/>
        <w:right w:val="none" w:sz="0" w:space="0" w:color="auto"/>
      </w:divBdr>
    </w:div>
    <w:div w:id="1351948593">
      <w:bodyDiv w:val="1"/>
      <w:marLeft w:val="0"/>
      <w:marRight w:val="0"/>
      <w:marTop w:val="0"/>
      <w:marBottom w:val="0"/>
      <w:divBdr>
        <w:top w:val="none" w:sz="0" w:space="0" w:color="auto"/>
        <w:left w:val="none" w:sz="0" w:space="0" w:color="auto"/>
        <w:bottom w:val="none" w:sz="0" w:space="0" w:color="auto"/>
        <w:right w:val="none" w:sz="0" w:space="0" w:color="auto"/>
      </w:divBdr>
    </w:div>
    <w:div w:id="1375471186">
      <w:bodyDiv w:val="1"/>
      <w:marLeft w:val="0"/>
      <w:marRight w:val="0"/>
      <w:marTop w:val="0"/>
      <w:marBottom w:val="0"/>
      <w:divBdr>
        <w:top w:val="none" w:sz="0" w:space="0" w:color="auto"/>
        <w:left w:val="none" w:sz="0" w:space="0" w:color="auto"/>
        <w:bottom w:val="none" w:sz="0" w:space="0" w:color="auto"/>
        <w:right w:val="none" w:sz="0" w:space="0" w:color="auto"/>
      </w:divBdr>
    </w:div>
    <w:div w:id="1459183235">
      <w:bodyDiv w:val="1"/>
      <w:marLeft w:val="0"/>
      <w:marRight w:val="0"/>
      <w:marTop w:val="0"/>
      <w:marBottom w:val="0"/>
      <w:divBdr>
        <w:top w:val="none" w:sz="0" w:space="0" w:color="auto"/>
        <w:left w:val="none" w:sz="0" w:space="0" w:color="auto"/>
        <w:bottom w:val="none" w:sz="0" w:space="0" w:color="auto"/>
        <w:right w:val="none" w:sz="0" w:space="0" w:color="auto"/>
      </w:divBdr>
    </w:div>
    <w:div w:id="1494837495">
      <w:bodyDiv w:val="1"/>
      <w:marLeft w:val="0"/>
      <w:marRight w:val="0"/>
      <w:marTop w:val="0"/>
      <w:marBottom w:val="0"/>
      <w:divBdr>
        <w:top w:val="none" w:sz="0" w:space="0" w:color="auto"/>
        <w:left w:val="none" w:sz="0" w:space="0" w:color="auto"/>
        <w:bottom w:val="none" w:sz="0" w:space="0" w:color="auto"/>
        <w:right w:val="none" w:sz="0" w:space="0" w:color="auto"/>
      </w:divBdr>
    </w:div>
    <w:div w:id="1536846790">
      <w:bodyDiv w:val="1"/>
      <w:marLeft w:val="0"/>
      <w:marRight w:val="0"/>
      <w:marTop w:val="0"/>
      <w:marBottom w:val="0"/>
      <w:divBdr>
        <w:top w:val="none" w:sz="0" w:space="0" w:color="auto"/>
        <w:left w:val="none" w:sz="0" w:space="0" w:color="auto"/>
        <w:bottom w:val="none" w:sz="0" w:space="0" w:color="auto"/>
        <w:right w:val="none" w:sz="0" w:space="0" w:color="auto"/>
      </w:divBdr>
    </w:div>
    <w:div w:id="1545171524">
      <w:bodyDiv w:val="1"/>
      <w:marLeft w:val="0"/>
      <w:marRight w:val="0"/>
      <w:marTop w:val="0"/>
      <w:marBottom w:val="0"/>
      <w:divBdr>
        <w:top w:val="none" w:sz="0" w:space="0" w:color="auto"/>
        <w:left w:val="none" w:sz="0" w:space="0" w:color="auto"/>
        <w:bottom w:val="none" w:sz="0" w:space="0" w:color="auto"/>
        <w:right w:val="none" w:sz="0" w:space="0" w:color="auto"/>
      </w:divBdr>
    </w:div>
    <w:div w:id="1564952763">
      <w:bodyDiv w:val="1"/>
      <w:marLeft w:val="0"/>
      <w:marRight w:val="0"/>
      <w:marTop w:val="0"/>
      <w:marBottom w:val="0"/>
      <w:divBdr>
        <w:top w:val="none" w:sz="0" w:space="0" w:color="auto"/>
        <w:left w:val="none" w:sz="0" w:space="0" w:color="auto"/>
        <w:bottom w:val="none" w:sz="0" w:space="0" w:color="auto"/>
        <w:right w:val="none" w:sz="0" w:space="0" w:color="auto"/>
      </w:divBdr>
    </w:div>
    <w:div w:id="1603489656">
      <w:bodyDiv w:val="1"/>
      <w:marLeft w:val="0"/>
      <w:marRight w:val="0"/>
      <w:marTop w:val="0"/>
      <w:marBottom w:val="0"/>
      <w:divBdr>
        <w:top w:val="none" w:sz="0" w:space="0" w:color="auto"/>
        <w:left w:val="none" w:sz="0" w:space="0" w:color="auto"/>
        <w:bottom w:val="none" w:sz="0" w:space="0" w:color="auto"/>
        <w:right w:val="none" w:sz="0" w:space="0" w:color="auto"/>
      </w:divBdr>
    </w:div>
    <w:div w:id="1647081518">
      <w:bodyDiv w:val="1"/>
      <w:marLeft w:val="0"/>
      <w:marRight w:val="0"/>
      <w:marTop w:val="0"/>
      <w:marBottom w:val="0"/>
      <w:divBdr>
        <w:top w:val="none" w:sz="0" w:space="0" w:color="auto"/>
        <w:left w:val="none" w:sz="0" w:space="0" w:color="auto"/>
        <w:bottom w:val="none" w:sz="0" w:space="0" w:color="auto"/>
        <w:right w:val="none" w:sz="0" w:space="0" w:color="auto"/>
      </w:divBdr>
    </w:div>
    <w:div w:id="1685787140">
      <w:bodyDiv w:val="1"/>
      <w:marLeft w:val="0"/>
      <w:marRight w:val="0"/>
      <w:marTop w:val="0"/>
      <w:marBottom w:val="0"/>
      <w:divBdr>
        <w:top w:val="none" w:sz="0" w:space="0" w:color="auto"/>
        <w:left w:val="none" w:sz="0" w:space="0" w:color="auto"/>
        <w:bottom w:val="none" w:sz="0" w:space="0" w:color="auto"/>
        <w:right w:val="none" w:sz="0" w:space="0" w:color="auto"/>
      </w:divBdr>
    </w:div>
    <w:div w:id="1706632753">
      <w:bodyDiv w:val="1"/>
      <w:marLeft w:val="0"/>
      <w:marRight w:val="0"/>
      <w:marTop w:val="0"/>
      <w:marBottom w:val="0"/>
      <w:divBdr>
        <w:top w:val="none" w:sz="0" w:space="0" w:color="auto"/>
        <w:left w:val="none" w:sz="0" w:space="0" w:color="auto"/>
        <w:bottom w:val="none" w:sz="0" w:space="0" w:color="auto"/>
        <w:right w:val="none" w:sz="0" w:space="0" w:color="auto"/>
      </w:divBdr>
    </w:div>
    <w:div w:id="1717852283">
      <w:bodyDiv w:val="1"/>
      <w:marLeft w:val="0"/>
      <w:marRight w:val="0"/>
      <w:marTop w:val="0"/>
      <w:marBottom w:val="0"/>
      <w:divBdr>
        <w:top w:val="none" w:sz="0" w:space="0" w:color="auto"/>
        <w:left w:val="none" w:sz="0" w:space="0" w:color="auto"/>
        <w:bottom w:val="none" w:sz="0" w:space="0" w:color="auto"/>
        <w:right w:val="none" w:sz="0" w:space="0" w:color="auto"/>
      </w:divBdr>
    </w:div>
    <w:div w:id="1757507902">
      <w:bodyDiv w:val="1"/>
      <w:marLeft w:val="0"/>
      <w:marRight w:val="0"/>
      <w:marTop w:val="0"/>
      <w:marBottom w:val="0"/>
      <w:divBdr>
        <w:top w:val="none" w:sz="0" w:space="0" w:color="auto"/>
        <w:left w:val="none" w:sz="0" w:space="0" w:color="auto"/>
        <w:bottom w:val="none" w:sz="0" w:space="0" w:color="auto"/>
        <w:right w:val="none" w:sz="0" w:space="0" w:color="auto"/>
      </w:divBdr>
    </w:div>
    <w:div w:id="1790271121">
      <w:bodyDiv w:val="1"/>
      <w:marLeft w:val="0"/>
      <w:marRight w:val="0"/>
      <w:marTop w:val="0"/>
      <w:marBottom w:val="0"/>
      <w:divBdr>
        <w:top w:val="none" w:sz="0" w:space="0" w:color="auto"/>
        <w:left w:val="none" w:sz="0" w:space="0" w:color="auto"/>
        <w:bottom w:val="none" w:sz="0" w:space="0" w:color="auto"/>
        <w:right w:val="none" w:sz="0" w:space="0" w:color="auto"/>
      </w:divBdr>
    </w:div>
    <w:div w:id="1867057057">
      <w:bodyDiv w:val="1"/>
      <w:marLeft w:val="0"/>
      <w:marRight w:val="0"/>
      <w:marTop w:val="0"/>
      <w:marBottom w:val="0"/>
      <w:divBdr>
        <w:top w:val="none" w:sz="0" w:space="0" w:color="auto"/>
        <w:left w:val="none" w:sz="0" w:space="0" w:color="auto"/>
        <w:bottom w:val="none" w:sz="0" w:space="0" w:color="auto"/>
        <w:right w:val="none" w:sz="0" w:space="0" w:color="auto"/>
      </w:divBdr>
    </w:div>
    <w:div w:id="1876459110">
      <w:bodyDiv w:val="1"/>
      <w:marLeft w:val="0"/>
      <w:marRight w:val="0"/>
      <w:marTop w:val="0"/>
      <w:marBottom w:val="0"/>
      <w:divBdr>
        <w:top w:val="none" w:sz="0" w:space="0" w:color="auto"/>
        <w:left w:val="none" w:sz="0" w:space="0" w:color="auto"/>
        <w:bottom w:val="none" w:sz="0" w:space="0" w:color="auto"/>
        <w:right w:val="none" w:sz="0" w:space="0" w:color="auto"/>
      </w:divBdr>
    </w:div>
    <w:div w:id="2040206384">
      <w:bodyDiv w:val="1"/>
      <w:marLeft w:val="0"/>
      <w:marRight w:val="0"/>
      <w:marTop w:val="0"/>
      <w:marBottom w:val="0"/>
      <w:divBdr>
        <w:top w:val="none" w:sz="0" w:space="0" w:color="auto"/>
        <w:left w:val="none" w:sz="0" w:space="0" w:color="auto"/>
        <w:bottom w:val="none" w:sz="0" w:space="0" w:color="auto"/>
        <w:right w:val="none" w:sz="0" w:space="0" w:color="auto"/>
      </w:divBdr>
    </w:div>
    <w:div w:id="2077626490">
      <w:bodyDiv w:val="1"/>
      <w:marLeft w:val="0"/>
      <w:marRight w:val="0"/>
      <w:marTop w:val="0"/>
      <w:marBottom w:val="0"/>
      <w:divBdr>
        <w:top w:val="none" w:sz="0" w:space="0" w:color="auto"/>
        <w:left w:val="none" w:sz="0" w:space="0" w:color="auto"/>
        <w:bottom w:val="none" w:sz="0" w:space="0" w:color="auto"/>
        <w:right w:val="none" w:sz="0" w:space="0" w:color="auto"/>
      </w:divBdr>
    </w:div>
    <w:div w:id="2085714545">
      <w:bodyDiv w:val="1"/>
      <w:marLeft w:val="0"/>
      <w:marRight w:val="0"/>
      <w:marTop w:val="0"/>
      <w:marBottom w:val="0"/>
      <w:divBdr>
        <w:top w:val="none" w:sz="0" w:space="0" w:color="auto"/>
        <w:left w:val="none" w:sz="0" w:space="0" w:color="auto"/>
        <w:bottom w:val="none" w:sz="0" w:space="0" w:color="auto"/>
        <w:right w:val="none" w:sz="0" w:space="0" w:color="auto"/>
      </w:divBdr>
    </w:div>
    <w:div w:id="2114283639">
      <w:bodyDiv w:val="1"/>
      <w:marLeft w:val="0"/>
      <w:marRight w:val="0"/>
      <w:marTop w:val="0"/>
      <w:marBottom w:val="0"/>
      <w:divBdr>
        <w:top w:val="none" w:sz="0" w:space="0" w:color="auto"/>
        <w:left w:val="none" w:sz="0" w:space="0" w:color="auto"/>
        <w:bottom w:val="none" w:sz="0" w:space="0" w:color="auto"/>
        <w:right w:val="none" w:sz="0" w:space="0" w:color="auto"/>
      </w:divBdr>
    </w:div>
    <w:div w:id="2117209093">
      <w:bodyDiv w:val="1"/>
      <w:marLeft w:val="0"/>
      <w:marRight w:val="0"/>
      <w:marTop w:val="0"/>
      <w:marBottom w:val="0"/>
      <w:divBdr>
        <w:top w:val="none" w:sz="0" w:space="0" w:color="auto"/>
        <w:left w:val="none" w:sz="0" w:space="0" w:color="auto"/>
        <w:bottom w:val="none" w:sz="0" w:space="0" w:color="auto"/>
        <w:right w:val="none" w:sz="0" w:space="0" w:color="auto"/>
      </w:divBdr>
    </w:div>
    <w:div w:id="212908434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13" /><Relationship Type="http://schemas.openxmlformats.org/officeDocument/2006/relationships/footer" Target="footer1.xml" Id="rId18" /><Relationship Type="http://schemas.openxmlformats.org/officeDocument/2006/relationships/footer" Target="footer5.xml" Id="rId26" /><Relationship Type="http://schemas.openxmlformats.org/officeDocument/2006/relationships/header" Target="header8.xml" Id="rId39" /><Relationship Type="http://schemas.openxmlformats.org/officeDocument/2006/relationships/footer" Target="footer3.xml" Id="rId21" /><Relationship Type="http://schemas.openxmlformats.org/officeDocument/2006/relationships/image" Target="media/image8.png" Id="rId34" /><Relationship Type="http://schemas.openxmlformats.org/officeDocument/2006/relationships/theme" Target="theme/theme1.xml" Id="rId42" /><Relationship Type="http://schemas.openxmlformats.org/officeDocument/2006/relationships/customXml" Target="../customXml/item7.xml" Id="rId7"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header" Target="header3.xml" Id="rId20" /><Relationship Type="http://schemas.openxmlformats.org/officeDocument/2006/relationships/image" Target="media/image3.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styles" Target="styles.xml" Id="rId11" /><Relationship Type="http://schemas.openxmlformats.org/officeDocument/2006/relationships/footer" Target="footer4.xml" Id="rId24" /><Relationship Type="http://schemas.openxmlformats.org/officeDocument/2006/relationships/image" Target="media/image6.png" Id="rId32" /><Relationship Type="http://schemas.openxmlformats.org/officeDocument/2006/relationships/image" Target="media/image11.png" Id="rId37" /><Relationship Type="http://schemas.openxmlformats.org/officeDocument/2006/relationships/header" Target="header9.xml" Id="rId40" /><Relationship Type="http://schemas.openxmlformats.org/officeDocument/2006/relationships/customXml" Target="../customXml/item5.xml" Id="rId5" /><Relationship Type="http://schemas.openxmlformats.org/officeDocument/2006/relationships/endnotes" Target="endnotes.xml" Id="rId15" /><Relationship Type="http://schemas.openxmlformats.org/officeDocument/2006/relationships/header" Target="header5.xml" Id="rId23" /><Relationship Type="http://schemas.openxmlformats.org/officeDocument/2006/relationships/image" Target="media/image2.png" Id="rId28" /><Relationship Type="http://schemas.openxmlformats.org/officeDocument/2006/relationships/image" Target="media/image10.png" Id="rId36" /><Relationship Type="http://schemas.openxmlformats.org/officeDocument/2006/relationships/numbering" Target="numbering.xml" Id="rId10" /><Relationship Type="http://schemas.openxmlformats.org/officeDocument/2006/relationships/footer" Target="footer2.xml" Id="rId19" /><Relationship Type="http://schemas.openxmlformats.org/officeDocument/2006/relationships/image" Target="media/image5.png" Id="rId31" /><Relationship Type="http://schemas.openxmlformats.org/officeDocument/2006/relationships/customXml" Target="../customXml/item4.xml" Id="rId4" /><Relationship Type="http://schemas.openxmlformats.org/officeDocument/2006/relationships/customXml" Target="../customXml/item9.xml" Id="rId9" /><Relationship Type="http://schemas.openxmlformats.org/officeDocument/2006/relationships/footnotes" Target="footnotes.xml" Id="rId14" /><Relationship Type="http://schemas.openxmlformats.org/officeDocument/2006/relationships/header" Target="header4.xml" Id="rId22" /><Relationship Type="http://schemas.openxmlformats.org/officeDocument/2006/relationships/image" Target="media/image1.png" Id="rId27" /><Relationship Type="http://schemas.openxmlformats.org/officeDocument/2006/relationships/image" Target="media/image4.png" Id="rId30" /><Relationship Type="http://schemas.openxmlformats.org/officeDocument/2006/relationships/image" Target="media/image9.png" Id="rId35" /><Relationship Type="http://schemas.microsoft.com/office/2020/10/relationships/intelligence" Target="intelligence2.xml" Id="rId43" /><Relationship Type="http://schemas.openxmlformats.org/officeDocument/2006/relationships/customXml" Target="../customXml/item8.xml" Id="rId8" /><Relationship Type="http://schemas.openxmlformats.org/officeDocument/2006/relationships/customXml" Target="../customXml/item3.xml" Id="rId3" /><Relationship Type="http://schemas.openxmlformats.org/officeDocument/2006/relationships/settings" Target="settings.xml" Id="rId12" /><Relationship Type="http://schemas.openxmlformats.org/officeDocument/2006/relationships/header" Target="header2.xml" Id="rId17" /><Relationship Type="http://schemas.openxmlformats.org/officeDocument/2006/relationships/header" Target="header6.xml" Id="rId25" /><Relationship Type="http://schemas.openxmlformats.org/officeDocument/2006/relationships/image" Target="media/image7.png" Id="rId33" /><Relationship Type="http://schemas.openxmlformats.org/officeDocument/2006/relationships/header" Target="header7.xml" Id="rId38" /><Relationship Type="http://schemas.openxmlformats.org/officeDocument/2006/relationships/glossaryDocument" Target="glossary/document.xml" Id="R8f0f8c2c9ae348c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966ffd1-9f09-4112-bd10-f6ace89d9dfa}"/>
      </w:docPartPr>
      <w:docPartBody>
        <w:p w14:paraId="3493A67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p:Policy xmlns:p="office.server.policy" id="" local="true">
  <p:Name>RTN Document</p:Name>
  <p:Description/>
  <p:Statement/>
  <p:PolicyItems>
    <p:PolicyItem featureId="Microsoft.Office.RecordsManagement.PolicyFeatures.Expiration" staticId="0x010100E9DB6D9FC5E73544AFB130023D3F5BEB|-756479664" UniqueId="9e1fa511-092a-4c4d-b9d0-9b01ccc102ea">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_vti_ItemDeclaredRecord</property>
                  <propertyId>f9a44731-84eb-43a4-9973-cd2953ad8646</propertyId>
                  <period>days</period>
                </formula>
                <action type="action" id="Microsoft.Office.RecordsManagement.PolicyFeatures.Expiration.Action.SubmitFileLink" destnExplanation="Transferred due to organizational policy" destnId="2dda0e5d-8900-4f1a-a1ea-3667fa27512d" destnName="record center" destnUrl="https://raytheon.sharepoint.us/sites/dev-recordcenter/_vti_bin/officialfile.asmx"/>
              </data>
            </stages>
          </Schedule>
        </Schedules>
      </p:CustomData>
    </p:PolicyItem>
    <p:PolicyItem featureId="Microsoft.Office.RecordsManagement.PolicyFeatures.PolicyAudit" staticId="0x010100E9DB6D9FC5E73544AFB130023D3F5BEB|-421390505" UniqueId="3cc27d55-1272-4de1-8a5d-6082d9920bb9">
      <p:Name>Auditing</p:Name>
      <p:Description>Audits user actions on documents and list items to the Audit Log.</p:Description>
      <p:CustomData>
        <Audit>
          <Update/>
          <DeleteRestore/>
        </Audit>
      </p:CustomData>
    </p:PolicyItem>
  </p:PolicyItems>
</p:Policy>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</Value>
</WrappedLabelHistory>
</file>

<file path=customXml/item4.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Url/>
    <Assembly>Microsoft.Office.Policy, Version=16.0.0.0, Culture=neutral, PublicKeyToken=71e9bce111e9429c</Assembly>
    <Class>Microsoft.Office.RecordsManagement.Internal.UpdateExpireDate</Class>
    <Data/>
    <Filter/>
  </Receiver>
  <Receiver>
    <Name>Policy Auditing</Name>
    <Synchronization>Synchronous</Synchronization>
    <Type>10001</Type>
    <SequenceNumber>1100</SequenceNumber>
    <Url/>
    <Assembly>Microsoft.Office.Policy, Version=16.0.0.0, Culture=neutral, PublicKeyToken=71e9bce111e9429c</Assembly>
    <Class>Microsoft.Office.RecordsManagement.Internal.AuditHandler</Class>
    <Data/>
    <Filter/>
  </Receiver>
  <Receiver>
    <Name>Policy Auditing</Name>
    <Synchronization>Synchronous</Synchronization>
    <Type>10002</Type>
    <SequenceNumber>1101</SequenceNumber>
    <Url/>
    <Assembly>Microsoft.Office.Policy, Version=16.0.0.0, Culture=neutral, PublicKeyToken=71e9bce111e9429c</Assembly>
    <Class>Microsoft.Office.RecordsManagement.Internal.AuditHandler</Class>
    <Data/>
    <Filter/>
  </Receiver>
  <Receiver>
    <Name>Policy Auditing</Name>
    <Synchronization>Synchronous</Synchronization>
    <Type>10004</Type>
    <SequenceNumber>1102</SequenceNumber>
    <Url/>
    <Assembly>Microsoft.Office.Policy, Version=16.0.0.0, Culture=neutral, PublicKeyToken=71e9bce111e9429c</Assembly>
    <Class>Microsoft.Office.RecordsManagement.Internal.AuditHandler</Class>
    <Data/>
    <Filter/>
  </Receiver>
  <Receiver>
    <Name>Policy Auditing</Name>
    <Synchronization>Synchronous</Synchronization>
    <Type>10006</Type>
    <SequenceNumber>1103</SequenceNumber>
    <Url/>
    <Assembly>Microsoft.Office.Policy, Version=16.0.0.0, Culture=neutral, PublicKeyToken=71e9bce111e9429c</Assembly>
    <Class>Microsoft.Office.RecordsManagement.Internal.AuditHandler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TaxKeywordTaxHTField xmlns="fe34d738-14f9-41f7-b2e9-b0dcb82b8793">
      <Terms xmlns="http://schemas.microsoft.com/office/infopath/2007/PartnerControls"/>
    </TaxKeywordTaxHTField>
    <n10c1010ed1f4cfb9545b2ac2ee5bd96 xmlns="3ce633a2-3058-4a23-ba20-731e7ccb36da">
      <Terms xmlns="http://schemas.microsoft.com/office/infopath/2007/PartnerControls"/>
    </n10c1010ed1f4cfb9545b2ac2ee5bd96>
    <aeab462c4fbe49358ed363bfb79a4230 xmlns="3ce633a2-3058-4a23-ba20-731e7ccb36da">
      <Terms xmlns="http://schemas.microsoft.com/office/infopath/2007/PartnerControls"/>
    </aeab462c4fbe49358ed363bfb79a4230>
    <TaxCatchAll xmlns="fe34d738-14f9-41f7-b2e9-b0dcb82b8793">
      <Value>1</Value>
    </TaxCatchAll>
    <e6d1ff0aba50448d9824fe3bb34f0ef2 xmlns="3ce633a2-3058-4a23-ba20-731e7ccb36da">
      <Terms xmlns="http://schemas.microsoft.com/office/infopath/2007/PartnerControls"/>
    </e6d1ff0aba50448d9824fe3bb34f0ef2>
    <g96bee0428ce4c169fad82ca64ceaa53 xmlns="3ce633a2-3058-4a23-ba20-731e7ccb36da">
      <Terms xmlns="http://schemas.microsoft.com/office/infopath/2007/PartnerControls"/>
    </g96bee0428ce4c169fad82ca64ceaa53>
    <c6e3c91c8be14d80b989bd3ac29e755b xmlns="3ce633a2-3058-4a23-ba20-731e7ccb36da">
      <Terms xmlns="http://schemas.microsoft.com/office/infopath/2007/PartnerControls">
        <TermInfo xmlns="http://schemas.microsoft.com/office/infopath/2007/PartnerControls">
          <TermName xmlns="http://schemas.microsoft.com/office/infopath/2007/PartnerControls">Work In Progress</TermName>
          <TermId xmlns="http://schemas.microsoft.com/office/infopath/2007/PartnerControls">c1d885b6-a307-4881-8ac3-0fa4069098db</TermId>
        </TermInfo>
      </Terms>
    </c6e3c91c8be14d80b989bd3ac29e755b>
    <gdd46717841f43358d4de268a1d4b6aa xmlns="3ce633a2-3058-4a23-ba20-731e7ccb36da">
      <Terms xmlns="http://schemas.microsoft.com/office/infopath/2007/PartnerControls"/>
    </gdd46717841f43358d4de268a1d4b6aa>
  </documentManagement>
</p:properties>
</file>

<file path=customXml/item6.xml><?xml version="1.0" encoding="utf-8"?>
<?mso-contentType ?>
<SharedContentType xmlns="Microsoft.SharePoint.Taxonomy.ContentTypeSync" SourceId="1b2ae492-db31-4f2b-b2a3-fb50a0f5cb20" ContentTypeId="0x010100E9DB6D9FC5E73544AFB130023D3F5BEB" PreviousValue="true"/>
</file>

<file path=customXml/item7.xml><?xml version="1.0" encoding="utf-8"?>
<ct:contentTypeSchema xmlns:ct="http://schemas.microsoft.com/office/2006/metadata/contentType" xmlns:ma="http://schemas.microsoft.com/office/2006/metadata/properties/metaAttributes" ct:_="" ma:_="" ma:contentTypeName="RTN Document" ma:contentTypeID="0x010100E9DB6D9FC5E73544AFB130023D3F5BEB00C0D7EFF848B41643BD7512088AB3713E" ma:contentTypeVersion="10" ma:contentTypeDescription="" ma:contentTypeScope="" ma:versionID="fb131fb2d39d8ea6727469cd4e82065d">
  <xsd:schema xmlns:xsd="http://www.w3.org/2001/XMLSchema" xmlns:xs="http://www.w3.org/2001/XMLSchema" xmlns:p="http://schemas.microsoft.com/office/2006/metadata/properties" xmlns:ns1="http://schemas.microsoft.com/sharepoint/v3" xmlns:ns2="3ce633a2-3058-4a23-ba20-731e7ccb36da" xmlns:ns3="fe34d738-14f9-41f7-b2e9-b0dcb82b8793" targetNamespace="http://schemas.microsoft.com/office/2006/metadata/properties" ma:root="true" ma:fieldsID="c935cb830234b717e15e5e2653dfe659" ns1:_="" ns2:_="" ns3:_="">
    <xsd:import namespace="http://schemas.microsoft.com/sharepoint/v3"/>
    <xsd:import namespace="3ce633a2-3058-4a23-ba20-731e7ccb36da"/>
    <xsd:import namespace="fe34d738-14f9-41f7-b2e9-b0dcb82b8793"/>
    <xsd:element name="properties">
      <xsd:complexType>
        <xsd:sequence>
          <xsd:element name="documentManagement">
            <xsd:complexType>
              <xsd:all>
                <xsd:element ref="ns3:TaxCatchAll" minOccurs="0"/>
                <xsd:element ref="ns3:TaxCatchAllLabel" minOccurs="0"/>
                <xsd:element ref="ns2:n10c1010ed1f4cfb9545b2ac2ee5bd96" minOccurs="0"/>
                <xsd:element ref="ns2:aeab462c4fbe49358ed363bfb79a4230" minOccurs="0"/>
                <xsd:element ref="ns3:TaxKeywordTaxHTField" minOccurs="0"/>
                <xsd:element ref="ns2:e6d1ff0aba50448d9824fe3bb34f0ef2" minOccurs="0"/>
                <xsd:element ref="ns2:gdd46717841f43358d4de268a1d4b6aa" minOccurs="0"/>
                <xsd:element ref="ns2:c6e3c91c8be14d80b989bd3ac29e755b" minOccurs="0"/>
                <xsd:element ref="ns2:g96bee0428ce4c169fad82ca64ceaa53"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24" nillable="true" ma:displayName="Exempt from Policy" ma:hidden="true" ma:internalName="_dlc_Exempt" ma:readOnly="true">
      <xsd:simpleType>
        <xsd:restriction base="dms:Unknown"/>
      </xsd:simpleType>
    </xsd:element>
    <xsd:element name="_dlc_ExpireDateSaved" ma:index="25" nillable="true" ma:displayName="Original Expiration Date" ma:hidden="true" ma:internalName="_dlc_ExpireDateSaved" ma:readOnly="true">
      <xsd:simpleType>
        <xsd:restriction base="dms:DateTime"/>
      </xsd:simpleType>
    </xsd:element>
    <xsd:element name="_dlc_ExpireDate" ma:index="26"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ce633a2-3058-4a23-ba20-731e7ccb36da" elementFormDefault="qualified">
    <xsd:import namespace="http://schemas.microsoft.com/office/2006/documentManagement/types"/>
    <xsd:import namespace="http://schemas.microsoft.com/office/infopath/2007/PartnerControls"/>
    <xsd:element name="n10c1010ed1f4cfb9545b2ac2ee5bd96" ma:index="12" nillable="true" ma:taxonomy="true" ma:internalName="n10c1010ed1f4cfb9545b2ac2ee5bd96" ma:taxonomyFieldName="Business" ma:displayName="Business" ma:indexed="true" ma:default="" ma:fieldId="{710c1010-ed1f-4cfb-9545-b2ac2ee5bd96}" ma:sspId="1b2ae492-db31-4f2b-b2a3-fb50a0f5cb20" ma:termSetId="c22d890f-845c-46ce-89d0-abfb23e19c7d" ma:anchorId="00000000-0000-0000-0000-000000000000" ma:open="false" ma:isKeyword="false">
      <xsd:complexType>
        <xsd:sequence>
          <xsd:element ref="pc:Terms" minOccurs="0" maxOccurs="1"/>
        </xsd:sequence>
      </xsd:complexType>
    </xsd:element>
    <xsd:element name="aeab462c4fbe49358ed363bfb79a4230" ma:index="14" nillable="true" ma:taxonomy="true" ma:internalName="aeab462c4fbe49358ed363bfb79a4230" ma:taxonomyFieldName="Function" ma:displayName="Function" ma:indexed="true" ma:default="" ma:fieldId="{aeab462c-4fbe-4935-8ed3-63bfb79a4230}" ma:sspId="1b2ae492-db31-4f2b-b2a3-fb50a0f5cb20" ma:termSetId="db9eb3e8-e796-4d33-85a2-c518da4ca443" ma:anchorId="00000000-0000-0000-0000-000000000000" ma:open="false" ma:isKeyword="false">
      <xsd:complexType>
        <xsd:sequence>
          <xsd:element ref="pc:Terms" minOccurs="0" maxOccurs="1"/>
        </xsd:sequence>
      </xsd:complexType>
    </xsd:element>
    <xsd:element name="e6d1ff0aba50448d9824fe3bb34f0ef2" ma:index="18" nillable="true" ma:taxonomy="true" ma:internalName="e6d1ff0aba50448d9824fe3bb34f0ef2" ma:taxonomyFieldName="ExportControl" ma:displayName="Export Control" ma:default="" ma:fieldId="{e6d1ff0a-ba50-448d-9824-fe3bb34f0ef2}" ma:sspId="1b2ae492-db31-4f2b-b2a3-fb50a0f5cb20" ma:termSetId="3a4db827-664e-4160-8d2e-1dde696bf7c9" ma:anchorId="00000000-0000-0000-0000-000000000000" ma:open="false" ma:isKeyword="false">
      <xsd:complexType>
        <xsd:sequence>
          <xsd:element ref="pc:Terms" minOccurs="0" maxOccurs="1"/>
        </xsd:sequence>
      </xsd:complexType>
    </xsd:element>
    <xsd:element name="gdd46717841f43358d4de268a1d4b6aa" ma:index="20" nillable="true" ma:taxonomy="true" ma:internalName="gdd46717841f43358d4de268a1d4b6aa" ma:taxonomyFieldName="rtnDocumentType" ma:displayName="Document Type" ma:default="" ma:fieldId="{0dd46717-841f-4335-8d4d-e268a1d4b6aa}" ma:sspId="1b2ae492-db31-4f2b-b2a3-fb50a0f5cb20" ma:termSetId="8d28be90-c975-442a-98e7-e1f7bbd466cd" ma:anchorId="00000000-0000-0000-0000-000000000000" ma:open="false" ma:isKeyword="false">
      <xsd:complexType>
        <xsd:sequence>
          <xsd:element ref="pc:Terms" minOccurs="0" maxOccurs="1"/>
        </xsd:sequence>
      </xsd:complexType>
    </xsd:element>
    <xsd:element name="c6e3c91c8be14d80b989bd3ac29e755b" ma:index="21" ma:taxonomy="true" ma:internalName="c6e3c91c8be14d80b989bd3ac29e755b" ma:taxonomyFieldName="Work_x0020_Product" ma:displayName="Work Product" ma:default="1;#Work In Progress|c1d885b6-a307-4881-8ac3-0fa4069098db" ma:fieldId="{c6e3c91c-8be1-4d80-b989-bd3ac29e755b}" ma:sspId="1b2ae492-db31-4f2b-b2a3-fb50a0f5cb20" ma:termSetId="43a6ed11-5d1a-4858-9168-4d76faaf2ba3" ma:anchorId="00000000-0000-0000-0000-000000000000" ma:open="false" ma:isKeyword="false">
      <xsd:complexType>
        <xsd:sequence>
          <xsd:element ref="pc:Terms" minOccurs="0" maxOccurs="1"/>
        </xsd:sequence>
      </xsd:complexType>
    </xsd:element>
    <xsd:element name="g96bee0428ce4c169fad82ca64ceaa53" ma:index="22" nillable="true" ma:taxonomy="true" ma:internalName="g96bee0428ce4c169fad82ca64ceaa53" ma:taxonomyFieldName="rtnLocale" ma:displayName="Locale" ma:default="" ma:fieldId="{096bee04-28ce-4c16-9fad-82ca64ceaa53}" ma:taxonomyMulti="true" ma:sspId="1b2ae492-db31-4f2b-b2a3-fb50a0f5cb20" ma:termSetId="a3b93d5c-5c47-4153-bde3-eb9b4aa7a77b"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e34d738-14f9-41f7-b2e9-b0dcb82b8793"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e786d157-4639-4dcc-9431-12676e02e62a}" ma:internalName="TaxCatchAll" ma:showField="CatchAllData" ma:web="d5e1cb52-af90-449e-9a0d-c42001d04d99">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e786d157-4639-4dcc-9431-12676e02e62a}" ma:internalName="TaxCatchAllLabel" ma:readOnly="true" ma:showField="CatchAllDataLabel" ma:web="d5e1cb52-af90-449e-9a0d-c42001d04d99">
      <xsd:complexType>
        <xsd:complexContent>
          <xsd:extension base="dms:MultiChoiceLookup">
            <xsd:sequence>
              <xsd:element name="Value" type="dms:Lookup" maxOccurs="unbounded" minOccurs="0" nillable="true"/>
            </xsd:sequence>
          </xsd:extension>
        </xsd:complexContent>
      </xsd:complexType>
    </xsd:element>
    <xsd:element name="TaxKeywordTaxHTField" ma:index="16" nillable="true" ma:taxonomy="true" ma:internalName="TaxKeywordTaxHTField" ma:taxonomyFieldName="TaxKeyword" ma:displayName="Enterprise Keywords" ma:fieldId="{23f27201-bee3-471e-b2e7-b64fd8b7ca38}" ma:taxonomyMulti="true" ma:sspId="1b2ae492-db31-4f2b-b2a3-fb50a0f5cb20"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9"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sisl xmlns:xsi="http://www.w3.org/2001/XMLSchema-instance" xmlns:xsd="http://www.w3.org/2001/XMLSchema" xmlns="http://www.boldonjames.com/2008/01/sie/internal/label" sislVersion="0" policy="cde53ac1-bf5f-4aae-9cf1-07509e23a4b0" origin="userSelected">
  <element uid="bba94c65-ac3d-4f34-b2e1-8de11ef6f01c" value=""/>
</sisl>
</file>

<file path=customXml/itemProps1.xml><?xml version="1.0" encoding="utf-8"?>
<ds:datastoreItem xmlns:ds="http://schemas.openxmlformats.org/officeDocument/2006/customXml" ds:itemID="{06E5226A-F6BD-4ED5-851F-D6D487CBBF24}">
  <ds:schemaRefs>
    <ds:schemaRef ds:uri="http://schemas.openxmlformats.org/officeDocument/2006/bibliography"/>
  </ds:schemaRefs>
</ds:datastoreItem>
</file>

<file path=customXml/itemProps2.xml><?xml version="1.0" encoding="utf-8"?>
<ds:datastoreItem xmlns:ds="http://schemas.openxmlformats.org/officeDocument/2006/customXml" ds:itemID="{8306CA0E-07FF-4866-9723-35458CCC3858}">
  <ds:schemaRefs>
    <ds:schemaRef ds:uri="office.server.policy"/>
  </ds:schemaRefs>
</ds:datastoreItem>
</file>

<file path=customXml/itemProps3.xml><?xml version="1.0" encoding="utf-8"?>
<ds:datastoreItem xmlns:ds="http://schemas.openxmlformats.org/officeDocument/2006/customXml" ds:itemID="{8ED53537-670A-4F6F-9549-1D4FBE35627F}">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EC137B4D-5A1A-4C53-B5EE-EF95E63D7203}">
  <ds:schemaRefs>
    <ds:schemaRef ds:uri="http://schemas.microsoft.com/sharepoint/events"/>
  </ds:schemaRefs>
</ds:datastoreItem>
</file>

<file path=customXml/itemProps5.xml><?xml version="1.0" encoding="utf-8"?>
<ds:datastoreItem xmlns:ds="http://schemas.openxmlformats.org/officeDocument/2006/customXml" ds:itemID="{FF63A45C-BD9C-4444-87EB-762DBFEDD240}">
  <ds:schemaRefs>
    <ds:schemaRef ds:uri="http://schemas.microsoft.com/office/2006/metadata/properties"/>
    <ds:schemaRef ds:uri="http://schemas.microsoft.com/office/infopath/2007/PartnerControls"/>
    <ds:schemaRef ds:uri="fe34d738-14f9-41f7-b2e9-b0dcb82b8793"/>
    <ds:schemaRef ds:uri="3ce633a2-3058-4a23-ba20-731e7ccb36da"/>
  </ds:schemaRefs>
</ds:datastoreItem>
</file>

<file path=customXml/itemProps6.xml><?xml version="1.0" encoding="utf-8"?>
<ds:datastoreItem xmlns:ds="http://schemas.openxmlformats.org/officeDocument/2006/customXml" ds:itemID="{9A0C6482-829B-47B8-99B8-501FCE1A09BA}">
  <ds:schemaRefs>
    <ds:schemaRef ds:uri="Microsoft.SharePoint.Taxonomy.ContentTypeSync"/>
  </ds:schemaRefs>
</ds:datastoreItem>
</file>

<file path=customXml/itemProps7.xml><?xml version="1.0" encoding="utf-8"?>
<ds:datastoreItem xmlns:ds="http://schemas.openxmlformats.org/officeDocument/2006/customXml" ds:itemID="{A660AFC0-D9AE-4A07-98B6-69D998C773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ce633a2-3058-4a23-ba20-731e7ccb36da"/>
    <ds:schemaRef ds:uri="fe34d738-14f9-41f7-b2e9-b0dcb82b87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5E4729E6-7108-4880-8301-C01693BB0FEB}">
  <ds:schemaRefs>
    <ds:schemaRef ds:uri="http://schemas.microsoft.com/sharepoint/v3/contenttype/forms"/>
  </ds:schemaRefs>
</ds:datastoreItem>
</file>

<file path=customXml/itemProps9.xml><?xml version="1.0" encoding="utf-8"?>
<ds:datastoreItem xmlns:ds="http://schemas.openxmlformats.org/officeDocument/2006/customXml" ds:itemID="{9674B6F0-842A-4038-9EB6-F47BEC867F4C}">
  <ds:schemaRefs>
    <ds:schemaRef ds:uri="http://www.w3.org/2001/XMLSchema"/>
    <ds:schemaRef ds:uri="http://www.boldonjames.com/2008/01/sie/internal/label"/>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Raytheon Company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rtnipcontrolcode:unrestricted|rtnipcontrolcodevm:noipvm|rtnexportcontrolcountry:usa|rtnexportcontrolcode:otherinfo|rtnexportcontrolcodevm:nousecvm</dc:subject>
  <dc:creator>AKILAH JONES</dc:creator>
  <keywords/>
  <dc:description>Please contact Kevin at 310-616-7170 if there are any issues with this template</dc:description>
  <lastModifiedBy>Melissa S Mosier</lastModifiedBy>
  <revision>808</revision>
  <lastPrinted>2011-08-31T18:48:00.0000000Z</lastPrinted>
  <dcterms:created xsi:type="dcterms:W3CDTF">2021-08-10T22:15:00.0000000Z</dcterms:created>
  <dcterms:modified xsi:type="dcterms:W3CDTF">2022-06-13T21:38:56.1311232Z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bjClsUserRVM">
    <vt:lpwstr>[]</vt:lpwstr>
  </property>
  <property fmtid="{D5CDD505-2E9C-101B-9397-08002B2CF9AE}" pid="3" name="bjSaver">
    <vt:lpwstr>ZvMePBQBTjqqlf6Iwf4FfJYjjT9TWgqM</vt:lpwstr>
  </property>
  <property fmtid="{D5CDD505-2E9C-101B-9397-08002B2CF9AE}" pid="4" name="Date Format">
    <vt:lpwstr>M/d/yyyy</vt:lpwstr>
  </property>
  <property fmtid="{D5CDD505-2E9C-101B-9397-08002B2CF9AE}" pid="5" name="docIndexRef">
    <vt:lpwstr>7ea6f487-68d4-42f9-a5af-f62464901191</vt:lpwstr>
  </property>
  <property fmtid="{D5CDD505-2E9C-101B-9397-08002B2CF9AE}" pid="6" name="DOORS m_AUTHOR">
    <vt:lpwstr>&lt;AUTHOR&gt;</vt:lpwstr>
  </property>
  <property fmtid="{D5CDD505-2E9C-101B-9397-08002B2CF9AE}" pid="7" name="DOORS m_AUTHOR (Rev -)">
    <vt:lpwstr>&lt;AUTHOR (Rev -)&gt;</vt:lpwstr>
  </property>
  <property fmtid="{D5CDD505-2E9C-101B-9397-08002B2CF9AE}" pid="8" name="DOORS m_AUTHOR CL ID">
    <vt:lpwstr>&lt;Author CL ID&gt;</vt:lpwstr>
  </property>
  <property fmtid="{D5CDD505-2E9C-101B-9397-08002B2CF9AE}" pid="9" name="DOORS m_CAGE Code">
    <vt:lpwstr>&lt;CAGE Code&gt;</vt:lpwstr>
  </property>
  <property fmtid="{D5CDD505-2E9C-101B-9397-08002B2CF9AE}" pid="10" name="DOORS m_CDRL">
    <vt:lpwstr>&lt;CDRL&gt;</vt:lpwstr>
  </property>
  <property fmtid="{D5CDD505-2E9C-101B-9397-08002B2CF9AE}" pid="11" name="DOORS m_CHECKER">
    <vt:lpwstr>&lt;CHECKER&gt;</vt:lpwstr>
  </property>
  <property fmtid="{D5CDD505-2E9C-101B-9397-08002B2CF9AE}" pid="12" name="DOORS m_CM DOC Start Date">
    <vt:lpwstr>&lt;CM DOC Start Date&gt;</vt:lpwstr>
  </property>
  <property fmtid="{D5CDD505-2E9C-101B-9397-08002B2CF9AE}" pid="13" name="DOORS m_CM DOC Start Date (Rev -)">
    <vt:lpwstr>&lt;CM DOC Start Date (Rev -)&gt;</vt:lpwstr>
  </property>
  <property fmtid="{D5CDD505-2E9C-101B-9397-08002B2CF9AE}" pid="14" name="DOORS m_CMO">
    <vt:lpwstr>&lt;CMO&gt;</vt:lpwstr>
  </property>
  <property fmtid="{D5CDD505-2E9C-101B-9397-08002B2CF9AE}" pid="15" name="DOORS m_Contract">
    <vt:lpwstr>&lt;Contract&gt;</vt:lpwstr>
  </property>
  <property fmtid="{D5CDD505-2E9C-101B-9397-08002B2CF9AE}" pid="16" name="DOORS m_CopyrightYear">
    <vt:lpwstr>&lt;CopyrightYear&gt;</vt:lpwstr>
  </property>
  <property fmtid="{D5CDD505-2E9C-101B-9397-08002B2CF9AE}" pid="17" name="DOORS m_Description">
    <vt:lpwstr>&lt;Description&gt;</vt:lpwstr>
  </property>
  <property fmtid="{D5CDD505-2E9C-101B-9397-08002B2CF9AE}" pid="18" name="DOORS m_Document Classification">
    <vt:lpwstr>&lt;Classification Marking&gt;</vt:lpwstr>
  </property>
  <property fmtid="{D5CDD505-2E9C-101B-9397-08002B2CF9AE}" pid="19" name="DOORS m_Document ID">
    <vt:lpwstr>&lt;Document ID&gt;</vt:lpwstr>
  </property>
  <property fmtid="{D5CDD505-2E9C-101B-9397-08002B2CF9AE}" pid="20" name="DOORS m_Document Title">
    <vt:lpwstr>&lt;Document Title&gt;</vt:lpwstr>
  </property>
  <property fmtid="{D5CDD505-2E9C-101B-9397-08002B2CF9AE}" pid="21" name="DOORS m_Document Type">
    <vt:lpwstr>&lt;Document Type&gt;</vt:lpwstr>
  </property>
  <property fmtid="{D5CDD505-2E9C-101B-9397-08002B2CF9AE}" pid="22" name="DOORS m_IPT">
    <vt:lpwstr>&lt;IPT&gt;</vt:lpwstr>
  </property>
  <property fmtid="{D5CDD505-2E9C-101B-9397-08002B2CF9AE}" pid="23" name="DOORS m_Program">
    <vt:lpwstr>&lt;Program&gt;</vt:lpwstr>
  </property>
  <property fmtid="{D5CDD505-2E9C-101B-9397-08002B2CF9AE}" pid="24" name="DOORS m_Proprietary Marking">
    <vt:lpwstr>&lt;Proprietary Marking&gt;</vt:lpwstr>
  </property>
  <property fmtid="{D5CDD505-2E9C-101B-9397-08002B2CF9AE}" pid="25" name="DOORS m_REA">
    <vt:lpwstr>&lt;REA&gt;</vt:lpwstr>
  </property>
  <property fmtid="{D5CDD505-2E9C-101B-9397-08002B2CF9AE}" pid="26" name="DOORS m_Revision">
    <vt:lpwstr>&lt;Revision&gt;</vt:lpwstr>
  </property>
  <property fmtid="{D5CDD505-2E9C-101B-9397-08002B2CF9AE}" pid="27" name="DOORS m_SPECIALTY">
    <vt:lpwstr>&lt;SPECIALTY&gt;</vt:lpwstr>
  </property>
  <property fmtid="{D5CDD505-2E9C-101B-9397-08002B2CF9AE}" pid="28" name="DOORS m_SYSTEMS">
    <vt:lpwstr>&lt;SYSTEMS&gt;</vt:lpwstr>
  </property>
  <property fmtid="{D5CDD505-2E9C-101B-9397-08002B2CF9AE}" pid="29" name="Exp Author">
    <vt:lpwstr>Bill Kerth</vt:lpwstr>
  </property>
  <property fmtid="{D5CDD505-2E9C-101B-9397-08002B2CF9AE}" pid="30" name="Exp Author Classified ID">
    <vt:lpwstr>&lt;insert Author Classified ID&gt;</vt:lpwstr>
  </property>
  <property fmtid="{D5CDD505-2E9C-101B-9397-08002B2CF9AE}" pid="31" name="Exp CAGE Number">
    <vt:lpwstr>4U884</vt:lpwstr>
  </property>
  <property fmtid="{D5CDD505-2E9C-101B-9397-08002B2CF9AE}" pid="32" name="Exp CDRL">
    <vt:lpwstr>X001</vt:lpwstr>
  </property>
  <property fmtid="{D5CDD505-2E9C-101B-9397-08002B2CF9AE}" pid="33" name="Exp Classification">
    <vt:lpwstr>Unclassified</vt:lpwstr>
  </property>
  <property fmtid="{D5CDD505-2E9C-101B-9397-08002B2CF9AE}" pid="34" name="Exp Contract">
    <vt:lpwstr>PO 4104843714</vt:lpwstr>
  </property>
  <property fmtid="{D5CDD505-2E9C-101B-9397-08002B2CF9AE}" pid="35" name="Exp Copyright Date">
    <vt:lpwstr>2021</vt:lpwstr>
  </property>
  <property fmtid="{D5CDD505-2E9C-101B-9397-08002B2CF9AE}" pid="36" name="Exp Document Number">
    <vt:lpwstr>D4727149</vt:lpwstr>
  </property>
  <property fmtid="{D5CDD505-2E9C-101B-9397-08002B2CF9AE}" pid="37" name="Exp Program">
    <vt:lpwstr>F-35 eCASS</vt:lpwstr>
  </property>
  <property fmtid="{D5CDD505-2E9C-101B-9397-08002B2CF9AE}" pid="38" name="Exp Proprietary Label">
    <vt:lpwstr>&lt;Proprietary Statement&gt;</vt:lpwstr>
  </property>
  <property fmtid="{D5CDD505-2E9C-101B-9397-08002B2CF9AE}" pid="39" name="Exp Proprietary Marking">
    <vt:lpwstr>&lt;RAYTHEON PROPRIETARY&gt;</vt:lpwstr>
  </property>
  <property fmtid="{D5CDD505-2E9C-101B-9397-08002B2CF9AE}" pid="40" name="Exp Revision">
    <vt:lpwstr>A</vt:lpwstr>
  </property>
  <property fmtid="{D5CDD505-2E9C-101B-9397-08002B2CF9AE}" pid="41" name="Exp Revision Date">
    <vt:lpwstr>4/12/2021</vt:lpwstr>
  </property>
  <property fmtid="{D5CDD505-2E9C-101B-9397-08002B2CF9AE}" pid="42" name="Exp Segement Address">
    <vt:lpwstr>&lt;Segment Address&gt;</vt:lpwstr>
  </property>
  <property fmtid="{D5CDD505-2E9C-101B-9397-08002B2CF9AE}" pid="43" name="Exp Segment">
    <vt:lpwstr>Raytheon Intelligence &amp; Space</vt:lpwstr>
  </property>
  <property fmtid="{D5CDD505-2E9C-101B-9397-08002B2CF9AE}" pid="44" name="Exp Title">
    <vt:lpwstr>OPERATIONAL TEST PROGRAM SET (OTPS) SYSTEM/SUBSYSTEM SPECIFICATION (SSS) FOR THE F-35 GPS SENSOR ELECTRONICS FOR ELECTRONIC CONSOLIDATED AUTOMATED SUPPORT SYSTEM (ECASS)</vt:lpwstr>
  </property>
  <property fmtid="{D5CDD505-2E9C-101B-9397-08002B2CF9AE}" pid="45" name="LocalMacroSupportContact">
    <vt:lpwstr>Diane Hewitt</vt:lpwstr>
  </property>
  <property fmtid="{D5CDD505-2E9C-101B-9397-08002B2CF9AE}" pid="46" name="TemplateName">
    <vt:lpwstr>TEMPLXXXXX-001</vt:lpwstr>
  </property>
  <property fmtid="{D5CDD505-2E9C-101B-9397-08002B2CF9AE}" pid="47" name="ContentTypeId">
    <vt:lpwstr>0x010100E9DB6D9FC5E73544AFB130023D3F5BEB00C0D7EFF848B41643BD7512088AB3713E</vt:lpwstr>
  </property>
  <property fmtid="{D5CDD505-2E9C-101B-9397-08002B2CF9AE}" pid="48" name="rtnDocumentType">
    <vt:lpwstr/>
  </property>
  <property fmtid="{D5CDD505-2E9C-101B-9397-08002B2CF9AE}" pid="49" name="TaxKeyword">
    <vt:lpwstr/>
  </property>
  <property fmtid="{D5CDD505-2E9C-101B-9397-08002B2CF9AE}" pid="50" name="Business">
    <vt:lpwstr/>
  </property>
  <property fmtid="{D5CDD505-2E9C-101B-9397-08002B2CF9AE}" pid="51" name="Function">
    <vt:lpwstr/>
  </property>
  <property fmtid="{D5CDD505-2E9C-101B-9397-08002B2CF9AE}" pid="52" name="ExportControl">
    <vt:lpwstr/>
  </property>
  <property fmtid="{D5CDD505-2E9C-101B-9397-08002B2CF9AE}" pid="53" name="Work Product">
    <vt:lpwstr>1;#Work In Progress|c1d885b6-a307-4881-8ac3-0fa4069098db</vt:lpwstr>
  </property>
  <property fmtid="{D5CDD505-2E9C-101B-9397-08002B2CF9AE}" pid="54" name="rtnLocale">
    <vt:lpwstr/>
  </property>
  <property fmtid="{D5CDD505-2E9C-101B-9397-08002B2CF9AE}" pid="55" name="_dlc_policyId">
    <vt:lpwstr>0x010100E9DB6D9FC5E73544AFB130023D3F5BEB|-756479664</vt:lpwstr>
  </property>
  <property fmtid="{D5CDD505-2E9C-101B-9397-08002B2CF9AE}" pid="56" name="ItemRetentionFormula">
    <vt:lpwstr>&lt;formula id="Microsoft.Office.RecordsManagement.PolicyFeatures.Expiration.Formula.BuiltIn"&gt;&lt;number&gt;0&lt;/number&gt;&lt;property&gt;_vti_ItemDeclaredRecord&lt;/property&gt;&lt;propertyId&gt;f9a44731-84eb-43a4-9973-cd2953ad8646&lt;/propertyId&gt;&lt;period&gt;days&lt;/period&gt;&lt;/formula&gt;</vt:lpwstr>
  </property>
  <property fmtid="{D5CDD505-2E9C-101B-9397-08002B2CF9AE}" pid="57" name="bjDocumentSecurityLabel">
    <vt:lpwstr>Origin Jurisdiction: US </vt:lpwstr>
  </property>
  <property fmtid="{D5CDD505-2E9C-101B-9397-08002B2CF9AE}" pid="58" name="rtxCustomDocumentProperties">
    <vt:lpwstr>rtnexportcontrolcountry:usa|</vt:lpwstr>
  </property>
  <property fmtid="{D5CDD505-2E9C-101B-9397-08002B2CF9AE}" pid="59" name="bjLabelHistoryID">
    <vt:lpwstr>{8ED53537-670A-4F6F-9549-1D4FBE35627F}</vt:lpwstr>
  </property>
  <property fmtid="{D5CDD505-2E9C-101B-9397-08002B2CF9AE}" pid="60" name="bjDocumentLabelXML">
    <vt:lpwstr>&lt;?xml version="1.0" encoding="us-ascii"?&gt;&lt;sisl xmlns:xsd="http://www.w3.org/2001/XMLSchema" xmlns:xsi="http://www.w3.org/2001/XMLSchema-instance" sislVersion="0" policy="cde53ac1-bf5f-4aae-9cf1-07509e23a4b0" origin="userSelected" xmlns="http://www.boldonj</vt:lpwstr>
  </property>
  <property fmtid="{D5CDD505-2E9C-101B-9397-08002B2CF9AE}" pid="61" name="bjDocumentLabelXML-0">
    <vt:lpwstr>ames.com/2008/01/sie/internal/label"&gt;&lt;element uid="bba94c65-ac3d-4f34-b2e1-8de11ef6f01c" value="" /&gt;&lt;element uid="dececbd6-da3b-46fe-8f00-f9d9deea2ee1" value="" /&gt;&lt;element uid="bbbf7bf4-4f4f-4189-9c5e-65015de8a6ad" value="" /&gt;&lt;element uid="bc2b7c01-6db1-4</vt:lpwstr>
  </property>
  <property fmtid="{D5CDD505-2E9C-101B-9397-08002B2CF9AE}" pid="62" name="bjDocumentLabelXML-1">
    <vt:lpwstr>e7d-88d1-fc61674f86fd" value="" /&gt;&lt;element uid="92e993a3-af32-4afb-aa19-3a49cdb82c7a" value="" /&gt;&lt;/sisl&gt;</vt:lpwstr>
  </property>
  <property fmtid="{D5CDD505-2E9C-101B-9397-08002B2CF9AE}" pid="63" name="rtnipcontrolcode">
    <vt:lpwstr>unrestricted</vt:lpwstr>
  </property>
  <property fmtid="{D5CDD505-2E9C-101B-9397-08002B2CF9AE}" pid="64" name="rtnipcontrolcodevm">
    <vt:lpwstr>noipvm</vt:lpwstr>
  </property>
  <property fmtid="{D5CDD505-2E9C-101B-9397-08002B2CF9AE}" pid="65" name="rtnexportcontrolcountry">
    <vt:lpwstr>usa</vt:lpwstr>
  </property>
  <property fmtid="{D5CDD505-2E9C-101B-9397-08002B2CF9AE}" pid="66" name="rtnexportcontrolcode">
    <vt:lpwstr>otherinfo</vt:lpwstr>
  </property>
  <property fmtid="{D5CDD505-2E9C-101B-9397-08002B2CF9AE}" pid="67" name="rtnexportcontrolcodevm">
    <vt:lpwstr>nousecvm</vt:lpwstr>
  </property>
  <property fmtid="{D5CDD505-2E9C-101B-9397-08002B2CF9AE}" pid="68" name="bjLabelRefreshRequired">
    <vt:lpwstr>FileClassifier</vt:lpwstr>
  </property>
</Properties>
</file>