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l3</w:t>
      </w:r>
    </w:p>
    <w:p>
      <w:pPr>
        <w:spacing w:after="120"/>
      </w:pPr>
      <w:r>
        <w:t>* **Quantitative Aptitude:** The notes include several quantitative aptitude problems involving percentages, ratios, probability, work rates, and number manipulation.  Solutions are provided.</w:t>
        <w:br/>
        <w:br/>
        <w:t>* **Logical Reasoning:**  Several questions test logical reasoning skills, including identifying patterns (odd one out), analyzing statements (true/false), and deductive reasoning (triplet brothers puzzle).</w:t>
        <w:br/>
        <w:br/>
        <w:t>* **General Knowledge:** Questions cover diverse areas, including the largest shipyard in India, the tutor of Alexander the Great, and the cause of goiter.</w:t>
        <w:br/>
        <w:br/>
        <w:t>* **Algebraic Equations:** Problems involve solving for unknown variables (e.g., question 25 with xyz = 256).</w:t>
        <w:br/>
        <w:br/>
        <w:t>* **Work and Time Problems:** A classic work and time problem involving multiple workers with different work rates is presented.</w:t>
        <w:br/>
        <w:br/>
        <w:t>* **Probability:**  Problems require calculating probabilities, including those involving independent events.</w:t>
        <w:br/>
        <w:br/>
        <w:t>* **Coding/De-coding:**  A question involves applying a specific letter-case coding scheme.</w:t>
        <w:br/>
        <w:br/>
        <w:t>* **Data Interpretation:** One question involves interpreting data about children standing in columns on a sports day.</w:t>
        <w:br/>
        <w:br/>
        <w:t>* **Specific Knowledge:** Questions test knowledge of specific facts, such as the code name for Windows Vista and the inventor of Napier's Bones.</w:t>
        <w:br/>
        <w:br/>
        <w:t>* **Incomplete Problem:** One problem (question 45) is incomplete, presenting only the first part of a statement regarding the Administrative Reforms Commission.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