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Lecture Summaries</w:t>
      </w:r>
    </w:p>
    <w:p>
      <w:pPr>
        <w:pStyle w:val="Heading2"/>
      </w:pPr>
      <w:r>
        <w:t>l7</w:t>
      </w:r>
    </w:p>
    <w:p>
      <w:pPr>
        <w:spacing w:after="120"/>
      </w:pPr>
      <w:r>
        <w:t>Processes can execute concurrently May be interrupted at any time, partially complete execution  Concurrent access to shared data may result in data inconsistency .  Maintaining data consistency requires mechanisms to ensure consistency of data . processes can be executed concurrently and may be interrupted, partially completed execution .</w:t>
      </w:r>
    </w:p>
    <w:p>
      <w:pPr>
        <w:spacing w:after="120"/>
      </w:pPr>
      <w:r>
        <w:t>counter++ could be implemented as register1 = counter register1 + 1 counter = register1 . counter is set to 0. it is incremented by the producer after it produces a new buffer . it is decremented by the consumer after it consumes the item in next consumed .</w:t>
      </w:r>
    </w:p>
    <w:p>
      <w:pPr>
        <w:spacing w:after="120"/>
      </w:pPr>
      <w:r>
        <w:t>producer execute register1 = register1 + 1 register1 = 6 S2: consumer execute register2 = counter counter = 4  counter-- could be implemented as register 2 = counter register2 - 1 counter = register2 Critical section problem is to design protocol to solve this critical section problem .</w:t>
      </w:r>
    </w:p>
    <w:p>
      <w:pPr>
        <w:spacing w:after="120"/>
      </w:pPr>
      <w:r>
        <w:t>the selection of the processes that will enter the critical section next cannot be postponed indefinitely . a bound must exist on the number of times that other processes are allowed to enter their critical sections after a process has made a request to enter its critical section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