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F44F" w14:textId="7C3D75D0" w:rsidR="00E54155" w:rsidRPr="009173CD" w:rsidRDefault="00DE2749" w:rsidP="0048419A">
      <w:pPr>
        <w:spacing w:after="0"/>
        <w:jc w:val="center"/>
        <w:rPr>
          <w:b/>
          <w:sz w:val="32"/>
        </w:rPr>
      </w:pPr>
      <w:r w:rsidRPr="009173CD">
        <w:rPr>
          <w:b/>
          <w:sz w:val="32"/>
        </w:rPr>
        <w:t>1</w:t>
      </w:r>
      <w:r w:rsidRPr="009173CD">
        <w:rPr>
          <w:b/>
          <w:sz w:val="32"/>
          <w:vertAlign w:val="superscript"/>
        </w:rPr>
        <w:t>st</w:t>
      </w:r>
      <w:r w:rsidRPr="009173CD">
        <w:rPr>
          <w:b/>
          <w:sz w:val="32"/>
        </w:rPr>
        <w:t xml:space="preserve"> </w:t>
      </w:r>
      <w:r w:rsidR="00E54155" w:rsidRPr="009173CD">
        <w:rPr>
          <w:b/>
          <w:sz w:val="32"/>
        </w:rPr>
        <w:t>Lab</w:t>
      </w:r>
      <w:r w:rsidR="005A76A2" w:rsidRPr="009173CD">
        <w:rPr>
          <w:b/>
          <w:sz w:val="32"/>
        </w:rPr>
        <w:t xml:space="preserve"> -</w:t>
      </w:r>
      <w:r w:rsidR="00E54155" w:rsidRPr="009173CD">
        <w:rPr>
          <w:b/>
          <w:sz w:val="32"/>
        </w:rPr>
        <w:t xml:space="preserve"> Basic LAN Design with Router, Switch &amp; Hub</w:t>
      </w:r>
    </w:p>
    <w:p w14:paraId="4FB7440D" w14:textId="77777777" w:rsidR="00E54155" w:rsidRPr="00E54155" w:rsidRDefault="00E54155" w:rsidP="0048419A">
      <w:pPr>
        <w:spacing w:after="0"/>
        <w:rPr>
          <w:b/>
        </w:rPr>
      </w:pPr>
    </w:p>
    <w:p w14:paraId="77FF1346" w14:textId="77777777" w:rsidR="00C611CA" w:rsidRDefault="00C611CA" w:rsidP="0048419A">
      <w:pPr>
        <w:spacing w:after="0"/>
        <w:rPr>
          <w:b/>
          <w:sz w:val="32"/>
          <w:szCs w:val="48"/>
        </w:rPr>
      </w:pPr>
    </w:p>
    <w:p w14:paraId="22C3EAFC" w14:textId="511A80AA" w:rsidR="00C611CA" w:rsidRPr="00C611CA" w:rsidRDefault="00E54155" w:rsidP="00C611CA">
      <w:pPr>
        <w:spacing w:after="0"/>
        <w:rPr>
          <w:b/>
          <w:bCs/>
          <w:sz w:val="32"/>
          <w:szCs w:val="48"/>
        </w:rPr>
      </w:pPr>
      <w:r w:rsidRPr="0048419A">
        <w:rPr>
          <w:b/>
          <w:sz w:val="32"/>
          <w:szCs w:val="48"/>
        </w:rPr>
        <w:t>Software Used:</w:t>
      </w:r>
    </w:p>
    <w:p w14:paraId="56C757FD" w14:textId="2435106D" w:rsidR="005248FA" w:rsidRDefault="00E54155" w:rsidP="0048419A">
      <w:pPr>
        <w:numPr>
          <w:ilvl w:val="0"/>
          <w:numId w:val="1"/>
        </w:numPr>
        <w:spacing w:after="0"/>
        <w:rPr>
          <w:bCs/>
          <w:szCs w:val="32"/>
        </w:rPr>
      </w:pPr>
      <w:r w:rsidRPr="00E54155">
        <w:rPr>
          <w:szCs w:val="32"/>
        </w:rPr>
        <w:t>Cisco Packet Tracer</w:t>
      </w:r>
    </w:p>
    <w:p w14:paraId="611C0A25" w14:textId="77777777" w:rsidR="0048419A" w:rsidRDefault="0048419A" w:rsidP="0048419A">
      <w:pPr>
        <w:spacing w:after="0"/>
        <w:rPr>
          <w:bCs/>
          <w:szCs w:val="32"/>
        </w:rPr>
      </w:pPr>
    </w:p>
    <w:p w14:paraId="45DEF778" w14:textId="77777777" w:rsidR="00266742" w:rsidRDefault="00266742" w:rsidP="0048419A">
      <w:pPr>
        <w:spacing w:after="0"/>
        <w:rPr>
          <w:bCs/>
          <w:szCs w:val="32"/>
        </w:rPr>
      </w:pPr>
    </w:p>
    <w:p w14:paraId="23BEF88E" w14:textId="0F936276" w:rsidR="00C611CA" w:rsidRDefault="0048419A" w:rsidP="00C611CA">
      <w:pPr>
        <w:spacing w:after="0"/>
        <w:rPr>
          <w:b/>
          <w:sz w:val="32"/>
        </w:rPr>
      </w:pPr>
      <w:r w:rsidRPr="0048419A">
        <w:rPr>
          <w:b/>
          <w:sz w:val="32"/>
        </w:rPr>
        <w:t>Topology:</w:t>
      </w:r>
      <w:r w:rsidR="00C611CA" w:rsidRPr="00266742">
        <w:rPr>
          <w:noProof/>
        </w:rPr>
        <w:drawing>
          <wp:anchor distT="0" distB="0" distL="114300" distR="114300" simplePos="0" relativeHeight="251658240" behindDoc="0" locked="0" layoutInCell="1" allowOverlap="1" wp14:anchorId="42F22CB3" wp14:editId="6F4C29F1">
            <wp:simplePos x="0" y="0"/>
            <wp:positionH relativeFrom="margin">
              <wp:align>center</wp:align>
            </wp:positionH>
            <wp:positionV relativeFrom="paragraph">
              <wp:posOffset>1177925</wp:posOffset>
            </wp:positionV>
            <wp:extent cx="6568440" cy="3812540"/>
            <wp:effectExtent l="190500" t="171450" r="194310" b="187960"/>
            <wp:wrapTopAndBottom/>
            <wp:docPr id="26236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608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812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1CA">
        <w:rPr>
          <w:b/>
          <w:sz w:val="32"/>
        </w:rPr>
        <w:br w:type="page"/>
      </w:r>
    </w:p>
    <w:p w14:paraId="66D0F20B" w14:textId="705218AE" w:rsidR="00E54155" w:rsidRPr="00C611CA" w:rsidRDefault="00E54155" w:rsidP="00C611CA">
      <w:pPr>
        <w:pStyle w:val="ListParagraph"/>
        <w:numPr>
          <w:ilvl w:val="0"/>
          <w:numId w:val="15"/>
        </w:numPr>
        <w:rPr>
          <w:b/>
          <w:sz w:val="32"/>
        </w:rPr>
      </w:pPr>
      <w:r w:rsidRPr="00C611CA">
        <w:rPr>
          <w:b/>
          <w:sz w:val="32"/>
          <w:szCs w:val="48"/>
        </w:rPr>
        <w:lastRenderedPageBreak/>
        <w:t>Network Topology Overview:</w:t>
      </w:r>
    </w:p>
    <w:p w14:paraId="78E285B5" w14:textId="77777777" w:rsidR="00E54155" w:rsidRPr="00E54155" w:rsidRDefault="00E54155" w:rsidP="0048419A">
      <w:pPr>
        <w:numPr>
          <w:ilvl w:val="0"/>
          <w:numId w:val="2"/>
        </w:numPr>
        <w:spacing w:after="0"/>
        <w:rPr>
          <w:szCs w:val="32"/>
        </w:rPr>
      </w:pPr>
      <w:r w:rsidRPr="00E54155">
        <w:rPr>
          <w:b/>
          <w:szCs w:val="32"/>
        </w:rPr>
        <w:t>Router:</w:t>
      </w:r>
      <w:r w:rsidRPr="00E54155">
        <w:rPr>
          <w:szCs w:val="32"/>
        </w:rPr>
        <w:t xml:space="preserve"> Central device connecting two separate networks.</w:t>
      </w:r>
    </w:p>
    <w:p w14:paraId="2530584F" w14:textId="77777777" w:rsidR="00E54155" w:rsidRPr="00E54155" w:rsidRDefault="00E54155" w:rsidP="0048419A">
      <w:pPr>
        <w:numPr>
          <w:ilvl w:val="0"/>
          <w:numId w:val="2"/>
        </w:numPr>
        <w:spacing w:after="0"/>
        <w:rPr>
          <w:szCs w:val="32"/>
        </w:rPr>
      </w:pPr>
      <w:r w:rsidRPr="00E54155">
        <w:rPr>
          <w:b/>
          <w:szCs w:val="32"/>
        </w:rPr>
        <w:t>Switch:</w:t>
      </w:r>
      <w:r w:rsidRPr="00E54155">
        <w:rPr>
          <w:szCs w:val="32"/>
        </w:rPr>
        <w:t xml:space="preserve"> Connected to Router's FastEthernet0/0 interface.</w:t>
      </w:r>
    </w:p>
    <w:p w14:paraId="4AB88360" w14:textId="77777777" w:rsidR="00E54155" w:rsidRPr="00E54155" w:rsidRDefault="00E54155" w:rsidP="0048419A">
      <w:pPr>
        <w:numPr>
          <w:ilvl w:val="0"/>
          <w:numId w:val="2"/>
        </w:numPr>
        <w:spacing w:after="0"/>
        <w:rPr>
          <w:szCs w:val="32"/>
        </w:rPr>
      </w:pPr>
      <w:r w:rsidRPr="00E54155">
        <w:rPr>
          <w:b/>
          <w:szCs w:val="32"/>
        </w:rPr>
        <w:t>Hub:</w:t>
      </w:r>
      <w:r w:rsidRPr="00E54155">
        <w:rPr>
          <w:szCs w:val="32"/>
        </w:rPr>
        <w:t xml:space="preserve"> Connected to Router's FastEthernet0/1 interface.</w:t>
      </w:r>
    </w:p>
    <w:p w14:paraId="3EBCBC2D" w14:textId="5DEDEF33" w:rsidR="00E54155" w:rsidRPr="00D059C5" w:rsidRDefault="00E54155" w:rsidP="00D059C5">
      <w:pPr>
        <w:numPr>
          <w:ilvl w:val="0"/>
          <w:numId w:val="2"/>
        </w:numPr>
        <w:spacing w:after="0"/>
        <w:rPr>
          <w:szCs w:val="32"/>
        </w:rPr>
      </w:pPr>
      <w:r w:rsidRPr="00E54155">
        <w:rPr>
          <w:b/>
          <w:szCs w:val="32"/>
        </w:rPr>
        <w:t>PCs:</w:t>
      </w:r>
      <w:r w:rsidRPr="00E54155">
        <w:rPr>
          <w:szCs w:val="32"/>
        </w:rPr>
        <w:t xml:space="preserve"> Connected to both Switch and Hub, each assigned appropriate IP addresses.</w:t>
      </w:r>
    </w:p>
    <w:p w14:paraId="69BD66C8" w14:textId="77777777" w:rsidR="00E54155" w:rsidRPr="00C611CA" w:rsidRDefault="00E54155" w:rsidP="00C611CA">
      <w:pPr>
        <w:pStyle w:val="ListParagraph"/>
        <w:numPr>
          <w:ilvl w:val="0"/>
          <w:numId w:val="15"/>
        </w:numPr>
        <w:spacing w:after="0"/>
        <w:rPr>
          <w:b/>
          <w:sz w:val="32"/>
          <w:szCs w:val="48"/>
        </w:rPr>
      </w:pPr>
      <w:r w:rsidRPr="00C611CA">
        <w:rPr>
          <w:b/>
          <w:sz w:val="32"/>
          <w:szCs w:val="48"/>
        </w:rPr>
        <w:t>Protocols &amp; Systems:</w:t>
      </w:r>
    </w:p>
    <w:p w14:paraId="221CF9E6" w14:textId="77777777" w:rsidR="00E54155" w:rsidRPr="00E54155" w:rsidRDefault="00E54155" w:rsidP="00D059C5">
      <w:pPr>
        <w:numPr>
          <w:ilvl w:val="0"/>
          <w:numId w:val="3"/>
        </w:numPr>
        <w:tabs>
          <w:tab w:val="clear" w:pos="1440"/>
          <w:tab w:val="num" w:pos="1080"/>
        </w:tabs>
        <w:spacing w:after="0"/>
        <w:ind w:left="1080"/>
        <w:rPr>
          <w:szCs w:val="32"/>
        </w:rPr>
      </w:pPr>
      <w:r w:rsidRPr="00E54155">
        <w:rPr>
          <w:b/>
          <w:szCs w:val="32"/>
        </w:rPr>
        <w:t>ICMP (Internet Control Message Protocol):</w:t>
      </w:r>
      <w:r w:rsidRPr="00E54155">
        <w:rPr>
          <w:szCs w:val="32"/>
        </w:rPr>
        <w:br/>
        <w:t>Used for testing network connectivity (e.g., using ping command)</w:t>
      </w:r>
    </w:p>
    <w:p w14:paraId="740B23F1" w14:textId="26D36EAB" w:rsidR="00E54155" w:rsidRPr="005248FA" w:rsidRDefault="00E54155" w:rsidP="00D059C5">
      <w:pPr>
        <w:numPr>
          <w:ilvl w:val="0"/>
          <w:numId w:val="3"/>
        </w:numPr>
        <w:tabs>
          <w:tab w:val="clear" w:pos="1440"/>
          <w:tab w:val="num" w:pos="1080"/>
        </w:tabs>
        <w:spacing w:after="0"/>
        <w:ind w:left="1080"/>
        <w:rPr>
          <w:szCs w:val="32"/>
        </w:rPr>
      </w:pPr>
      <w:r w:rsidRPr="00E54155">
        <w:rPr>
          <w:b/>
          <w:szCs w:val="32"/>
        </w:rPr>
        <w:t>IOS (Internetwork Operating System):</w:t>
      </w:r>
      <w:r w:rsidRPr="00E54155">
        <w:rPr>
          <w:szCs w:val="32"/>
        </w:rPr>
        <w:br/>
        <w:t>Cisco routers/switches use this OS for CLI-based configuration</w:t>
      </w:r>
    </w:p>
    <w:p w14:paraId="7A4F0DE2" w14:textId="17FF825B" w:rsidR="0048419A" w:rsidRPr="00C611CA" w:rsidRDefault="00E54155" w:rsidP="00D059C5">
      <w:pPr>
        <w:numPr>
          <w:ilvl w:val="0"/>
          <w:numId w:val="3"/>
        </w:numPr>
        <w:tabs>
          <w:tab w:val="clear" w:pos="1440"/>
          <w:tab w:val="num" w:pos="1080"/>
        </w:tabs>
        <w:spacing w:after="0"/>
        <w:ind w:left="1080"/>
        <w:rPr>
          <w:szCs w:val="32"/>
        </w:rPr>
      </w:pPr>
      <w:r w:rsidRPr="00E54155">
        <w:rPr>
          <w:b/>
          <w:szCs w:val="32"/>
        </w:rPr>
        <w:t>CLI (Command Line Interface):</w:t>
      </w:r>
      <w:r w:rsidRPr="00E54155">
        <w:rPr>
          <w:szCs w:val="32"/>
        </w:rPr>
        <w:t xml:space="preserve"> Interface used to configure Cisco devices.</w:t>
      </w:r>
    </w:p>
    <w:p w14:paraId="775E2F4B" w14:textId="04779300" w:rsidR="0048419A" w:rsidRPr="00C611CA" w:rsidRDefault="0048419A" w:rsidP="00C611CA">
      <w:pPr>
        <w:pStyle w:val="ListParagraph"/>
        <w:numPr>
          <w:ilvl w:val="0"/>
          <w:numId w:val="15"/>
        </w:numPr>
        <w:spacing w:after="0"/>
        <w:rPr>
          <w:b/>
          <w:sz w:val="32"/>
          <w:szCs w:val="48"/>
        </w:rPr>
      </w:pPr>
      <w:r w:rsidRPr="00C611CA">
        <w:rPr>
          <w:b/>
          <w:sz w:val="32"/>
          <w:szCs w:val="48"/>
        </w:rPr>
        <w:t>PC Configuration:</w:t>
      </w:r>
    </w:p>
    <w:p w14:paraId="734944D5" w14:textId="77777777" w:rsidR="0048419A" w:rsidRPr="00D059C5" w:rsidRDefault="0048419A" w:rsidP="00D059C5">
      <w:pPr>
        <w:pStyle w:val="ListParagraph"/>
        <w:numPr>
          <w:ilvl w:val="0"/>
          <w:numId w:val="10"/>
        </w:numPr>
        <w:tabs>
          <w:tab w:val="num" w:pos="1080"/>
        </w:tabs>
        <w:spacing w:after="0"/>
        <w:rPr>
          <w:b/>
          <w:bCs/>
          <w:sz w:val="28"/>
          <w:szCs w:val="28"/>
        </w:rPr>
      </w:pPr>
      <w:r w:rsidRPr="00D059C5">
        <w:rPr>
          <w:b/>
          <w:sz w:val="28"/>
          <w:szCs w:val="28"/>
        </w:rPr>
        <w:t>PCs Connected to Switch:</w:t>
      </w:r>
    </w:p>
    <w:p w14:paraId="5CE2917E" w14:textId="77777777" w:rsidR="0048419A" w:rsidRPr="005248FA" w:rsidRDefault="0048419A" w:rsidP="00C611CA">
      <w:pPr>
        <w:spacing w:after="0"/>
        <w:ind w:left="1440"/>
        <w:rPr>
          <w:szCs w:val="32"/>
        </w:rPr>
      </w:pPr>
      <w:r w:rsidRPr="005248FA">
        <w:rPr>
          <w:szCs w:val="32"/>
        </w:rPr>
        <w:t>Assign IP addresses in the 192.168.0.0/24 network.</w:t>
      </w:r>
    </w:p>
    <w:p w14:paraId="7AF48130" w14:textId="77777777" w:rsidR="0048419A" w:rsidRPr="005248FA" w:rsidRDefault="0048419A" w:rsidP="00C611CA">
      <w:pPr>
        <w:spacing w:after="0"/>
        <w:ind w:left="1440"/>
        <w:rPr>
          <w:szCs w:val="32"/>
        </w:rPr>
      </w:pPr>
      <w:r w:rsidRPr="005248FA">
        <w:rPr>
          <w:szCs w:val="32"/>
        </w:rPr>
        <w:t>Example:</w:t>
      </w:r>
    </w:p>
    <w:p w14:paraId="110CF64B" w14:textId="77777777" w:rsidR="0048419A" w:rsidRPr="005248FA" w:rsidRDefault="0048419A" w:rsidP="00C611CA">
      <w:pPr>
        <w:numPr>
          <w:ilvl w:val="2"/>
          <w:numId w:val="7"/>
        </w:numPr>
        <w:tabs>
          <w:tab w:val="clear" w:pos="2160"/>
          <w:tab w:val="num" w:pos="2520"/>
        </w:tabs>
        <w:spacing w:after="0"/>
        <w:ind w:left="2520"/>
        <w:rPr>
          <w:szCs w:val="32"/>
        </w:rPr>
      </w:pPr>
      <w:r w:rsidRPr="005248FA">
        <w:rPr>
          <w:szCs w:val="32"/>
        </w:rPr>
        <w:t>IP Address: 192.168.0.2</w:t>
      </w:r>
    </w:p>
    <w:p w14:paraId="3951456E" w14:textId="77777777" w:rsidR="0048419A" w:rsidRPr="005248FA" w:rsidRDefault="0048419A" w:rsidP="00C611CA">
      <w:pPr>
        <w:numPr>
          <w:ilvl w:val="2"/>
          <w:numId w:val="7"/>
        </w:numPr>
        <w:tabs>
          <w:tab w:val="clear" w:pos="2160"/>
          <w:tab w:val="num" w:pos="2520"/>
        </w:tabs>
        <w:spacing w:after="0"/>
        <w:ind w:left="2520"/>
        <w:rPr>
          <w:szCs w:val="32"/>
        </w:rPr>
      </w:pPr>
      <w:r w:rsidRPr="005248FA">
        <w:rPr>
          <w:szCs w:val="32"/>
        </w:rPr>
        <w:t>Subnet Mask: 255.255.255.0</w:t>
      </w:r>
    </w:p>
    <w:p w14:paraId="7DE170E9" w14:textId="77777777" w:rsidR="0048419A" w:rsidRPr="005248FA" w:rsidRDefault="0048419A" w:rsidP="00C611CA">
      <w:pPr>
        <w:numPr>
          <w:ilvl w:val="2"/>
          <w:numId w:val="7"/>
        </w:numPr>
        <w:tabs>
          <w:tab w:val="clear" w:pos="2160"/>
          <w:tab w:val="num" w:pos="2520"/>
        </w:tabs>
        <w:spacing w:after="0"/>
        <w:ind w:left="2520"/>
        <w:rPr>
          <w:szCs w:val="32"/>
        </w:rPr>
      </w:pPr>
      <w:r w:rsidRPr="005248FA">
        <w:rPr>
          <w:szCs w:val="32"/>
        </w:rPr>
        <w:t>Default Gateway: 192.168.0.1</w:t>
      </w:r>
    </w:p>
    <w:p w14:paraId="4CB5A6AF" w14:textId="77777777" w:rsidR="0048419A" w:rsidRPr="00D059C5" w:rsidRDefault="0048419A" w:rsidP="00D059C5">
      <w:pPr>
        <w:pStyle w:val="ListParagraph"/>
        <w:numPr>
          <w:ilvl w:val="0"/>
          <w:numId w:val="10"/>
        </w:numPr>
        <w:tabs>
          <w:tab w:val="num" w:pos="1080"/>
        </w:tabs>
        <w:spacing w:after="0"/>
        <w:rPr>
          <w:b/>
          <w:bCs/>
          <w:sz w:val="28"/>
          <w:szCs w:val="28"/>
        </w:rPr>
      </w:pPr>
      <w:r w:rsidRPr="00D059C5">
        <w:rPr>
          <w:b/>
          <w:sz w:val="28"/>
          <w:szCs w:val="28"/>
        </w:rPr>
        <w:t>PCs Connected to Hub:</w:t>
      </w:r>
    </w:p>
    <w:p w14:paraId="6FC87425" w14:textId="77777777" w:rsidR="0048419A" w:rsidRPr="005248FA" w:rsidRDefault="0048419A" w:rsidP="00C611CA">
      <w:pPr>
        <w:spacing w:after="0"/>
        <w:ind w:left="1440"/>
        <w:rPr>
          <w:szCs w:val="32"/>
        </w:rPr>
      </w:pPr>
      <w:r w:rsidRPr="005248FA">
        <w:rPr>
          <w:szCs w:val="32"/>
        </w:rPr>
        <w:t>Assign IP addresses in the 200.100.100.0/24 network.</w:t>
      </w:r>
    </w:p>
    <w:p w14:paraId="781C90D8" w14:textId="77777777" w:rsidR="0048419A" w:rsidRPr="005248FA" w:rsidRDefault="0048419A" w:rsidP="00C611CA">
      <w:pPr>
        <w:spacing w:after="0"/>
        <w:ind w:left="1440"/>
        <w:rPr>
          <w:szCs w:val="32"/>
        </w:rPr>
      </w:pPr>
      <w:r w:rsidRPr="005248FA">
        <w:rPr>
          <w:szCs w:val="32"/>
        </w:rPr>
        <w:t>Example:</w:t>
      </w:r>
    </w:p>
    <w:p w14:paraId="7AEDB3C3" w14:textId="77777777" w:rsidR="0048419A" w:rsidRPr="005248FA" w:rsidRDefault="0048419A" w:rsidP="00C611CA">
      <w:pPr>
        <w:numPr>
          <w:ilvl w:val="2"/>
          <w:numId w:val="7"/>
        </w:numPr>
        <w:tabs>
          <w:tab w:val="clear" w:pos="2160"/>
          <w:tab w:val="num" w:pos="2520"/>
        </w:tabs>
        <w:spacing w:after="0"/>
        <w:ind w:left="2520"/>
        <w:rPr>
          <w:szCs w:val="32"/>
        </w:rPr>
      </w:pPr>
      <w:r w:rsidRPr="005248FA">
        <w:rPr>
          <w:szCs w:val="32"/>
        </w:rPr>
        <w:t>IP Address: 200.100.100.1</w:t>
      </w:r>
    </w:p>
    <w:p w14:paraId="0C164571" w14:textId="77777777" w:rsidR="0048419A" w:rsidRPr="005248FA" w:rsidRDefault="0048419A" w:rsidP="00C611CA">
      <w:pPr>
        <w:numPr>
          <w:ilvl w:val="2"/>
          <w:numId w:val="7"/>
        </w:numPr>
        <w:tabs>
          <w:tab w:val="clear" w:pos="2160"/>
          <w:tab w:val="num" w:pos="2520"/>
        </w:tabs>
        <w:spacing w:after="0"/>
        <w:ind w:left="2520"/>
        <w:rPr>
          <w:szCs w:val="32"/>
        </w:rPr>
      </w:pPr>
      <w:r w:rsidRPr="005248FA">
        <w:rPr>
          <w:szCs w:val="32"/>
        </w:rPr>
        <w:t>Subnet Mask: 255.255.255.0</w:t>
      </w:r>
    </w:p>
    <w:p w14:paraId="7394AD9F" w14:textId="08DCA4FC" w:rsidR="00E54155" w:rsidRPr="00C611CA" w:rsidRDefault="0048419A" w:rsidP="0048419A">
      <w:pPr>
        <w:numPr>
          <w:ilvl w:val="2"/>
          <w:numId w:val="7"/>
        </w:numPr>
        <w:tabs>
          <w:tab w:val="clear" w:pos="2160"/>
          <w:tab w:val="num" w:pos="2520"/>
        </w:tabs>
        <w:spacing w:after="0"/>
        <w:ind w:left="2520"/>
        <w:rPr>
          <w:szCs w:val="32"/>
        </w:rPr>
      </w:pPr>
      <w:r w:rsidRPr="005248FA">
        <w:rPr>
          <w:szCs w:val="32"/>
        </w:rPr>
        <w:t>Default Gateway: 200.100.100.254</w:t>
      </w:r>
    </w:p>
    <w:p w14:paraId="0158D212" w14:textId="77777777" w:rsidR="00E54155" w:rsidRPr="00D059C5" w:rsidRDefault="00E54155" w:rsidP="00C611CA">
      <w:pPr>
        <w:pStyle w:val="ListParagraph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 w:rsidRPr="00D059C5">
        <w:rPr>
          <w:b/>
          <w:sz w:val="28"/>
          <w:szCs w:val="28"/>
        </w:rPr>
        <w:t>Command Modes:</w:t>
      </w:r>
    </w:p>
    <w:p w14:paraId="477F9D9F" w14:textId="77777777" w:rsidR="00E54155" w:rsidRPr="00E54155" w:rsidRDefault="00E54155" w:rsidP="0048419A">
      <w:pPr>
        <w:numPr>
          <w:ilvl w:val="0"/>
          <w:numId w:val="5"/>
        </w:numPr>
        <w:spacing w:after="0"/>
        <w:rPr>
          <w:szCs w:val="32"/>
        </w:rPr>
      </w:pPr>
      <w:r w:rsidRPr="00E54155">
        <w:rPr>
          <w:b/>
          <w:szCs w:val="32"/>
        </w:rPr>
        <w:t>User EXEC Mode:</w:t>
      </w:r>
      <w:r w:rsidRPr="00E54155">
        <w:rPr>
          <w:szCs w:val="32"/>
        </w:rPr>
        <w:t xml:space="preserve"> Router&gt;</w:t>
      </w:r>
    </w:p>
    <w:p w14:paraId="05CEAAE1" w14:textId="77777777" w:rsidR="00E54155" w:rsidRPr="00E54155" w:rsidRDefault="00E54155" w:rsidP="0048419A">
      <w:pPr>
        <w:numPr>
          <w:ilvl w:val="0"/>
          <w:numId w:val="5"/>
        </w:numPr>
        <w:spacing w:after="0"/>
        <w:rPr>
          <w:szCs w:val="32"/>
        </w:rPr>
      </w:pPr>
      <w:r w:rsidRPr="00E54155">
        <w:rPr>
          <w:b/>
          <w:szCs w:val="32"/>
        </w:rPr>
        <w:t>Privileged EXEC Mode:</w:t>
      </w:r>
      <w:r w:rsidRPr="00E54155">
        <w:rPr>
          <w:szCs w:val="32"/>
        </w:rPr>
        <w:t xml:space="preserve"> Router#</w:t>
      </w:r>
    </w:p>
    <w:p w14:paraId="647E335B" w14:textId="77777777" w:rsidR="00E54155" w:rsidRPr="00E54155" w:rsidRDefault="00E54155" w:rsidP="0048419A">
      <w:pPr>
        <w:numPr>
          <w:ilvl w:val="0"/>
          <w:numId w:val="5"/>
        </w:numPr>
        <w:spacing w:after="0"/>
        <w:rPr>
          <w:szCs w:val="32"/>
        </w:rPr>
      </w:pPr>
      <w:r w:rsidRPr="00E54155">
        <w:rPr>
          <w:b/>
          <w:szCs w:val="32"/>
        </w:rPr>
        <w:t>Global Configuration Mode:</w:t>
      </w:r>
      <w:r w:rsidRPr="00E54155">
        <w:rPr>
          <w:szCs w:val="32"/>
        </w:rPr>
        <w:t xml:space="preserve"> Router(config)#</w:t>
      </w:r>
    </w:p>
    <w:p w14:paraId="044B1DA3" w14:textId="035F0D89" w:rsidR="00E54155" w:rsidRPr="00C611CA" w:rsidRDefault="00E54155" w:rsidP="0048419A">
      <w:pPr>
        <w:numPr>
          <w:ilvl w:val="0"/>
          <w:numId w:val="5"/>
        </w:numPr>
        <w:spacing w:after="0"/>
        <w:rPr>
          <w:szCs w:val="32"/>
        </w:rPr>
      </w:pPr>
      <w:r w:rsidRPr="00E54155">
        <w:rPr>
          <w:b/>
          <w:szCs w:val="32"/>
        </w:rPr>
        <w:t>Interface Configuration Mode:</w:t>
      </w:r>
      <w:r w:rsidRPr="00E54155">
        <w:rPr>
          <w:szCs w:val="32"/>
        </w:rPr>
        <w:t xml:space="preserve"> Router(config-if)#</w:t>
      </w:r>
    </w:p>
    <w:p w14:paraId="62C4BA2F" w14:textId="77777777" w:rsidR="005248FA" w:rsidRPr="00C611CA" w:rsidRDefault="005248FA" w:rsidP="00C611CA">
      <w:pPr>
        <w:pStyle w:val="ListParagraph"/>
        <w:numPr>
          <w:ilvl w:val="0"/>
          <w:numId w:val="15"/>
        </w:numPr>
        <w:spacing w:after="0"/>
        <w:rPr>
          <w:b/>
          <w:sz w:val="32"/>
          <w:szCs w:val="48"/>
        </w:rPr>
      </w:pPr>
      <w:r w:rsidRPr="00C611CA">
        <w:rPr>
          <w:b/>
          <w:sz w:val="32"/>
          <w:szCs w:val="48"/>
        </w:rPr>
        <w:t>Router Configuration Steps (CLI):</w:t>
      </w:r>
    </w:p>
    <w:p w14:paraId="5716C128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Continue with configuration dialog? [yes/no]: no</w:t>
      </w:r>
    </w:p>
    <w:p w14:paraId="2C71C813" w14:textId="77777777" w:rsidR="0048419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Router&gt; enable</w:t>
      </w:r>
    </w:p>
    <w:p w14:paraId="60B279C7" w14:textId="4DCF801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Router#</w:t>
      </w:r>
    </w:p>
    <w:p w14:paraId="1213E932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Router# configure terminal</w:t>
      </w:r>
    </w:p>
    <w:p w14:paraId="17874944" w14:textId="719EA590" w:rsidR="0048419A" w:rsidRPr="00C611C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Router(config)#</w:t>
      </w:r>
    </w:p>
    <w:p w14:paraId="57BEB6F3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Router(config)# interface fastethernet 0/0</w:t>
      </w:r>
    </w:p>
    <w:p w14:paraId="4A7D7260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Router(config-if)# ip address 192.168.0.1 255.255.255.0</w:t>
      </w:r>
    </w:p>
    <w:p w14:paraId="4999AE82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Router(config-if)# no shutdown</w:t>
      </w:r>
    </w:p>
    <w:p w14:paraId="27C87EB4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Router(config-if)# exit</w:t>
      </w:r>
    </w:p>
    <w:p w14:paraId="07F6DEB2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Router(config)# interface fastethernet 0/1</w:t>
      </w:r>
    </w:p>
    <w:p w14:paraId="24CA102F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Router(config-if)# ip address 200.100.100.254 255.255.255.0</w:t>
      </w:r>
    </w:p>
    <w:p w14:paraId="76DB936B" w14:textId="77777777" w:rsidR="005248FA" w:rsidRPr="005248FA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Router(config-if)# no shutdown</w:t>
      </w:r>
    </w:p>
    <w:p w14:paraId="5C13E269" w14:textId="48FB948F" w:rsidR="00D059C5" w:rsidRDefault="005248FA" w:rsidP="00D059C5">
      <w:pPr>
        <w:spacing w:after="0"/>
        <w:ind w:left="1440"/>
        <w:rPr>
          <w:szCs w:val="32"/>
        </w:rPr>
      </w:pPr>
      <w:r w:rsidRPr="005248FA">
        <w:rPr>
          <w:szCs w:val="32"/>
        </w:rPr>
        <w:t>Router(config-if)# exit</w:t>
      </w:r>
    </w:p>
    <w:p w14:paraId="573FE330" w14:textId="1A1FB08A" w:rsidR="0048419A" w:rsidRPr="005248FA" w:rsidRDefault="0048419A" w:rsidP="00D059C5">
      <w:pPr>
        <w:rPr>
          <w:szCs w:val="32"/>
        </w:rPr>
      </w:pPr>
    </w:p>
    <w:p w14:paraId="4E0D9355" w14:textId="1B2A3974" w:rsidR="005248FA" w:rsidRPr="00256E6C" w:rsidRDefault="00256E6C" w:rsidP="00256E6C">
      <w:pPr>
        <w:pStyle w:val="ListParagraph"/>
        <w:numPr>
          <w:ilvl w:val="0"/>
          <w:numId w:val="15"/>
        </w:numPr>
        <w:spacing w:after="0"/>
        <w:rPr>
          <w:szCs w:val="32"/>
        </w:rPr>
      </w:pPr>
      <w:r w:rsidRPr="00256E6C">
        <w:rPr>
          <w:b/>
          <w:bCs/>
          <w:sz w:val="32"/>
          <w:szCs w:val="48"/>
        </w:rPr>
        <w:lastRenderedPageBreak/>
        <w:t>Ping Test (</w:t>
      </w:r>
      <w:r w:rsidRPr="00256E6C">
        <w:rPr>
          <w:b/>
          <w:bCs/>
          <w:sz w:val="32"/>
          <w:szCs w:val="32"/>
        </w:rPr>
        <w:t>Check Connectivity from Command Prompt</w:t>
      </w:r>
      <w:r w:rsidRPr="00256E6C">
        <w:rPr>
          <w:b/>
          <w:bCs/>
          <w:sz w:val="32"/>
          <w:szCs w:val="48"/>
        </w:rPr>
        <w:t>)</w:t>
      </w:r>
    </w:p>
    <w:p w14:paraId="1196261F" w14:textId="488B8067" w:rsidR="005248FA" w:rsidRPr="00256E6C" w:rsidRDefault="005248FA" w:rsidP="00256E6C">
      <w:pPr>
        <w:pStyle w:val="ListParagraph"/>
        <w:numPr>
          <w:ilvl w:val="1"/>
          <w:numId w:val="17"/>
        </w:numPr>
        <w:spacing w:after="0"/>
        <w:rPr>
          <w:szCs w:val="32"/>
        </w:rPr>
      </w:pPr>
      <w:r w:rsidRPr="00256E6C">
        <w:rPr>
          <w:szCs w:val="32"/>
        </w:rPr>
        <w:t>ping 192.168.0.1</w:t>
      </w:r>
    </w:p>
    <w:p w14:paraId="3D5DC760" w14:textId="0EF14C10" w:rsidR="001D0238" w:rsidRPr="00256E6C" w:rsidRDefault="005248FA" w:rsidP="00256E6C">
      <w:pPr>
        <w:pStyle w:val="ListParagraph"/>
        <w:numPr>
          <w:ilvl w:val="1"/>
          <w:numId w:val="17"/>
        </w:numPr>
        <w:spacing w:after="0"/>
        <w:rPr>
          <w:szCs w:val="32"/>
        </w:rPr>
      </w:pPr>
      <w:r w:rsidRPr="00256E6C">
        <w:rPr>
          <w:szCs w:val="32"/>
        </w:rPr>
        <w:t>ping 200.100.100.254</w:t>
      </w:r>
    </w:p>
    <w:sectPr w:rsidR="001D0238" w:rsidRPr="00256E6C" w:rsidSect="00BA65DD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4F0"/>
    <w:multiLevelType w:val="multilevel"/>
    <w:tmpl w:val="F544BC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54C0"/>
    <w:multiLevelType w:val="multilevel"/>
    <w:tmpl w:val="4878B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475"/>
    <w:multiLevelType w:val="multilevel"/>
    <w:tmpl w:val="1CB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16789"/>
    <w:multiLevelType w:val="multilevel"/>
    <w:tmpl w:val="1CB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05DC4"/>
    <w:multiLevelType w:val="hybridMultilevel"/>
    <w:tmpl w:val="99283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183"/>
    <w:multiLevelType w:val="multilevel"/>
    <w:tmpl w:val="A3F2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163F1"/>
    <w:multiLevelType w:val="hybridMultilevel"/>
    <w:tmpl w:val="9DBA5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00C38"/>
    <w:multiLevelType w:val="multilevel"/>
    <w:tmpl w:val="F59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67389"/>
    <w:multiLevelType w:val="hybridMultilevel"/>
    <w:tmpl w:val="6130E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5354"/>
    <w:multiLevelType w:val="multilevel"/>
    <w:tmpl w:val="13B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5A3FD1"/>
    <w:multiLevelType w:val="hybridMultilevel"/>
    <w:tmpl w:val="DD742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D143B2B"/>
    <w:multiLevelType w:val="hybridMultilevel"/>
    <w:tmpl w:val="293C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7626A"/>
    <w:multiLevelType w:val="multilevel"/>
    <w:tmpl w:val="778466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65308"/>
    <w:multiLevelType w:val="multilevel"/>
    <w:tmpl w:val="1F42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43E1"/>
    <w:multiLevelType w:val="hybridMultilevel"/>
    <w:tmpl w:val="8C02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A0667"/>
    <w:multiLevelType w:val="hybridMultilevel"/>
    <w:tmpl w:val="C33E929C"/>
    <w:lvl w:ilvl="0" w:tplc="CD3021A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81876"/>
    <w:multiLevelType w:val="multilevel"/>
    <w:tmpl w:val="59E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60515">
    <w:abstractNumId w:val="5"/>
  </w:num>
  <w:num w:numId="2" w16cid:durableId="944312495">
    <w:abstractNumId w:val="12"/>
  </w:num>
  <w:num w:numId="3" w16cid:durableId="738333199">
    <w:abstractNumId w:val="0"/>
  </w:num>
  <w:num w:numId="4" w16cid:durableId="1476600184">
    <w:abstractNumId w:val="13"/>
  </w:num>
  <w:num w:numId="5" w16cid:durableId="962610472">
    <w:abstractNumId w:val="1"/>
  </w:num>
  <w:num w:numId="6" w16cid:durableId="2079277922">
    <w:abstractNumId w:val="9"/>
  </w:num>
  <w:num w:numId="7" w16cid:durableId="370082808">
    <w:abstractNumId w:val="7"/>
  </w:num>
  <w:num w:numId="8" w16cid:durableId="2140878243">
    <w:abstractNumId w:val="16"/>
  </w:num>
  <w:num w:numId="9" w16cid:durableId="1309244899">
    <w:abstractNumId w:val="11"/>
  </w:num>
  <w:num w:numId="10" w16cid:durableId="578103096">
    <w:abstractNumId w:val="10"/>
  </w:num>
  <w:num w:numId="11" w16cid:durableId="704478958">
    <w:abstractNumId w:val="8"/>
  </w:num>
  <w:num w:numId="12" w16cid:durableId="1896354912">
    <w:abstractNumId w:val="4"/>
  </w:num>
  <w:num w:numId="13" w16cid:durableId="1874078219">
    <w:abstractNumId w:val="6"/>
  </w:num>
  <w:num w:numId="14" w16cid:durableId="1549342179">
    <w:abstractNumId w:val="14"/>
  </w:num>
  <w:num w:numId="15" w16cid:durableId="588655017">
    <w:abstractNumId w:val="15"/>
  </w:num>
  <w:num w:numId="16" w16cid:durableId="799347205">
    <w:abstractNumId w:val="2"/>
  </w:num>
  <w:num w:numId="17" w16cid:durableId="2398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5"/>
    <w:rsid w:val="00020F29"/>
    <w:rsid w:val="000A7F3A"/>
    <w:rsid w:val="001D0238"/>
    <w:rsid w:val="00256E6C"/>
    <w:rsid w:val="00266742"/>
    <w:rsid w:val="00281FC2"/>
    <w:rsid w:val="002F1F7A"/>
    <w:rsid w:val="0048419A"/>
    <w:rsid w:val="005248FA"/>
    <w:rsid w:val="00527408"/>
    <w:rsid w:val="005A76A2"/>
    <w:rsid w:val="005F4911"/>
    <w:rsid w:val="00603950"/>
    <w:rsid w:val="006B30D4"/>
    <w:rsid w:val="009173CD"/>
    <w:rsid w:val="00940533"/>
    <w:rsid w:val="009D4BF2"/>
    <w:rsid w:val="00BA65DD"/>
    <w:rsid w:val="00C611CA"/>
    <w:rsid w:val="00C83E2A"/>
    <w:rsid w:val="00D059C5"/>
    <w:rsid w:val="00D078E6"/>
    <w:rsid w:val="00D662FE"/>
    <w:rsid w:val="00D879EE"/>
    <w:rsid w:val="00DE2749"/>
    <w:rsid w:val="00E54155"/>
    <w:rsid w:val="00EA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9B47"/>
  <w15:chartTrackingRefBased/>
  <w15:docId w15:val="{BADDB178-ADD8-477E-95DD-6D3CD5CA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08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08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408"/>
    <w:pPr>
      <w:keepNext/>
      <w:keepLines/>
      <w:spacing w:before="160" w:after="8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1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1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1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1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1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1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1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08"/>
    <w:rPr>
      <w:rFonts w:ascii="Times New Roman" w:eastAsiaTheme="majorEastAsia" w:hAnsi="Times New Roman" w:cstheme="majorBidi"/>
      <w:b/>
      <w:color w:val="000000" w:themeColor="text1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27408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155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15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15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1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1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1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1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15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54155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1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541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5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2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9</cp:revision>
  <dcterms:created xsi:type="dcterms:W3CDTF">2025-04-30T16:50:00Z</dcterms:created>
  <dcterms:modified xsi:type="dcterms:W3CDTF">2025-05-10T19:18:00Z</dcterms:modified>
</cp:coreProperties>
</file>