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092EE" w14:textId="42355CE1" w:rsidR="00DF6584" w:rsidRPr="00FF4D70" w:rsidRDefault="00DF6584" w:rsidP="00DF6584">
      <w:pPr>
        <w:spacing w:after="0"/>
        <w:jc w:val="center"/>
        <w:rPr>
          <w:rFonts w:cs="Times New Roman"/>
          <w:b/>
          <w:bCs/>
        </w:rPr>
      </w:pPr>
      <w:r w:rsidRPr="00FF4D70">
        <w:rPr>
          <w:rFonts w:cs="Times New Roman"/>
          <w:b/>
          <w:bCs/>
          <w:sz w:val="32"/>
          <w:szCs w:val="28"/>
        </w:rPr>
        <w:t>4</w:t>
      </w:r>
      <w:r w:rsidRPr="00FF4D70">
        <w:rPr>
          <w:rFonts w:cs="Times New Roman"/>
          <w:b/>
          <w:bCs/>
          <w:sz w:val="32"/>
          <w:szCs w:val="28"/>
          <w:vertAlign w:val="superscript"/>
        </w:rPr>
        <w:t>th</w:t>
      </w:r>
      <w:r w:rsidRPr="00FF4D70">
        <w:rPr>
          <w:rFonts w:cs="Times New Roman"/>
          <w:b/>
          <w:bCs/>
          <w:sz w:val="32"/>
          <w:szCs w:val="28"/>
        </w:rPr>
        <w:t xml:space="preserve"> Lab - Dynamic IP Address Allocation using DHCP in Multi-Network Topology</w:t>
      </w:r>
    </w:p>
    <w:p w14:paraId="41B16251" w14:textId="77777777" w:rsidR="00DF6584" w:rsidRPr="00FF4D70" w:rsidRDefault="00DF6584" w:rsidP="00DF6584">
      <w:pPr>
        <w:spacing w:after="0"/>
        <w:rPr>
          <w:rFonts w:cs="Times New Roman"/>
          <w:b/>
          <w:bCs/>
          <w:sz w:val="28"/>
          <w:szCs w:val="28"/>
        </w:rPr>
      </w:pPr>
    </w:p>
    <w:p w14:paraId="4D159D8F" w14:textId="1C5A09AF" w:rsidR="00DF6584" w:rsidRPr="00FF4D70" w:rsidRDefault="00DF6584" w:rsidP="00DF6584">
      <w:pPr>
        <w:spacing w:after="0"/>
        <w:rPr>
          <w:rFonts w:cs="Times New Roman"/>
          <w:b/>
          <w:bCs/>
          <w:sz w:val="32"/>
          <w:szCs w:val="32"/>
        </w:rPr>
      </w:pPr>
    </w:p>
    <w:p w14:paraId="3B819E55" w14:textId="74A9282B" w:rsidR="006C65EA" w:rsidRPr="00FF4D70" w:rsidRDefault="006C65EA" w:rsidP="006C65EA">
      <w:pPr>
        <w:spacing w:after="0"/>
        <w:rPr>
          <w:rFonts w:cs="Times New Roman"/>
          <w:b/>
          <w:bCs/>
          <w:sz w:val="32"/>
          <w:szCs w:val="32"/>
        </w:rPr>
      </w:pPr>
      <w:r w:rsidRPr="00FF4D70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B1E75B" wp14:editId="45961B06">
            <wp:simplePos x="0" y="0"/>
            <wp:positionH relativeFrom="margin">
              <wp:align>center</wp:align>
            </wp:positionH>
            <wp:positionV relativeFrom="paragraph">
              <wp:posOffset>1404620</wp:posOffset>
            </wp:positionV>
            <wp:extent cx="7048500" cy="4278630"/>
            <wp:effectExtent l="190500" t="171450" r="190500" b="179070"/>
            <wp:wrapTopAndBottom/>
            <wp:docPr id="18542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702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278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584" w:rsidRPr="00FF4D70">
        <w:rPr>
          <w:rFonts w:cs="Times New Roman"/>
          <w:b/>
          <w:bCs/>
          <w:sz w:val="32"/>
          <w:szCs w:val="32"/>
        </w:rPr>
        <w:t>Topology:</w:t>
      </w:r>
    </w:p>
    <w:p w14:paraId="1876E931" w14:textId="77777777" w:rsidR="006C65EA" w:rsidRPr="00FF4D70" w:rsidRDefault="006C65EA">
      <w:pPr>
        <w:spacing w:after="160" w:line="278" w:lineRule="auto"/>
        <w:rPr>
          <w:rFonts w:cs="Times New Roman"/>
          <w:sz w:val="32"/>
          <w:szCs w:val="32"/>
        </w:rPr>
      </w:pPr>
      <w:r w:rsidRPr="00FF4D70">
        <w:rPr>
          <w:rFonts w:cs="Times New Roman"/>
          <w:sz w:val="32"/>
          <w:szCs w:val="32"/>
        </w:rPr>
        <w:br w:type="page"/>
      </w:r>
    </w:p>
    <w:p w14:paraId="3EF4FAC7" w14:textId="77777777" w:rsidR="006C65EA" w:rsidRPr="00FF4D70" w:rsidRDefault="006C65EA" w:rsidP="00FF4D7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rFonts w:cs="Times New Roman"/>
          <w:b/>
          <w:bCs/>
          <w:sz w:val="32"/>
          <w:szCs w:val="32"/>
        </w:rPr>
      </w:pPr>
      <w:r w:rsidRPr="00FF4D70">
        <w:rPr>
          <w:rFonts w:cs="Times New Roman"/>
          <w:b/>
          <w:bCs/>
          <w:sz w:val="32"/>
          <w:szCs w:val="32"/>
        </w:rPr>
        <w:lastRenderedPageBreak/>
        <w:t>Network Overview:</w:t>
      </w:r>
    </w:p>
    <w:tbl>
      <w:tblPr>
        <w:tblStyle w:val="TableGrid"/>
        <w:tblpPr w:leftFromText="180" w:rightFromText="180" w:vertAnchor="page" w:horzAnchor="margin" w:tblpXSpec="center" w:tblpY="2209"/>
        <w:tblW w:w="5000" w:type="pct"/>
        <w:tblLook w:val="04A0" w:firstRow="1" w:lastRow="0" w:firstColumn="1" w:lastColumn="0" w:noHBand="0" w:noVBand="1"/>
      </w:tblPr>
      <w:tblGrid>
        <w:gridCol w:w="2123"/>
        <w:gridCol w:w="1884"/>
        <w:gridCol w:w="2694"/>
        <w:gridCol w:w="2315"/>
      </w:tblGrid>
      <w:tr w:rsidR="006C65EA" w:rsidRPr="00FF4D70" w14:paraId="53556E4F" w14:textId="77777777" w:rsidTr="006C65EA">
        <w:tc>
          <w:tcPr>
            <w:tcW w:w="1177" w:type="pct"/>
            <w:vAlign w:val="center"/>
            <w:hideMark/>
          </w:tcPr>
          <w:p w14:paraId="05DA0D90" w14:textId="77777777" w:rsidR="006C65EA" w:rsidRPr="00FF4D70" w:rsidRDefault="006C65EA" w:rsidP="006C65E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Device</w:t>
            </w:r>
          </w:p>
        </w:tc>
        <w:tc>
          <w:tcPr>
            <w:tcW w:w="1045" w:type="pct"/>
            <w:vAlign w:val="center"/>
            <w:hideMark/>
          </w:tcPr>
          <w:p w14:paraId="1946FA6C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Subnet</w:t>
            </w:r>
          </w:p>
        </w:tc>
        <w:tc>
          <w:tcPr>
            <w:tcW w:w="1494" w:type="pct"/>
            <w:vAlign w:val="center"/>
            <w:hideMark/>
          </w:tcPr>
          <w:p w14:paraId="5301C20C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DHCP Pool Name</w:t>
            </w:r>
          </w:p>
        </w:tc>
        <w:tc>
          <w:tcPr>
            <w:tcW w:w="1284" w:type="pct"/>
            <w:vAlign w:val="center"/>
            <w:hideMark/>
          </w:tcPr>
          <w:p w14:paraId="057E24C6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Connected PCs</w:t>
            </w:r>
          </w:p>
        </w:tc>
      </w:tr>
      <w:tr w:rsidR="006C65EA" w:rsidRPr="00FF4D70" w14:paraId="61BE66A5" w14:textId="77777777" w:rsidTr="006C65EA">
        <w:tc>
          <w:tcPr>
            <w:tcW w:w="1177" w:type="pct"/>
            <w:vAlign w:val="center"/>
            <w:hideMark/>
          </w:tcPr>
          <w:p w14:paraId="0F75B740" w14:textId="77777777" w:rsidR="006C65EA" w:rsidRPr="00FF4D70" w:rsidRDefault="006C65EA" w:rsidP="006C65E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Switch0 (IST)</w:t>
            </w:r>
          </w:p>
        </w:tc>
        <w:tc>
          <w:tcPr>
            <w:tcW w:w="1045" w:type="pct"/>
            <w:vAlign w:val="center"/>
            <w:hideMark/>
          </w:tcPr>
          <w:p w14:paraId="3203D0F7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172.19.0.0/16</w:t>
            </w:r>
          </w:p>
        </w:tc>
        <w:tc>
          <w:tcPr>
            <w:tcW w:w="1494" w:type="pct"/>
            <w:vAlign w:val="center"/>
            <w:hideMark/>
          </w:tcPr>
          <w:p w14:paraId="57746ED8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Cse</w:t>
            </w:r>
          </w:p>
        </w:tc>
        <w:tc>
          <w:tcPr>
            <w:tcW w:w="1284" w:type="pct"/>
            <w:vAlign w:val="center"/>
            <w:hideMark/>
          </w:tcPr>
          <w:p w14:paraId="28CD2984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PC0, PC1, PC2</w:t>
            </w:r>
          </w:p>
        </w:tc>
      </w:tr>
      <w:tr w:rsidR="006C65EA" w:rsidRPr="00FF4D70" w14:paraId="1B5A93F3" w14:textId="77777777" w:rsidTr="006C65EA">
        <w:tc>
          <w:tcPr>
            <w:tcW w:w="1177" w:type="pct"/>
            <w:vAlign w:val="center"/>
            <w:hideMark/>
          </w:tcPr>
          <w:p w14:paraId="6074C2E6" w14:textId="77777777" w:rsidR="006C65EA" w:rsidRPr="00FF4D70" w:rsidRDefault="006C65EA" w:rsidP="006C65E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Switch1 (IST)</w:t>
            </w:r>
          </w:p>
        </w:tc>
        <w:tc>
          <w:tcPr>
            <w:tcW w:w="1045" w:type="pct"/>
            <w:vAlign w:val="center"/>
            <w:hideMark/>
          </w:tcPr>
          <w:p w14:paraId="7A65CE2A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192.168.2.0/24</w:t>
            </w:r>
          </w:p>
        </w:tc>
        <w:tc>
          <w:tcPr>
            <w:tcW w:w="1494" w:type="pct"/>
            <w:vAlign w:val="center"/>
            <w:hideMark/>
          </w:tcPr>
          <w:p w14:paraId="2EA30E94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Bba</w:t>
            </w:r>
          </w:p>
        </w:tc>
        <w:tc>
          <w:tcPr>
            <w:tcW w:w="1284" w:type="pct"/>
            <w:vAlign w:val="center"/>
            <w:hideMark/>
          </w:tcPr>
          <w:p w14:paraId="40731E34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PC3, PC4, PC5</w:t>
            </w:r>
          </w:p>
        </w:tc>
      </w:tr>
      <w:tr w:rsidR="006C65EA" w:rsidRPr="00FF4D70" w14:paraId="3D4BDD9E" w14:textId="77777777" w:rsidTr="006C65EA">
        <w:tc>
          <w:tcPr>
            <w:tcW w:w="1177" w:type="pct"/>
            <w:vAlign w:val="center"/>
            <w:hideMark/>
          </w:tcPr>
          <w:p w14:paraId="7CEA89B2" w14:textId="77777777" w:rsidR="006C65EA" w:rsidRPr="00FF4D70" w:rsidRDefault="006C65EA" w:rsidP="006C65E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FF4D70">
              <w:rPr>
                <w:rFonts w:cs="Times New Roman"/>
                <w:sz w:val="28"/>
                <w:szCs w:val="28"/>
              </w:rPr>
              <w:t>Switch2 (ISP)</w:t>
            </w:r>
          </w:p>
        </w:tc>
        <w:tc>
          <w:tcPr>
            <w:tcW w:w="1045" w:type="pct"/>
            <w:vAlign w:val="center"/>
            <w:hideMark/>
          </w:tcPr>
          <w:p w14:paraId="4CB16940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12.0.0.0/8</w:t>
            </w:r>
          </w:p>
        </w:tc>
        <w:tc>
          <w:tcPr>
            <w:tcW w:w="1494" w:type="pct"/>
            <w:vAlign w:val="center"/>
            <w:hideMark/>
          </w:tcPr>
          <w:p w14:paraId="4D1F9231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Server</w:t>
            </w:r>
          </w:p>
        </w:tc>
        <w:tc>
          <w:tcPr>
            <w:tcW w:w="1284" w:type="pct"/>
            <w:vAlign w:val="center"/>
            <w:hideMark/>
          </w:tcPr>
          <w:p w14:paraId="4F3848C0" w14:textId="77777777" w:rsidR="006C65EA" w:rsidRPr="00FF4D70" w:rsidRDefault="006C65EA" w:rsidP="006C65EA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FF4D70">
              <w:rPr>
                <w:rFonts w:cs="Times New Roman"/>
                <w:szCs w:val="24"/>
              </w:rPr>
              <w:t>PC6, PC7, PC8</w:t>
            </w:r>
          </w:p>
        </w:tc>
      </w:tr>
    </w:tbl>
    <w:p w14:paraId="76472281" w14:textId="77777777" w:rsidR="006C65EA" w:rsidRPr="00FF4D70" w:rsidRDefault="006C65EA" w:rsidP="006C65EA">
      <w:pPr>
        <w:spacing w:after="0"/>
        <w:rPr>
          <w:rFonts w:cs="Times New Roman"/>
          <w:sz w:val="32"/>
          <w:szCs w:val="32"/>
        </w:rPr>
      </w:pPr>
    </w:p>
    <w:p w14:paraId="48BD3208" w14:textId="1D2534DF" w:rsidR="006C65EA" w:rsidRPr="00FF4D70" w:rsidRDefault="00D31A4D" w:rsidP="00FF4D7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Router</w:t>
      </w:r>
      <w:r w:rsidR="006C65EA" w:rsidRPr="00FF4D70">
        <w:rPr>
          <w:rFonts w:cs="Times New Roman"/>
          <w:b/>
          <w:bCs/>
          <w:sz w:val="32"/>
          <w:szCs w:val="32"/>
        </w:rPr>
        <w:t xml:space="preserve"> </w:t>
      </w:r>
      <w:r w:rsidRPr="00672F6D">
        <w:rPr>
          <w:b/>
          <w:bCs/>
          <w:sz w:val="32"/>
          <w:szCs w:val="48"/>
        </w:rPr>
        <w:t>Configuration (CLI)</w:t>
      </w:r>
    </w:p>
    <w:p w14:paraId="1D35443C" w14:textId="2851B5AB" w:rsidR="006C65EA" w:rsidRPr="00FF4D70" w:rsidRDefault="006C65EA" w:rsidP="00AD7602">
      <w:pPr>
        <w:spacing w:after="0"/>
        <w:ind w:left="360"/>
        <w:rPr>
          <w:rFonts w:cs="Times New Roman"/>
          <w:b/>
          <w:bCs/>
          <w:sz w:val="28"/>
          <w:szCs w:val="28"/>
        </w:rPr>
      </w:pPr>
      <w:r w:rsidRPr="00FF4D70">
        <w:rPr>
          <w:rFonts w:cs="Times New Roman"/>
          <w:b/>
          <w:bCs/>
          <w:sz w:val="28"/>
          <w:szCs w:val="28"/>
        </w:rPr>
        <w:t xml:space="preserve">Router </w:t>
      </w:r>
      <w:r w:rsidR="00313839">
        <w:rPr>
          <w:rFonts w:cs="Times New Roman"/>
          <w:b/>
          <w:bCs/>
          <w:sz w:val="28"/>
          <w:szCs w:val="28"/>
        </w:rPr>
        <w:t>0</w:t>
      </w:r>
      <w:r w:rsidRPr="00FF4D70">
        <w:rPr>
          <w:rFonts w:cs="Times New Roman"/>
          <w:b/>
          <w:bCs/>
          <w:sz w:val="28"/>
          <w:szCs w:val="28"/>
        </w:rPr>
        <w:t xml:space="preserve"> (IST)</w:t>
      </w:r>
    </w:p>
    <w:p w14:paraId="6011E9D4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Router&gt; enable</w:t>
      </w:r>
    </w:p>
    <w:p w14:paraId="2A44480D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Router# configure terminal</w:t>
      </w:r>
    </w:p>
    <w:p w14:paraId="188CF2FE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Router(config)# hostname IST</w:t>
      </w:r>
    </w:p>
    <w:p w14:paraId="7252ACB3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IST(config)# interface fastethernet 0/0</w:t>
      </w:r>
    </w:p>
    <w:p w14:paraId="68B8323B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ip address 172.19.0.1 255.255.0.0</w:t>
      </w:r>
    </w:p>
    <w:p w14:paraId="7D6BEE27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no shutdown</w:t>
      </w:r>
    </w:p>
    <w:p w14:paraId="74F0A16E" w14:textId="758DFB5C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exit</w:t>
      </w:r>
    </w:p>
    <w:p w14:paraId="4E6DE6CE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IST(config)# interface fastethernet 0/1</w:t>
      </w:r>
    </w:p>
    <w:p w14:paraId="693C51C3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ip address 192.168.2.1 255.255.255.0</w:t>
      </w:r>
    </w:p>
    <w:p w14:paraId="4A199961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no shutdown</w:t>
      </w:r>
    </w:p>
    <w:p w14:paraId="404722FD" w14:textId="22496AAC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exit</w:t>
      </w:r>
    </w:p>
    <w:p w14:paraId="04161F8D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IST(config)# interface serial 0/0/0</w:t>
      </w:r>
    </w:p>
    <w:p w14:paraId="5FC51D51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ip address 5.0.0.1 255.0.0.0</w:t>
      </w:r>
    </w:p>
    <w:p w14:paraId="28029600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no shutdown</w:t>
      </w:r>
    </w:p>
    <w:p w14:paraId="06415538" w14:textId="5AD40FCE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 xml:space="preserve">IST(config-if)# clock rate </w:t>
      </w:r>
      <w:r w:rsidR="007221D5">
        <w:rPr>
          <w:rFonts w:cs="Times New Roman"/>
          <w:szCs w:val="24"/>
        </w:rPr>
        <w:t>148</w:t>
      </w:r>
      <w:r w:rsidRPr="00FF4D70">
        <w:rPr>
          <w:rFonts w:cs="Times New Roman"/>
          <w:szCs w:val="24"/>
        </w:rPr>
        <w:t>000</w:t>
      </w:r>
    </w:p>
    <w:p w14:paraId="25C4C583" w14:textId="5AD677A8" w:rsidR="006C65EA" w:rsidRPr="00FF4D70" w:rsidRDefault="006C65EA" w:rsidP="00AD7602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IST(config-if)# exit</w:t>
      </w:r>
    </w:p>
    <w:p w14:paraId="08D9F3B5" w14:textId="77777777" w:rsidR="006C65EA" w:rsidRPr="00AD7602" w:rsidRDefault="006C65EA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DHCP pool for 172.19.0.0/16 - Cse</w:t>
      </w:r>
    </w:p>
    <w:p w14:paraId="2C671450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IST(config)# ip dhcp pool Cse</w:t>
      </w:r>
    </w:p>
    <w:p w14:paraId="09830553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IST(dhcp-config)# network 172.19.0.0 255.255.0.0</w:t>
      </w:r>
    </w:p>
    <w:p w14:paraId="027006D7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IST(dhcp-config)# default-router 172.19.0.1</w:t>
      </w:r>
    </w:p>
    <w:p w14:paraId="3D4BFFB8" w14:textId="37BFF994" w:rsidR="006C65EA" w:rsidRPr="00FF4D70" w:rsidRDefault="006C65EA" w:rsidP="00AD7602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IST(dhcp-config)# exit</w:t>
      </w:r>
    </w:p>
    <w:p w14:paraId="279E0306" w14:textId="77777777" w:rsidR="006C65EA" w:rsidRPr="00AD7602" w:rsidRDefault="006C65EA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DHCP pool for 192.168.2.0/24 - Bba</w:t>
      </w:r>
    </w:p>
    <w:p w14:paraId="73E6B419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IST(config)# ip dhcp pool Bba</w:t>
      </w:r>
    </w:p>
    <w:p w14:paraId="749828C0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IST(dhcp-config)# network 192.168.2.0 255.255.255.0</w:t>
      </w:r>
    </w:p>
    <w:p w14:paraId="0C604FC1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IST(dhcp-config)# default-router 192.168.2.1</w:t>
      </w:r>
    </w:p>
    <w:p w14:paraId="47BAEB71" w14:textId="2DFC0105" w:rsidR="00AD7602" w:rsidRDefault="006C65EA" w:rsidP="00AD7602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IST(dhcp-config)# exit</w:t>
      </w:r>
    </w:p>
    <w:p w14:paraId="5D3874B8" w14:textId="6875A5F6" w:rsidR="00AD7602" w:rsidRPr="00AD7602" w:rsidRDefault="00AD7602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IP Route</w:t>
      </w:r>
    </w:p>
    <w:p w14:paraId="62AD2BAF" w14:textId="41607F2F" w:rsidR="006C65EA" w:rsidRPr="00FF4D70" w:rsidRDefault="00AD7602" w:rsidP="00AD7602">
      <w:pPr>
        <w:spacing w:after="0"/>
        <w:ind w:left="720"/>
        <w:rPr>
          <w:rFonts w:cs="Times New Roman"/>
          <w:szCs w:val="24"/>
        </w:rPr>
      </w:pPr>
      <w:r w:rsidRPr="00AD7602">
        <w:rPr>
          <w:rFonts w:cs="Times New Roman"/>
          <w:szCs w:val="24"/>
        </w:rPr>
        <w:t>IST(config)# ip route 12.0.0.0 255.0.0.0 5.0.0.2</w:t>
      </w:r>
    </w:p>
    <w:p w14:paraId="2871D4BB" w14:textId="77777777" w:rsidR="006C65EA" w:rsidRPr="00AD7602" w:rsidRDefault="006C65EA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End and Save</w:t>
      </w:r>
    </w:p>
    <w:p w14:paraId="31FAE2F3" w14:textId="759D56CC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 xml:space="preserve">IST(config)# </w:t>
      </w:r>
      <w:r w:rsidR="00D31A4D">
        <w:rPr>
          <w:rFonts w:cs="Times New Roman"/>
          <w:szCs w:val="24"/>
        </w:rPr>
        <w:t>C</w:t>
      </w:r>
      <w:r w:rsidRPr="00FF4D70">
        <w:rPr>
          <w:rFonts w:cs="Times New Roman"/>
          <w:szCs w:val="24"/>
        </w:rPr>
        <w:t>trl</w:t>
      </w:r>
      <w:r w:rsidR="00D31A4D">
        <w:rPr>
          <w:rFonts w:cs="Times New Roman"/>
          <w:szCs w:val="24"/>
        </w:rPr>
        <w:t xml:space="preserve"> +</w:t>
      </w:r>
      <w:r w:rsidRPr="00FF4D70">
        <w:rPr>
          <w:rFonts w:cs="Times New Roman"/>
          <w:szCs w:val="24"/>
        </w:rPr>
        <w:t xml:space="preserve"> </w:t>
      </w:r>
      <w:r w:rsidR="00D31A4D">
        <w:rPr>
          <w:rFonts w:cs="Times New Roman"/>
          <w:szCs w:val="24"/>
        </w:rPr>
        <w:t>Z</w:t>
      </w:r>
    </w:p>
    <w:p w14:paraId="4B51DC47" w14:textId="77777777" w:rsid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IST# write</w:t>
      </w:r>
    </w:p>
    <w:p w14:paraId="243E10ED" w14:textId="77777777" w:rsidR="00FF4D70" w:rsidRDefault="00FF4D70">
      <w:pPr>
        <w:spacing w:after="160" w:line="278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1F0EC3D" w14:textId="327131FB" w:rsidR="006C65EA" w:rsidRPr="00FF4D70" w:rsidRDefault="006C65EA" w:rsidP="00AD7602">
      <w:pPr>
        <w:spacing w:after="0"/>
        <w:ind w:left="360"/>
        <w:rPr>
          <w:rFonts w:cs="Times New Roman"/>
          <w:szCs w:val="24"/>
        </w:rPr>
      </w:pPr>
      <w:r w:rsidRPr="00FF4D70">
        <w:rPr>
          <w:rFonts w:cs="Times New Roman"/>
          <w:b/>
          <w:bCs/>
          <w:sz w:val="28"/>
          <w:szCs w:val="28"/>
        </w:rPr>
        <w:lastRenderedPageBreak/>
        <w:t xml:space="preserve">Router </w:t>
      </w:r>
      <w:r w:rsidR="00313839">
        <w:rPr>
          <w:rFonts w:cs="Times New Roman"/>
          <w:b/>
          <w:bCs/>
          <w:sz w:val="28"/>
          <w:szCs w:val="28"/>
        </w:rPr>
        <w:t>1</w:t>
      </w:r>
      <w:r w:rsidRPr="00FF4D70">
        <w:rPr>
          <w:rFonts w:cs="Times New Roman"/>
          <w:b/>
          <w:bCs/>
          <w:sz w:val="28"/>
          <w:szCs w:val="28"/>
        </w:rPr>
        <w:t xml:space="preserve"> (ISP)</w:t>
      </w:r>
    </w:p>
    <w:p w14:paraId="22732E29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Router&gt; enable</w:t>
      </w:r>
    </w:p>
    <w:p w14:paraId="37BE8E85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Router# configure terminal</w:t>
      </w:r>
    </w:p>
    <w:p w14:paraId="246E63ED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Router(config)# hostname ISP</w:t>
      </w:r>
    </w:p>
    <w:p w14:paraId="39FC4C3F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ISP(config)# interface fastethernet 0/0</w:t>
      </w:r>
    </w:p>
    <w:p w14:paraId="1F05DBDD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ISP(config-if)# ip address 12.0.0.1 255.0.0.0</w:t>
      </w:r>
    </w:p>
    <w:p w14:paraId="3ED071FF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ISP(config-if)# no shutdown</w:t>
      </w:r>
    </w:p>
    <w:p w14:paraId="12A09FD6" w14:textId="4D9B21F1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ISP(config-if)# exit</w:t>
      </w:r>
    </w:p>
    <w:p w14:paraId="3720860C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ISP(config)# interface serial 0/0/1</w:t>
      </w:r>
    </w:p>
    <w:p w14:paraId="75C341C3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ISP(config-if)# ip address 5.0.0.2 255.0.0.0</w:t>
      </w:r>
    </w:p>
    <w:p w14:paraId="5EBEDA03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ISP(config-if)# no shutdown</w:t>
      </w:r>
    </w:p>
    <w:p w14:paraId="5B79A6B7" w14:textId="70B96083" w:rsidR="006C65EA" w:rsidRPr="00FF4D70" w:rsidRDefault="006C65EA" w:rsidP="00AD7602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ISP(config-if)# exit</w:t>
      </w:r>
    </w:p>
    <w:p w14:paraId="64FD9C8F" w14:textId="77777777" w:rsidR="006C65EA" w:rsidRPr="00AD7602" w:rsidRDefault="006C65EA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DHCP pool for 12.0.0.0/8 - Server</w:t>
      </w:r>
    </w:p>
    <w:p w14:paraId="706C113C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ISP(config)# ip dhcp pool Server</w:t>
      </w:r>
    </w:p>
    <w:p w14:paraId="7CDE0B3A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ISP(dhcp-config)# network 12.0.0.0 255.0.0.0</w:t>
      </w:r>
    </w:p>
    <w:p w14:paraId="6D61A794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ISP(dhcp-config)# default-router 12.0.0.1</w:t>
      </w:r>
    </w:p>
    <w:p w14:paraId="76A7F21D" w14:textId="48FDBFC2" w:rsidR="00AD7602" w:rsidRDefault="006C65EA" w:rsidP="00AD7602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ISP(dhcp-config)# exit</w:t>
      </w:r>
    </w:p>
    <w:p w14:paraId="379D2EF6" w14:textId="700BA4F2" w:rsidR="00AD7602" w:rsidRPr="00AD7602" w:rsidRDefault="00AD7602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IP Route</w:t>
      </w:r>
    </w:p>
    <w:p w14:paraId="38B14F5F" w14:textId="5B74689E" w:rsidR="00AD7602" w:rsidRDefault="00AD7602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ISP(config)#</w:t>
      </w:r>
      <w:r w:rsidRPr="00AD7602">
        <w:t xml:space="preserve"> </w:t>
      </w:r>
      <w:r w:rsidRPr="00AD7602">
        <w:rPr>
          <w:rFonts w:cs="Times New Roman"/>
          <w:szCs w:val="24"/>
        </w:rPr>
        <w:t>ip route 172.19.0.0 255.255.0.0 5.0.0.1</w:t>
      </w:r>
    </w:p>
    <w:p w14:paraId="2F6A643C" w14:textId="49B24E91" w:rsidR="006C65EA" w:rsidRPr="00FF4D70" w:rsidRDefault="00AD7602" w:rsidP="00AD7602">
      <w:pPr>
        <w:spacing w:after="0"/>
        <w:ind w:left="720"/>
        <w:rPr>
          <w:rFonts w:cs="Times New Roman"/>
          <w:szCs w:val="24"/>
        </w:rPr>
      </w:pPr>
      <w:r w:rsidRPr="00AD7602">
        <w:rPr>
          <w:rFonts w:cs="Times New Roman"/>
          <w:szCs w:val="24"/>
        </w:rPr>
        <w:t>ISP(config)# ip route 192.168.2.0 255.255.255.0 5.0.0.1</w:t>
      </w:r>
    </w:p>
    <w:p w14:paraId="1F942771" w14:textId="77777777" w:rsidR="006C65EA" w:rsidRPr="00AD7602" w:rsidRDefault="006C65EA" w:rsidP="00AD7602">
      <w:pPr>
        <w:spacing w:after="0"/>
        <w:ind w:left="360"/>
        <w:rPr>
          <w:rFonts w:cs="Times New Roman"/>
          <w:b/>
          <w:bCs/>
          <w:szCs w:val="24"/>
        </w:rPr>
      </w:pPr>
      <w:r w:rsidRPr="00AD7602">
        <w:rPr>
          <w:rFonts w:cs="Times New Roman"/>
          <w:b/>
          <w:bCs/>
          <w:szCs w:val="24"/>
        </w:rPr>
        <w:t>! End and Save</w:t>
      </w:r>
    </w:p>
    <w:p w14:paraId="11B9E522" w14:textId="7E8DBBD8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 xml:space="preserve">ISP(config)# </w:t>
      </w:r>
      <w:r w:rsidR="00D31A4D">
        <w:rPr>
          <w:rFonts w:cs="Times New Roman"/>
          <w:szCs w:val="24"/>
        </w:rPr>
        <w:t>C</w:t>
      </w:r>
      <w:r w:rsidR="00D31A4D" w:rsidRPr="00FF4D70">
        <w:rPr>
          <w:rFonts w:cs="Times New Roman"/>
          <w:szCs w:val="24"/>
        </w:rPr>
        <w:t>trl</w:t>
      </w:r>
      <w:r w:rsidR="00D31A4D">
        <w:rPr>
          <w:rFonts w:cs="Times New Roman"/>
          <w:szCs w:val="24"/>
        </w:rPr>
        <w:t xml:space="preserve"> +</w:t>
      </w:r>
      <w:r w:rsidR="00D31A4D" w:rsidRPr="00FF4D70">
        <w:rPr>
          <w:rFonts w:cs="Times New Roman"/>
          <w:szCs w:val="24"/>
        </w:rPr>
        <w:t xml:space="preserve"> </w:t>
      </w:r>
      <w:r w:rsidR="00D31A4D">
        <w:rPr>
          <w:rFonts w:cs="Times New Roman"/>
          <w:szCs w:val="24"/>
        </w:rPr>
        <w:t>Z</w:t>
      </w:r>
    </w:p>
    <w:p w14:paraId="2397FCFB" w14:textId="77777777" w:rsidR="006C65EA" w:rsidRPr="00FF4D70" w:rsidRDefault="006C65EA" w:rsidP="00FF4D70">
      <w:pPr>
        <w:spacing w:after="0"/>
        <w:ind w:left="72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ISP# write</w:t>
      </w:r>
    </w:p>
    <w:p w14:paraId="18D0E26E" w14:textId="435C15DC" w:rsidR="006C65EA" w:rsidRPr="00FF4D70" w:rsidRDefault="006C65EA" w:rsidP="006C65EA">
      <w:pPr>
        <w:spacing w:after="0"/>
        <w:rPr>
          <w:rFonts w:cs="Times New Roman"/>
          <w:szCs w:val="24"/>
        </w:rPr>
      </w:pPr>
    </w:p>
    <w:p w14:paraId="208B671C" w14:textId="506EE259" w:rsidR="006C65EA" w:rsidRPr="00FF4D70" w:rsidRDefault="006C65EA" w:rsidP="00FF4D7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rFonts w:cs="Times New Roman"/>
          <w:b/>
          <w:bCs/>
          <w:sz w:val="32"/>
          <w:szCs w:val="32"/>
        </w:rPr>
      </w:pPr>
      <w:r w:rsidRPr="00FF4D70">
        <w:rPr>
          <w:rFonts w:cs="Times New Roman"/>
          <w:b/>
          <w:bCs/>
          <w:sz w:val="32"/>
          <w:szCs w:val="32"/>
        </w:rPr>
        <w:t>PC Configuration Steps</w:t>
      </w:r>
    </w:p>
    <w:p w14:paraId="1EFF6C26" w14:textId="77777777" w:rsidR="006C65EA" w:rsidRPr="00FF4D70" w:rsidRDefault="006C65EA" w:rsidP="006C65EA">
      <w:pPr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Click on PC (e.g., PC0)</w:t>
      </w:r>
    </w:p>
    <w:p w14:paraId="47E4B284" w14:textId="77777777" w:rsidR="006C65EA" w:rsidRPr="00FF4D70" w:rsidRDefault="006C65EA" w:rsidP="006C65EA">
      <w:pPr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Go to Desktop tab &gt; IP Configuration</w:t>
      </w:r>
    </w:p>
    <w:p w14:paraId="2BA13B16" w14:textId="77777777" w:rsidR="006C65EA" w:rsidRPr="00FF4D70" w:rsidRDefault="006C65EA" w:rsidP="006C65EA">
      <w:pPr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Select DHCP</w:t>
      </w:r>
    </w:p>
    <w:p w14:paraId="1467FEDD" w14:textId="0063A3AF" w:rsidR="006C65EA" w:rsidRPr="00FF4D70" w:rsidRDefault="006C65EA" w:rsidP="006C65EA">
      <w:pPr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FF4D70">
        <w:rPr>
          <w:rFonts w:cs="Times New Roman"/>
          <w:szCs w:val="24"/>
        </w:rPr>
        <w:t>An IP address, subnet mask and default gateway will be automatically assigned.</w:t>
      </w:r>
    </w:p>
    <w:sectPr w:rsidR="006C65EA" w:rsidRPr="00FF4D70" w:rsidSect="00DF65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2A54"/>
    <w:multiLevelType w:val="hybridMultilevel"/>
    <w:tmpl w:val="80A4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01B2"/>
    <w:multiLevelType w:val="multilevel"/>
    <w:tmpl w:val="90D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E2C54"/>
    <w:multiLevelType w:val="hybridMultilevel"/>
    <w:tmpl w:val="9506B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474DE"/>
    <w:multiLevelType w:val="multilevel"/>
    <w:tmpl w:val="90D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974185">
    <w:abstractNumId w:val="2"/>
  </w:num>
  <w:num w:numId="2" w16cid:durableId="1309289525">
    <w:abstractNumId w:val="0"/>
  </w:num>
  <w:num w:numId="3" w16cid:durableId="262499873">
    <w:abstractNumId w:val="1"/>
  </w:num>
  <w:num w:numId="4" w16cid:durableId="22024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4"/>
    <w:rsid w:val="00092160"/>
    <w:rsid w:val="001527AE"/>
    <w:rsid w:val="00153FD5"/>
    <w:rsid w:val="002C3A7D"/>
    <w:rsid w:val="00313839"/>
    <w:rsid w:val="003A57D0"/>
    <w:rsid w:val="00400BE8"/>
    <w:rsid w:val="00466AAD"/>
    <w:rsid w:val="0047421A"/>
    <w:rsid w:val="00500DE3"/>
    <w:rsid w:val="005C1082"/>
    <w:rsid w:val="0061632D"/>
    <w:rsid w:val="0066275C"/>
    <w:rsid w:val="006C65EA"/>
    <w:rsid w:val="007221D5"/>
    <w:rsid w:val="00764479"/>
    <w:rsid w:val="007D64CF"/>
    <w:rsid w:val="0096738E"/>
    <w:rsid w:val="00AD7602"/>
    <w:rsid w:val="00BD2953"/>
    <w:rsid w:val="00D31A4D"/>
    <w:rsid w:val="00DB17C7"/>
    <w:rsid w:val="00DF6584"/>
    <w:rsid w:val="00F80AF4"/>
    <w:rsid w:val="00F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C0E"/>
  <w15:chartTrackingRefBased/>
  <w15:docId w15:val="{556A7693-65D4-4454-82CE-BAA93A00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84"/>
    <w:pPr>
      <w:spacing w:after="200" w:line="276" w:lineRule="auto"/>
    </w:pPr>
    <w:rPr>
      <w:rFonts w:ascii="Times New Roman" w:hAnsi="Times New Roman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/>
      <w:kern w:val="2"/>
      <w:sz w:val="32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/>
      <w:kern w:val="2"/>
      <w:sz w:val="28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4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4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4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4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4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4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4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F658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6584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6584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F6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4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DF6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4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F65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6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9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0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1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8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32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23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078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5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7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9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7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4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71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5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3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8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6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65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32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38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2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6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21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5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0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0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65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96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6</cp:revision>
  <dcterms:created xsi:type="dcterms:W3CDTF">2025-06-21T16:18:00Z</dcterms:created>
  <dcterms:modified xsi:type="dcterms:W3CDTF">2025-07-01T04:50:00Z</dcterms:modified>
</cp:coreProperties>
</file>