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FF56" w14:textId="7D3DDFAA" w:rsidR="00812FCC" w:rsidRPr="00812FCC" w:rsidRDefault="0036555B" w:rsidP="00812FC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inorHAnsi" w:hAnsiTheme="minorHAnsi" w:cstheme="minorHAnsi"/>
          <w:color w:val="2D3B45"/>
        </w:rPr>
      </w:pPr>
      <w:r w:rsidRPr="00812FCC">
        <w:rPr>
          <w:rStyle w:val="Strong"/>
          <w:rFonts w:asciiTheme="minorHAnsi" w:hAnsiTheme="minorHAnsi" w:cstheme="minorHAnsi"/>
          <w:color w:val="2D3B45"/>
        </w:rPr>
        <w:t>Briefly describe one important lesson about modularity that the paper describes and that you think is still relevant today.</w:t>
      </w:r>
    </w:p>
    <w:p w14:paraId="0E24B1F8" w14:textId="250FAC88" w:rsidR="0036555B" w:rsidRPr="00812FCC" w:rsidRDefault="00812FCC" w:rsidP="00812FCC">
      <w:pPr>
        <w:rPr>
          <w:rFonts w:asciiTheme="minorHAnsi" w:hAnsiTheme="minorHAnsi" w:cstheme="minorHAnsi"/>
        </w:rPr>
      </w:pPr>
      <w:r w:rsidRPr="00812FCC">
        <w:rPr>
          <w:rFonts w:asciiTheme="minorHAnsi" w:hAnsiTheme="minorHAnsi" w:cstheme="minorHAnsi"/>
        </w:rPr>
        <w:t>I believe the hierarchical structure of the modules are still relevant today, especially in regards to hav</w:t>
      </w:r>
      <w:r>
        <w:rPr>
          <w:rFonts w:asciiTheme="minorHAnsi" w:hAnsiTheme="minorHAnsi" w:cstheme="minorHAnsi"/>
        </w:rPr>
        <w:t xml:space="preserve">ing </w:t>
      </w:r>
      <w:r w:rsidRPr="00812FCC">
        <w:rPr>
          <w:rFonts w:asciiTheme="minorHAnsi" w:hAnsiTheme="minorHAnsi" w:cstheme="minorHAnsi"/>
        </w:rPr>
        <w:t>‘dependencies’ and ‘uses’</w:t>
      </w:r>
      <w:r>
        <w:rPr>
          <w:rFonts w:asciiTheme="minorHAnsi" w:hAnsiTheme="minorHAnsi" w:cstheme="minorHAnsi"/>
        </w:rPr>
        <w:t xml:space="preserve"> based on a previously created module</w:t>
      </w:r>
      <w:r w:rsidRPr="00812FCC">
        <w:rPr>
          <w:rFonts w:asciiTheme="minorHAnsi" w:hAnsiTheme="minorHAnsi" w:cstheme="minorHAnsi"/>
        </w:rPr>
        <w:t xml:space="preserve">. This way, </w:t>
      </w:r>
      <w:r>
        <w:rPr>
          <w:rFonts w:asciiTheme="minorHAnsi" w:hAnsiTheme="minorHAnsi" w:cstheme="minorHAnsi"/>
        </w:rPr>
        <w:t xml:space="preserve">the </w:t>
      </w:r>
      <w:r w:rsidRPr="00812FCC">
        <w:rPr>
          <w:rFonts w:asciiTheme="minorHAnsi" w:hAnsiTheme="minorHAnsi" w:cstheme="minorHAnsi"/>
        </w:rPr>
        <w:t>other</w:t>
      </w:r>
      <w:r>
        <w:rPr>
          <w:rFonts w:asciiTheme="minorHAnsi" w:hAnsiTheme="minorHAnsi" w:cstheme="minorHAnsi"/>
        </w:rPr>
        <w:t xml:space="preserve"> </w:t>
      </w:r>
      <w:r w:rsidRPr="00812FCC">
        <w:rPr>
          <w:rFonts w:asciiTheme="minorHAnsi" w:hAnsiTheme="minorHAnsi" w:cstheme="minorHAnsi"/>
        </w:rPr>
        <w:t>future (or later) modul</w:t>
      </w:r>
      <w:r>
        <w:rPr>
          <w:rFonts w:asciiTheme="minorHAnsi" w:hAnsiTheme="minorHAnsi" w:cstheme="minorHAnsi"/>
        </w:rPr>
        <w:t xml:space="preserve">es can utilize </w:t>
      </w:r>
      <w:r w:rsidRPr="00812FCC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or many</w:t>
      </w:r>
      <w:r w:rsidRPr="00812FCC"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>s</w:t>
      </w:r>
      <w:r w:rsidRPr="00812FC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from </w:t>
      </w:r>
      <w:r w:rsidRPr="00812FCC">
        <w:rPr>
          <w:rFonts w:asciiTheme="minorHAnsi" w:hAnsiTheme="minorHAnsi" w:cstheme="minorHAnsi"/>
        </w:rPr>
        <w:t>the start (or level one)</w:t>
      </w:r>
      <w:r>
        <w:rPr>
          <w:rFonts w:asciiTheme="minorHAnsi" w:hAnsiTheme="minorHAnsi" w:cstheme="minorHAnsi"/>
        </w:rPr>
        <w:t xml:space="preserve">. </w:t>
      </w:r>
      <w:r w:rsidRPr="00812FCC">
        <w:rPr>
          <w:rFonts w:asciiTheme="minorHAnsi" w:hAnsiTheme="minorHAnsi" w:cstheme="minorHAnsi"/>
        </w:rPr>
        <w:t xml:space="preserve">The perfect example given in the </w:t>
      </w:r>
      <w:r>
        <w:rPr>
          <w:rFonts w:asciiTheme="minorHAnsi" w:hAnsiTheme="minorHAnsi" w:cstheme="minorHAnsi"/>
        </w:rPr>
        <w:t>reading</w:t>
      </w:r>
      <w:r w:rsidRPr="00812FCC">
        <w:rPr>
          <w:rFonts w:asciiTheme="minorHAnsi" w:hAnsiTheme="minorHAnsi" w:cstheme="minorHAnsi"/>
        </w:rPr>
        <w:t xml:space="preserve"> was</w:t>
      </w:r>
      <w:r w:rsidR="00270533">
        <w:rPr>
          <w:rFonts w:asciiTheme="minorHAnsi" w:hAnsiTheme="minorHAnsi" w:cstheme="minorHAnsi"/>
        </w:rPr>
        <w:t xml:space="preserve"> the</w:t>
      </w:r>
      <w:r w:rsidRPr="00812FCC">
        <w:rPr>
          <w:rFonts w:asciiTheme="minorHAnsi" w:hAnsiTheme="minorHAnsi" w:cstheme="minorHAnsi"/>
        </w:rPr>
        <w:t xml:space="preserve"> symbol table </w:t>
      </w:r>
      <w:r>
        <w:rPr>
          <w:rFonts w:asciiTheme="minorHAnsi" w:hAnsiTheme="minorHAnsi" w:cstheme="minorHAnsi"/>
        </w:rPr>
        <w:t xml:space="preserve">being </w:t>
      </w:r>
      <w:r w:rsidRPr="00812FCC">
        <w:rPr>
          <w:rFonts w:asciiTheme="minorHAnsi" w:hAnsiTheme="minorHAnsi" w:cstheme="minorHAnsi"/>
        </w:rPr>
        <w:t>used in other applications or in another project</w:t>
      </w:r>
      <w:r>
        <w:rPr>
          <w:rFonts w:asciiTheme="minorHAnsi" w:hAnsiTheme="minorHAnsi" w:cstheme="minorHAnsi"/>
        </w:rPr>
        <w:t>,</w:t>
      </w:r>
      <w:r w:rsidRPr="00812FCC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 xml:space="preserve">for us to </w:t>
      </w:r>
      <w:r w:rsidRPr="00812FCC">
        <w:rPr>
          <w:rFonts w:asciiTheme="minorHAnsi" w:hAnsiTheme="minorHAnsi" w:cstheme="minorHAnsi"/>
        </w:rPr>
        <w:t>not buil</w:t>
      </w:r>
      <w:r w:rsidR="00270533">
        <w:rPr>
          <w:rFonts w:asciiTheme="minorHAnsi" w:hAnsiTheme="minorHAnsi" w:cstheme="minorHAnsi"/>
        </w:rPr>
        <w:t>d</w:t>
      </w:r>
      <w:r w:rsidRPr="00812FCC">
        <w:rPr>
          <w:rFonts w:asciiTheme="minorHAnsi" w:hAnsiTheme="minorHAnsi" w:cstheme="minorHAnsi"/>
        </w:rPr>
        <w:t xml:space="preserve"> a brand new module.</w:t>
      </w:r>
      <w:r w:rsidR="0036555B" w:rsidRPr="00812FCC">
        <w:rPr>
          <w:rFonts w:asciiTheme="minorHAnsi" w:hAnsiTheme="minorHAnsi" w:cstheme="minorHAnsi"/>
        </w:rPr>
        <w:br/>
      </w:r>
    </w:p>
    <w:p w14:paraId="30CC2B78" w14:textId="655AB239" w:rsidR="0036555B" w:rsidRPr="00812FCC" w:rsidRDefault="0036555B" w:rsidP="003655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Theme="minorHAnsi" w:hAnsiTheme="minorHAnsi" w:cstheme="minorHAnsi"/>
          <w:color w:val="2D3B45"/>
        </w:rPr>
      </w:pPr>
      <w:r w:rsidRPr="00812FCC">
        <w:rPr>
          <w:rStyle w:val="Strong"/>
          <w:rFonts w:asciiTheme="minorHAnsi" w:hAnsiTheme="minorHAnsi" w:cstheme="minorHAnsi"/>
          <w:color w:val="2D3B45"/>
        </w:rPr>
        <w:t>Computing has advanced significantly since this paper was written. Briefly describe one challenge (not necessarily with modularity) or perspective that, while realistic in 1972, does not apply today.</w:t>
      </w:r>
      <w:r w:rsidRPr="00812FCC">
        <w:rPr>
          <w:rStyle w:val="Strong"/>
          <w:rFonts w:asciiTheme="minorHAnsi" w:hAnsiTheme="minorHAnsi" w:cstheme="minorHAnsi"/>
          <w:color w:val="2D3B45"/>
        </w:rPr>
        <w:br/>
      </w:r>
      <w:r w:rsidRPr="00812FCC">
        <w:rPr>
          <w:rStyle w:val="Strong"/>
          <w:rFonts w:asciiTheme="minorHAnsi" w:hAnsiTheme="minorHAnsi" w:cstheme="minorHAnsi"/>
          <w:color w:val="2D3B45"/>
        </w:rPr>
        <w:br/>
      </w:r>
      <w:r w:rsidR="00812FCC" w:rsidRPr="00812FCC">
        <w:rPr>
          <w:rFonts w:asciiTheme="minorHAnsi" w:hAnsiTheme="minorHAnsi" w:cstheme="minorHAnsi"/>
        </w:rPr>
        <w:t xml:space="preserve">It seems the system design or the application in the reading is mainly referring to </w:t>
      </w:r>
      <w:r w:rsidRPr="00812FCC">
        <w:rPr>
          <w:rFonts w:asciiTheme="minorHAnsi" w:hAnsiTheme="minorHAnsi" w:cstheme="minorHAnsi"/>
        </w:rPr>
        <w:t>a single</w:t>
      </w:r>
      <w:r w:rsidR="00812FCC" w:rsidRPr="00812FCC">
        <w:rPr>
          <w:rFonts w:asciiTheme="minorHAnsi" w:hAnsiTheme="minorHAnsi" w:cstheme="minorHAnsi"/>
        </w:rPr>
        <w:t xml:space="preserve"> solid</w:t>
      </w:r>
      <w:r w:rsidRPr="00812FCC">
        <w:rPr>
          <w:rFonts w:asciiTheme="minorHAnsi" w:hAnsiTheme="minorHAnsi" w:cstheme="minorHAnsi"/>
        </w:rPr>
        <w:t xml:space="preserve"> state </w:t>
      </w:r>
      <w:r w:rsidR="00812FCC" w:rsidRPr="00812FCC">
        <w:rPr>
          <w:rFonts w:asciiTheme="minorHAnsi" w:hAnsiTheme="minorHAnsi" w:cstheme="minorHAnsi"/>
        </w:rPr>
        <w:t>program or a project where the code and its mapping stay</w:t>
      </w:r>
      <w:bookmarkStart w:id="0" w:name="_GoBack"/>
      <w:bookmarkEnd w:id="0"/>
      <w:r w:rsidR="00812FCC" w:rsidRPr="00812FCC">
        <w:rPr>
          <w:rFonts w:asciiTheme="minorHAnsi" w:hAnsiTheme="minorHAnsi" w:cstheme="minorHAnsi"/>
        </w:rPr>
        <w:t xml:space="preserve"> in one machine, possibly somewhere local</w:t>
      </w:r>
      <w:r w:rsidRPr="00812FCC">
        <w:rPr>
          <w:rFonts w:asciiTheme="minorHAnsi" w:hAnsiTheme="minorHAnsi" w:cstheme="minorHAnsi"/>
        </w:rPr>
        <w:t>. Now</w:t>
      </w:r>
      <w:r w:rsidR="00812FCC" w:rsidRPr="00812FCC">
        <w:rPr>
          <w:rFonts w:asciiTheme="minorHAnsi" w:hAnsiTheme="minorHAnsi" w:cstheme="minorHAnsi"/>
        </w:rPr>
        <w:t xml:space="preserve">adays, </w:t>
      </w:r>
      <w:r w:rsidRPr="00812FCC">
        <w:rPr>
          <w:rFonts w:asciiTheme="minorHAnsi" w:hAnsiTheme="minorHAnsi" w:cstheme="minorHAnsi"/>
        </w:rPr>
        <w:t xml:space="preserve">we have </w:t>
      </w:r>
      <w:r w:rsidR="00812FCC" w:rsidRPr="00812FCC">
        <w:rPr>
          <w:rFonts w:asciiTheme="minorHAnsi" w:hAnsiTheme="minorHAnsi" w:cstheme="minorHAnsi"/>
        </w:rPr>
        <w:t>computing power across geographical regions where API</w:t>
      </w:r>
      <w:r w:rsidRPr="00812FCC">
        <w:rPr>
          <w:rFonts w:asciiTheme="minorHAnsi" w:hAnsiTheme="minorHAnsi" w:cstheme="minorHAnsi"/>
        </w:rPr>
        <w:t xml:space="preserve"> calls, cloud</w:t>
      </w:r>
      <w:r w:rsidR="00812FCC" w:rsidRPr="00812FCC">
        <w:rPr>
          <w:rFonts w:asciiTheme="minorHAnsi" w:hAnsiTheme="minorHAnsi" w:cstheme="minorHAnsi"/>
        </w:rPr>
        <w:t xml:space="preserve"> based storage</w:t>
      </w:r>
      <w:r w:rsidRPr="00812FCC">
        <w:rPr>
          <w:rFonts w:asciiTheme="minorHAnsi" w:hAnsiTheme="minorHAnsi" w:cstheme="minorHAnsi"/>
        </w:rPr>
        <w:t xml:space="preserve">, network calls, </w:t>
      </w:r>
      <w:r w:rsidR="00812FCC" w:rsidRPr="00812FCC">
        <w:rPr>
          <w:rFonts w:asciiTheme="minorHAnsi" w:hAnsiTheme="minorHAnsi" w:cstheme="minorHAnsi"/>
        </w:rPr>
        <w:t xml:space="preserve">and general </w:t>
      </w:r>
      <w:r w:rsidRPr="00812FCC">
        <w:rPr>
          <w:rFonts w:asciiTheme="minorHAnsi" w:hAnsiTheme="minorHAnsi" w:cstheme="minorHAnsi"/>
        </w:rPr>
        <w:t xml:space="preserve">internet </w:t>
      </w:r>
      <w:r w:rsidR="00812FCC" w:rsidRPr="00812FCC">
        <w:rPr>
          <w:rFonts w:asciiTheme="minorHAnsi" w:hAnsiTheme="minorHAnsi" w:cstheme="minorHAnsi"/>
        </w:rPr>
        <w:t>based practices are utilized.</w:t>
      </w:r>
      <w:r w:rsidR="00812FCC" w:rsidRPr="00812FCC">
        <w:rPr>
          <w:rStyle w:val="Strong"/>
          <w:rFonts w:asciiTheme="minorHAnsi" w:hAnsiTheme="minorHAnsi" w:cstheme="minorHAnsi"/>
          <w:b w:val="0"/>
          <w:color w:val="2D3B45"/>
        </w:rPr>
        <w:t xml:space="preserve"> </w:t>
      </w:r>
    </w:p>
    <w:p w14:paraId="4FF709B9" w14:textId="77777777" w:rsidR="005B16F1" w:rsidRPr="0036555B" w:rsidRDefault="005B16F1" w:rsidP="0036555B"/>
    <w:sectPr w:rsidR="005B16F1" w:rsidRPr="0036555B" w:rsidSect="0033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6952"/>
    <w:multiLevelType w:val="multilevel"/>
    <w:tmpl w:val="97C2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C44520"/>
    <w:multiLevelType w:val="multilevel"/>
    <w:tmpl w:val="1B2C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2"/>
    <w:rsid w:val="000455CA"/>
    <w:rsid w:val="000F6436"/>
    <w:rsid w:val="00243A5F"/>
    <w:rsid w:val="00270533"/>
    <w:rsid w:val="00296438"/>
    <w:rsid w:val="00336D03"/>
    <w:rsid w:val="0036555B"/>
    <w:rsid w:val="00397652"/>
    <w:rsid w:val="005A41D4"/>
    <w:rsid w:val="005B16F1"/>
    <w:rsid w:val="006B2DAF"/>
    <w:rsid w:val="007857A7"/>
    <w:rsid w:val="008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F4C00"/>
  <w14:defaultImageDpi w14:val="32767"/>
  <w15:chartTrackingRefBased/>
  <w15:docId w15:val="{A77031C2-BC54-DB45-9651-C7EB9AD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6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16F1"/>
    <w:rPr>
      <w:b/>
      <w:bCs/>
    </w:rPr>
  </w:style>
  <w:style w:type="paragraph" w:styleId="ListParagraph">
    <w:name w:val="List Paragraph"/>
    <w:basedOn w:val="Normal"/>
    <w:uiPriority w:val="34"/>
    <w:qFormat/>
    <w:rsid w:val="005B16F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5B16F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B16F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B1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1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don.murtuza@hotmail.com</dc:creator>
  <cp:keywords/>
  <dc:description/>
  <cp:lastModifiedBy>don.murtuza@hotmail.com</cp:lastModifiedBy>
  <cp:revision>8</cp:revision>
  <dcterms:created xsi:type="dcterms:W3CDTF">2022-01-25T02:31:00Z</dcterms:created>
  <dcterms:modified xsi:type="dcterms:W3CDTF">2022-02-14T03:47:00Z</dcterms:modified>
</cp:coreProperties>
</file>