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CF76" w14:textId="77777777" w:rsidR="00D8080C" w:rsidRPr="00BD675A" w:rsidRDefault="00FA7ED7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 </w:t>
      </w:r>
      <w:r w:rsidR="00C53DBB" w:rsidRPr="00BD675A">
        <w:rPr>
          <w:rFonts w:ascii="Arial" w:hAnsi="Arial" w:cs="Arial"/>
          <w:sz w:val="24"/>
          <w:szCs w:val="24"/>
        </w:rPr>
        <w:tab/>
      </w:r>
    </w:p>
    <w:p w14:paraId="643E58FD" w14:textId="77777777" w:rsidR="00CA31DE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</w:rPr>
        <w:t>Name</w:t>
      </w:r>
      <w:r w:rsidR="00CA31DE">
        <w:rPr>
          <w:rFonts w:ascii="Arial" w:hAnsi="Arial" w:cs="Arial"/>
          <w:b/>
          <w:sz w:val="24"/>
          <w:szCs w:val="24"/>
        </w:rPr>
        <w:t xml:space="preserve"> </w:t>
      </w:r>
      <w:r w:rsidR="00CA31DE">
        <w:rPr>
          <w:rFonts w:ascii="Arial" w:hAnsi="Arial" w:cs="Arial"/>
          <w:b/>
          <w:sz w:val="24"/>
          <w:szCs w:val="24"/>
          <w:u w:val="single"/>
        </w:rPr>
        <w:t>Madelynn Schina</w:t>
      </w:r>
    </w:p>
    <w:p w14:paraId="1ED2C958" w14:textId="5CA4EF1C" w:rsidR="00101F07" w:rsidRPr="00BD675A" w:rsidRDefault="00CA31DE" w:rsidP="003B74D5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Group Members </w:t>
      </w:r>
      <w:r>
        <w:rPr>
          <w:rFonts w:ascii="Arial" w:hAnsi="Arial" w:cs="Arial"/>
          <w:b/>
          <w:sz w:val="24"/>
          <w:szCs w:val="24"/>
          <w:u w:val="single"/>
        </w:rPr>
        <w:t>Aimee, Kayla, &amp; Yemi</w:t>
      </w:r>
      <w:r w:rsidR="00825C5D" w:rsidRPr="00BD675A">
        <w:rPr>
          <w:rFonts w:ascii="Arial" w:hAnsi="Arial" w:cs="Arial"/>
          <w:b/>
          <w:sz w:val="24"/>
          <w:szCs w:val="24"/>
        </w:rPr>
        <w:t xml:space="preserve">                     </w:t>
      </w:r>
    </w:p>
    <w:p w14:paraId="4B6A830F" w14:textId="7BE0AE52" w:rsidR="00C87269" w:rsidRPr="00BD675A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865DA1B" w14:textId="77777777" w:rsidR="00C87269" w:rsidRPr="00BD675A" w:rsidRDefault="00C87269" w:rsidP="003B74D5">
      <w:pPr>
        <w:spacing w:after="0"/>
        <w:rPr>
          <w:rFonts w:ascii="Arial" w:hAnsi="Arial" w:cs="Arial"/>
          <w:sz w:val="24"/>
          <w:szCs w:val="24"/>
        </w:rPr>
      </w:pPr>
    </w:p>
    <w:p w14:paraId="178308F7" w14:textId="5EB3511E" w:rsidR="00A054D3" w:rsidRDefault="00C53DBB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This group exercise contains a number of questions that pert</w:t>
      </w:r>
      <w:r w:rsidR="00825C5D" w:rsidRPr="00BD675A">
        <w:rPr>
          <w:rFonts w:ascii="Arial" w:hAnsi="Arial" w:cs="Arial"/>
          <w:sz w:val="24"/>
          <w:szCs w:val="24"/>
        </w:rPr>
        <w:t xml:space="preserve">ain to the Multivariable Analysis </w:t>
      </w:r>
      <w:r w:rsidR="00375A91">
        <w:rPr>
          <w:rFonts w:ascii="Arial" w:hAnsi="Arial" w:cs="Arial"/>
          <w:sz w:val="24"/>
          <w:szCs w:val="24"/>
        </w:rPr>
        <w:t>R</w:t>
      </w:r>
      <w:r w:rsidR="005D3363" w:rsidRPr="00BD675A">
        <w:rPr>
          <w:rFonts w:ascii="Arial" w:hAnsi="Arial" w:cs="Arial"/>
          <w:sz w:val="24"/>
          <w:szCs w:val="24"/>
        </w:rPr>
        <w:t xml:space="preserve"> code </w:t>
      </w:r>
      <w:r w:rsidR="00825C5D" w:rsidRPr="00BD675A">
        <w:rPr>
          <w:rFonts w:ascii="Arial" w:hAnsi="Arial" w:cs="Arial"/>
          <w:sz w:val="24"/>
          <w:szCs w:val="24"/>
        </w:rPr>
        <w:t xml:space="preserve">(on </w:t>
      </w:r>
      <w:proofErr w:type="spellStart"/>
      <w:r w:rsidR="00825C5D" w:rsidRPr="00BD675A">
        <w:rPr>
          <w:rFonts w:ascii="Arial" w:hAnsi="Arial" w:cs="Arial"/>
          <w:sz w:val="24"/>
          <w:szCs w:val="24"/>
        </w:rPr>
        <w:t>github</w:t>
      </w:r>
      <w:proofErr w:type="spellEnd"/>
      <w:r w:rsidR="00825C5D" w:rsidRPr="00BD675A">
        <w:rPr>
          <w:rFonts w:ascii="Arial" w:hAnsi="Arial" w:cs="Arial"/>
          <w:sz w:val="24"/>
          <w:szCs w:val="24"/>
        </w:rPr>
        <w:t xml:space="preserve"> in PSA project repo)</w:t>
      </w:r>
      <w:r w:rsidRPr="00BD675A">
        <w:rPr>
          <w:rFonts w:ascii="Arial" w:hAnsi="Arial" w:cs="Arial"/>
          <w:sz w:val="24"/>
          <w:szCs w:val="24"/>
        </w:rPr>
        <w:t>.</w:t>
      </w:r>
      <w:r w:rsidR="00C87269" w:rsidRPr="00BD675A">
        <w:rPr>
          <w:rFonts w:ascii="Arial" w:hAnsi="Arial" w:cs="Arial"/>
          <w:sz w:val="24"/>
          <w:szCs w:val="24"/>
        </w:rPr>
        <w:t xml:space="preserve"> The goal of this exercise is to</w:t>
      </w:r>
      <w:r w:rsidR="00825C5D" w:rsidRPr="00BD675A">
        <w:rPr>
          <w:rFonts w:ascii="Arial" w:hAnsi="Arial" w:cs="Arial"/>
          <w:sz w:val="24"/>
          <w:szCs w:val="24"/>
        </w:rPr>
        <w:t xml:space="preserve"> investigate what results from the crude analyses change when done in a multivariable framework</w:t>
      </w:r>
      <w:r w:rsidR="00C87269" w:rsidRPr="00BD675A">
        <w:rPr>
          <w:rFonts w:ascii="Arial" w:hAnsi="Arial" w:cs="Arial"/>
          <w:sz w:val="24"/>
          <w:szCs w:val="24"/>
        </w:rPr>
        <w:t>.</w:t>
      </w:r>
      <w:r w:rsidRPr="00BD675A">
        <w:rPr>
          <w:rFonts w:ascii="Arial" w:hAnsi="Arial" w:cs="Arial"/>
          <w:sz w:val="24"/>
          <w:szCs w:val="24"/>
        </w:rPr>
        <w:t xml:space="preserve"> The group should </w:t>
      </w:r>
      <w:r w:rsidR="00C87269" w:rsidRPr="00BD675A">
        <w:rPr>
          <w:rFonts w:ascii="Arial" w:hAnsi="Arial" w:cs="Arial"/>
          <w:sz w:val="24"/>
          <w:szCs w:val="24"/>
        </w:rPr>
        <w:t xml:space="preserve">work together and </w:t>
      </w:r>
      <w:r w:rsidRPr="00BD675A">
        <w:rPr>
          <w:rFonts w:ascii="Arial" w:hAnsi="Arial" w:cs="Arial"/>
          <w:sz w:val="24"/>
          <w:szCs w:val="24"/>
        </w:rPr>
        <w:t>feel free to ask the instru</w:t>
      </w:r>
      <w:r w:rsidR="00C87269" w:rsidRPr="00BD675A">
        <w:rPr>
          <w:rFonts w:ascii="Arial" w:hAnsi="Arial" w:cs="Arial"/>
          <w:sz w:val="24"/>
          <w:szCs w:val="24"/>
        </w:rPr>
        <w:t xml:space="preserve">ctors questions along the way. </w:t>
      </w:r>
    </w:p>
    <w:p w14:paraId="18FBB6F6" w14:textId="77777777" w:rsidR="005D72E2" w:rsidRPr="00BD675A" w:rsidRDefault="005D72E2" w:rsidP="003B74D5">
      <w:pPr>
        <w:spacing w:after="0"/>
        <w:rPr>
          <w:rFonts w:ascii="Arial" w:hAnsi="Arial" w:cs="Arial"/>
          <w:sz w:val="24"/>
          <w:szCs w:val="24"/>
        </w:rPr>
      </w:pPr>
    </w:p>
    <w:p w14:paraId="0BA6BCEF" w14:textId="1904EBFB" w:rsidR="00A054D3" w:rsidRPr="00BD675A" w:rsidRDefault="00825C5D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  <w:u w:val="single"/>
        </w:rPr>
        <w:t>A reminder of the d</w:t>
      </w:r>
      <w:r w:rsidR="00C87269" w:rsidRPr="00BD675A">
        <w:rPr>
          <w:rFonts w:ascii="Arial" w:hAnsi="Arial" w:cs="Arial"/>
          <w:b/>
          <w:sz w:val="24"/>
          <w:szCs w:val="24"/>
          <w:u w:val="single"/>
        </w:rPr>
        <w:t>escription of the project and questions of interest</w:t>
      </w:r>
      <w:r w:rsidR="00A054D3" w:rsidRPr="00BD675A">
        <w:rPr>
          <w:rFonts w:ascii="Arial" w:hAnsi="Arial" w:cs="Arial"/>
          <w:sz w:val="24"/>
          <w:szCs w:val="24"/>
        </w:rPr>
        <w:t>:</w:t>
      </w:r>
    </w:p>
    <w:p w14:paraId="2EE30FE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PSA is a well-established screening test for prostate cancer.  A university medical center urology group was interested in the association between prostate-specific antigen (PSA) and </w:t>
      </w:r>
      <w:proofErr w:type="gramStart"/>
      <w:r w:rsidRPr="00BD675A">
        <w:rPr>
          <w:rFonts w:ascii="Arial" w:hAnsi="Arial" w:cs="Arial"/>
          <w:sz w:val="24"/>
          <w:szCs w:val="24"/>
        </w:rPr>
        <w:t>a number of</w:t>
      </w:r>
      <w:proofErr w:type="gramEnd"/>
      <w:r w:rsidRPr="00BD675A">
        <w:rPr>
          <w:rFonts w:ascii="Arial" w:hAnsi="Arial" w:cs="Arial"/>
          <w:sz w:val="24"/>
          <w:szCs w:val="24"/>
        </w:rPr>
        <w:t xml:space="preserve"> prognostic clinical measurements in men with advanced prostate cancer.  The data consist of 97 men who were about to undergo radical prostectomies.  The questions of interest for this study are:</w:t>
      </w:r>
    </w:p>
    <w:p w14:paraId="57E697B1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</w:p>
    <w:p w14:paraId="44563BA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1)</w:t>
      </w:r>
      <w:r w:rsidRPr="00BD675A">
        <w:rPr>
          <w:rFonts w:ascii="Arial" w:hAnsi="Arial" w:cs="Arial"/>
          <w:sz w:val="24"/>
          <w:szCs w:val="24"/>
        </w:rPr>
        <w:tab/>
        <w:t>What factors are associated with PSA levels?</w:t>
      </w:r>
    </w:p>
    <w:p w14:paraId="3B3BC4D8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2)</w:t>
      </w:r>
      <w:r w:rsidRPr="00BD675A">
        <w:rPr>
          <w:rFonts w:ascii="Arial" w:hAnsi="Arial" w:cs="Arial"/>
          <w:sz w:val="24"/>
          <w:szCs w:val="24"/>
        </w:rPr>
        <w:tab/>
        <w:t>Do the associations depend on whether there is seminal vesicle invasion?</w:t>
      </w:r>
    </w:p>
    <w:p w14:paraId="7EFB755F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</w:p>
    <w:p w14:paraId="0FD2B4B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Each line of the data set has an identification number and provides information on 8 other variables for each person.</w:t>
      </w:r>
    </w:p>
    <w:p w14:paraId="216BF6C0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1: Identification number</w:t>
      </w:r>
    </w:p>
    <w:p w14:paraId="45E5D98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2: PSA level (mg/ml)</w:t>
      </w:r>
    </w:p>
    <w:p w14:paraId="1DD7B9B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3: Cancer volume (cc)</w:t>
      </w:r>
    </w:p>
    <w:p w14:paraId="77FD2E05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4: Weight (prostate weight in gm)</w:t>
      </w:r>
    </w:p>
    <w:p w14:paraId="46DB7605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5: Age of patient in years</w:t>
      </w:r>
    </w:p>
    <w:p w14:paraId="6C4B6F90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6: Benign prostatic hyperplasia (amount of hyperplasia in cm2)</w:t>
      </w:r>
    </w:p>
    <w:p w14:paraId="2503C7A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7: Seminal vesicle invasion (1 if yes, 0 if no)</w:t>
      </w:r>
    </w:p>
    <w:p w14:paraId="1D0FDBBE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8: Capsular penetration (degree of penetration in cm)</w:t>
      </w:r>
    </w:p>
    <w:p w14:paraId="046DBBB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9: Gleason score—pathologically determine grade of disease using total score of two patterns with a higher score indicating worse prognosis</w:t>
      </w:r>
    </w:p>
    <w:p w14:paraId="39680E11" w14:textId="77777777" w:rsidR="00C6788E" w:rsidRPr="00BD675A" w:rsidRDefault="00C6788E" w:rsidP="003B74D5">
      <w:pPr>
        <w:spacing w:after="0"/>
        <w:rPr>
          <w:rFonts w:ascii="Arial" w:hAnsi="Arial" w:cs="Arial"/>
          <w:sz w:val="24"/>
          <w:szCs w:val="24"/>
        </w:rPr>
      </w:pPr>
    </w:p>
    <w:p w14:paraId="0D6C6CB9" w14:textId="77777777" w:rsidR="00C6788E" w:rsidRPr="00BD675A" w:rsidRDefault="00C6788E" w:rsidP="003B74D5">
      <w:pPr>
        <w:spacing w:after="0"/>
        <w:rPr>
          <w:rFonts w:ascii="Arial" w:hAnsi="Arial" w:cs="Arial"/>
          <w:sz w:val="24"/>
          <w:szCs w:val="24"/>
        </w:rPr>
      </w:pPr>
    </w:p>
    <w:p w14:paraId="711A4BF0" w14:textId="70CC8993" w:rsidR="008363AF" w:rsidRPr="00BD675A" w:rsidRDefault="008363AF" w:rsidP="003B74D5">
      <w:pPr>
        <w:spacing w:after="0"/>
        <w:rPr>
          <w:rFonts w:ascii="Arial" w:hAnsi="Arial" w:cs="Arial"/>
          <w:sz w:val="24"/>
          <w:szCs w:val="24"/>
        </w:rPr>
      </w:pPr>
    </w:p>
    <w:p w14:paraId="7FD6E65F" w14:textId="60F4B191" w:rsidR="00F02D59" w:rsidRPr="008354B1" w:rsidRDefault="00825C5D" w:rsidP="008354B1">
      <w:pPr>
        <w:spacing w:after="0"/>
        <w:rPr>
          <w:rFonts w:ascii="Arial" w:hAnsi="Arial" w:cs="Arial"/>
          <w:sz w:val="24"/>
          <w:szCs w:val="24"/>
        </w:rPr>
      </w:pPr>
      <w:r w:rsidRPr="008354B1">
        <w:rPr>
          <w:rFonts w:ascii="Arial" w:hAnsi="Arial" w:cs="Arial"/>
          <w:sz w:val="24"/>
          <w:szCs w:val="24"/>
        </w:rPr>
        <w:t xml:space="preserve">The following </w:t>
      </w:r>
      <w:r w:rsidR="00D9239A">
        <w:rPr>
          <w:rFonts w:ascii="Arial" w:hAnsi="Arial" w:cs="Arial"/>
          <w:sz w:val="24"/>
          <w:szCs w:val="24"/>
        </w:rPr>
        <w:t xml:space="preserve">page </w:t>
      </w:r>
      <w:r w:rsidRPr="008354B1">
        <w:rPr>
          <w:rFonts w:ascii="Arial" w:hAnsi="Arial" w:cs="Arial"/>
          <w:sz w:val="24"/>
          <w:szCs w:val="24"/>
        </w:rPr>
        <w:t xml:space="preserve">is a Table of results from </w:t>
      </w:r>
      <w:r w:rsidR="008354B1" w:rsidRPr="008354B1">
        <w:rPr>
          <w:rFonts w:ascii="Arial" w:hAnsi="Arial" w:cs="Arial"/>
          <w:sz w:val="24"/>
          <w:szCs w:val="24"/>
        </w:rPr>
        <w:t>analyses with each covariate modeled separately (Crude Models) and one with them all in a model together (Full Model).</w:t>
      </w:r>
    </w:p>
    <w:p w14:paraId="408B1364" w14:textId="5C9CD742" w:rsidR="0015203A" w:rsidRDefault="0015203A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7FAF6A4" w14:textId="41D4A820" w:rsidR="00A47CF6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642B675" w14:textId="185E7063" w:rsidR="00A47CF6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A0A3D2F" w14:textId="75DA2F41" w:rsidR="00A47CF6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E53C221" w14:textId="7E4B4D04" w:rsidR="00A47CF6" w:rsidRDefault="00A47CF6" w:rsidP="0015203A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34D0112" w14:textId="77777777" w:rsidR="00186056" w:rsidRDefault="00186056" w:rsidP="00F02D59">
      <w:pPr>
        <w:rPr>
          <w:rFonts w:ascii="Arial" w:hAnsi="Arial" w:cs="Arial"/>
          <w:b/>
          <w:sz w:val="24"/>
          <w:szCs w:val="24"/>
        </w:rPr>
      </w:pPr>
    </w:p>
    <w:p w14:paraId="3555672B" w14:textId="3DCA41D9" w:rsidR="00F02D59" w:rsidRDefault="00F02D59" w:rsidP="00F02D59">
      <w:pPr>
        <w:rPr>
          <w:rFonts w:ascii="Arial" w:hAnsi="Arial" w:cs="Arial"/>
          <w:b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</w:rPr>
        <w:lastRenderedPageBreak/>
        <w:t xml:space="preserve">Table </w:t>
      </w:r>
      <w:r w:rsidR="008354B1">
        <w:rPr>
          <w:rFonts w:ascii="Arial" w:hAnsi="Arial" w:cs="Arial"/>
          <w:b/>
          <w:sz w:val="24"/>
          <w:szCs w:val="24"/>
        </w:rPr>
        <w:t>1</w:t>
      </w:r>
      <w:r w:rsidRPr="00BD675A">
        <w:rPr>
          <w:rFonts w:ascii="Arial" w:hAnsi="Arial" w:cs="Arial"/>
          <w:b/>
          <w:sz w:val="24"/>
          <w:szCs w:val="24"/>
        </w:rPr>
        <w:t>: Regression coefficients from models of potential predictors of Log PSA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2"/>
        <w:gridCol w:w="1407"/>
        <w:gridCol w:w="740"/>
        <w:gridCol w:w="719"/>
        <w:gridCol w:w="719"/>
        <w:gridCol w:w="1478"/>
        <w:gridCol w:w="1232"/>
        <w:gridCol w:w="1426"/>
        <w:gridCol w:w="1297"/>
      </w:tblGrid>
      <w:tr w:rsidR="00186056" w:rsidRPr="00186056" w14:paraId="1FCE0788" w14:textId="77777777" w:rsidTr="0057316D">
        <w:trPr>
          <w:trHeight w:val="360"/>
        </w:trPr>
        <w:tc>
          <w:tcPr>
            <w:tcW w:w="821" w:type="pct"/>
            <w:vMerge w:val="restart"/>
            <w:vAlign w:val="center"/>
            <w:hideMark/>
          </w:tcPr>
          <w:p w14:paraId="62A3AA42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1661" w:type="pct"/>
            <w:gridSpan w:val="4"/>
            <w:vAlign w:val="center"/>
            <w:hideMark/>
          </w:tcPr>
          <w:p w14:paraId="3BC792A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Crude Models</w:t>
            </w:r>
          </w:p>
        </w:tc>
        <w:tc>
          <w:tcPr>
            <w:tcW w:w="2518" w:type="pct"/>
            <w:gridSpan w:val="4"/>
            <w:vAlign w:val="center"/>
            <w:hideMark/>
          </w:tcPr>
          <w:p w14:paraId="7250C622" w14:textId="4AAB63DA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Full Model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***</w:t>
            </w:r>
          </w:p>
        </w:tc>
      </w:tr>
      <w:tr w:rsidR="00186056" w:rsidRPr="00186056" w14:paraId="4A8EB40D" w14:textId="77777777" w:rsidTr="0057316D">
        <w:trPr>
          <w:trHeight w:val="1040"/>
        </w:trPr>
        <w:tc>
          <w:tcPr>
            <w:tcW w:w="821" w:type="pct"/>
            <w:vMerge/>
            <w:vAlign w:val="center"/>
            <w:hideMark/>
          </w:tcPr>
          <w:p w14:paraId="3E03A594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2" w:type="pct"/>
            <w:vAlign w:val="center"/>
            <w:hideMark/>
          </w:tcPr>
          <w:p w14:paraId="2CF3E8F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Posterior Mean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(95% HPDI)</w:t>
            </w:r>
          </w:p>
        </w:tc>
        <w:tc>
          <w:tcPr>
            <w:tcW w:w="343" w:type="pct"/>
            <w:vAlign w:val="center"/>
            <w:hideMark/>
          </w:tcPr>
          <w:p w14:paraId="243C5F0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WAIC</w:t>
            </w:r>
          </w:p>
        </w:tc>
        <w:tc>
          <w:tcPr>
            <w:tcW w:w="333" w:type="pct"/>
            <w:vAlign w:val="center"/>
            <w:hideMark/>
          </w:tcPr>
          <w:p w14:paraId="3B15BA6D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LOO-CV</w:t>
            </w:r>
          </w:p>
        </w:tc>
        <w:tc>
          <w:tcPr>
            <w:tcW w:w="333" w:type="pct"/>
            <w:vAlign w:val="center"/>
            <w:hideMark/>
          </w:tcPr>
          <w:p w14:paraId="4B9DB44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DIC</w:t>
            </w:r>
          </w:p>
        </w:tc>
        <w:tc>
          <w:tcPr>
            <w:tcW w:w="685" w:type="pct"/>
            <w:vAlign w:val="center"/>
            <w:hideMark/>
          </w:tcPr>
          <w:p w14:paraId="7C18CE1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Posterior Mean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(95% HPDI)</w:t>
            </w:r>
          </w:p>
        </w:tc>
        <w:tc>
          <w:tcPr>
            <w:tcW w:w="571" w:type="pct"/>
            <w:vAlign w:val="center"/>
            <w:hideMark/>
          </w:tcPr>
          <w:p w14:paraId="5EA8510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WAIC with each variable removed</w:t>
            </w:r>
          </w:p>
        </w:tc>
        <w:tc>
          <w:tcPr>
            <w:tcW w:w="661" w:type="pct"/>
            <w:vAlign w:val="center"/>
            <w:hideMark/>
          </w:tcPr>
          <w:p w14:paraId="7A3A5F2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LOO-CV with each variable removed</w:t>
            </w:r>
          </w:p>
        </w:tc>
        <w:tc>
          <w:tcPr>
            <w:tcW w:w="601" w:type="pct"/>
            <w:vAlign w:val="center"/>
            <w:hideMark/>
          </w:tcPr>
          <w:p w14:paraId="2C621A1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DIC with each variable removed</w:t>
            </w:r>
          </w:p>
        </w:tc>
      </w:tr>
      <w:tr w:rsidR="00186056" w:rsidRPr="00186056" w14:paraId="7565E7CD" w14:textId="77777777" w:rsidTr="0057316D">
        <w:trPr>
          <w:trHeight w:val="360"/>
        </w:trPr>
        <w:tc>
          <w:tcPr>
            <w:tcW w:w="821" w:type="pct"/>
            <w:vAlign w:val="center"/>
            <w:hideMark/>
          </w:tcPr>
          <w:p w14:paraId="5F9E2133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Intercept only model</w:t>
            </w:r>
          </w:p>
        </w:tc>
        <w:tc>
          <w:tcPr>
            <w:tcW w:w="652" w:type="pct"/>
            <w:vAlign w:val="center"/>
            <w:hideMark/>
          </w:tcPr>
          <w:p w14:paraId="506C907F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3" w:type="pct"/>
            <w:noWrap/>
            <w:vAlign w:val="bottom"/>
            <w:hideMark/>
          </w:tcPr>
          <w:p w14:paraId="6FF0325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304.1</w:t>
            </w:r>
          </w:p>
        </w:tc>
        <w:tc>
          <w:tcPr>
            <w:tcW w:w="333" w:type="pct"/>
            <w:noWrap/>
            <w:vAlign w:val="bottom"/>
            <w:hideMark/>
          </w:tcPr>
          <w:p w14:paraId="6CC874D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304.1</w:t>
            </w:r>
          </w:p>
        </w:tc>
        <w:tc>
          <w:tcPr>
            <w:tcW w:w="333" w:type="pct"/>
            <w:noWrap/>
            <w:vAlign w:val="bottom"/>
            <w:hideMark/>
          </w:tcPr>
          <w:p w14:paraId="61376DB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303.8</w:t>
            </w:r>
          </w:p>
        </w:tc>
        <w:tc>
          <w:tcPr>
            <w:tcW w:w="685" w:type="pct"/>
            <w:vAlign w:val="center"/>
            <w:hideMark/>
          </w:tcPr>
          <w:p w14:paraId="2677F67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1" w:type="pct"/>
            <w:vAlign w:val="center"/>
            <w:hideMark/>
          </w:tcPr>
          <w:p w14:paraId="6336306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1" w:type="pct"/>
            <w:vAlign w:val="center"/>
            <w:hideMark/>
          </w:tcPr>
          <w:p w14:paraId="30EBDA1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01" w:type="pct"/>
            <w:vAlign w:val="center"/>
            <w:hideMark/>
          </w:tcPr>
          <w:p w14:paraId="6319F20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86056" w:rsidRPr="00186056" w14:paraId="153775EB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617AA2B3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Cancer Volume (CAVOL)</w:t>
            </w:r>
          </w:p>
        </w:tc>
        <w:tc>
          <w:tcPr>
            <w:tcW w:w="652" w:type="pct"/>
            <w:vAlign w:val="center"/>
            <w:hideMark/>
          </w:tcPr>
          <w:p w14:paraId="38C0973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0.096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(0.074,0.119)</w:t>
            </w:r>
          </w:p>
        </w:tc>
        <w:tc>
          <w:tcPr>
            <w:tcW w:w="343" w:type="pct"/>
            <w:noWrap/>
            <w:vAlign w:val="bottom"/>
            <w:hideMark/>
          </w:tcPr>
          <w:p w14:paraId="4F75682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252.4</w:t>
            </w:r>
          </w:p>
        </w:tc>
        <w:tc>
          <w:tcPr>
            <w:tcW w:w="333" w:type="pct"/>
            <w:noWrap/>
            <w:vAlign w:val="bottom"/>
            <w:hideMark/>
          </w:tcPr>
          <w:p w14:paraId="6628835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252.6</w:t>
            </w:r>
          </w:p>
        </w:tc>
        <w:tc>
          <w:tcPr>
            <w:tcW w:w="333" w:type="pct"/>
            <w:noWrap/>
            <w:vAlign w:val="bottom"/>
            <w:hideMark/>
          </w:tcPr>
          <w:p w14:paraId="3B439A2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251.7</w:t>
            </w:r>
          </w:p>
        </w:tc>
        <w:tc>
          <w:tcPr>
            <w:tcW w:w="685" w:type="pct"/>
            <w:vAlign w:val="center"/>
            <w:hideMark/>
          </w:tcPr>
          <w:p w14:paraId="2B7D226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0.064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(0.033,0.095)</w:t>
            </w:r>
          </w:p>
        </w:tc>
        <w:tc>
          <w:tcPr>
            <w:tcW w:w="571" w:type="pct"/>
            <w:noWrap/>
            <w:vAlign w:val="bottom"/>
            <w:hideMark/>
          </w:tcPr>
          <w:p w14:paraId="7A9CD221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247.9</w:t>
            </w:r>
          </w:p>
        </w:tc>
        <w:tc>
          <w:tcPr>
            <w:tcW w:w="661" w:type="pct"/>
            <w:noWrap/>
            <w:vAlign w:val="bottom"/>
            <w:hideMark/>
          </w:tcPr>
          <w:p w14:paraId="6D36359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248.3</w:t>
            </w:r>
          </w:p>
        </w:tc>
        <w:tc>
          <w:tcPr>
            <w:tcW w:w="601" w:type="pct"/>
            <w:noWrap/>
            <w:vAlign w:val="bottom"/>
            <w:hideMark/>
          </w:tcPr>
          <w:p w14:paraId="53B300ED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246.7</w:t>
            </w:r>
          </w:p>
        </w:tc>
      </w:tr>
      <w:tr w:rsidR="00186056" w:rsidRPr="00186056" w14:paraId="787F3470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0BB3687B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Prostate Weight (WT)</w:t>
            </w:r>
          </w:p>
        </w:tc>
        <w:tc>
          <w:tcPr>
            <w:tcW w:w="652" w:type="pct"/>
            <w:vAlign w:val="center"/>
            <w:hideMark/>
          </w:tcPr>
          <w:p w14:paraId="7CBBDB5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0.023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(0.011,0.034)</w:t>
            </w:r>
          </w:p>
        </w:tc>
        <w:tc>
          <w:tcPr>
            <w:tcW w:w="343" w:type="pct"/>
            <w:noWrap/>
            <w:vAlign w:val="bottom"/>
            <w:hideMark/>
          </w:tcPr>
          <w:p w14:paraId="4DD9D22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290.7</w:t>
            </w:r>
          </w:p>
        </w:tc>
        <w:tc>
          <w:tcPr>
            <w:tcW w:w="333" w:type="pct"/>
            <w:noWrap/>
            <w:vAlign w:val="bottom"/>
            <w:hideMark/>
          </w:tcPr>
          <w:p w14:paraId="3860C5B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290.7</w:t>
            </w:r>
          </w:p>
        </w:tc>
        <w:tc>
          <w:tcPr>
            <w:tcW w:w="333" w:type="pct"/>
            <w:noWrap/>
            <w:vAlign w:val="bottom"/>
            <w:hideMark/>
          </w:tcPr>
          <w:p w14:paraId="738DCE4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290.6</w:t>
            </w:r>
          </w:p>
        </w:tc>
        <w:tc>
          <w:tcPr>
            <w:tcW w:w="685" w:type="pct"/>
            <w:vAlign w:val="center"/>
            <w:hideMark/>
          </w:tcPr>
          <w:p w14:paraId="222E661D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0.01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(-0.001,0.020)</w:t>
            </w:r>
          </w:p>
        </w:tc>
        <w:tc>
          <w:tcPr>
            <w:tcW w:w="571" w:type="pct"/>
            <w:noWrap/>
            <w:vAlign w:val="bottom"/>
            <w:hideMark/>
          </w:tcPr>
          <w:p w14:paraId="6910198F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234.8</w:t>
            </w:r>
          </w:p>
        </w:tc>
        <w:tc>
          <w:tcPr>
            <w:tcW w:w="661" w:type="pct"/>
            <w:noWrap/>
            <w:vAlign w:val="bottom"/>
            <w:hideMark/>
          </w:tcPr>
          <w:p w14:paraId="29B1778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235.4</w:t>
            </w:r>
          </w:p>
        </w:tc>
        <w:tc>
          <w:tcPr>
            <w:tcW w:w="601" w:type="pct"/>
            <w:noWrap/>
            <w:vAlign w:val="bottom"/>
            <w:hideMark/>
          </w:tcPr>
          <w:p w14:paraId="1843B4E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233.3</w:t>
            </w:r>
          </w:p>
        </w:tc>
      </w:tr>
      <w:tr w:rsidR="00186056" w:rsidRPr="00186056" w14:paraId="7CA36AC4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430BB3EF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652" w:type="pct"/>
            <w:vAlign w:val="center"/>
            <w:hideMark/>
          </w:tcPr>
          <w:p w14:paraId="3302AC6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0.027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(-0.005,0.058)</w:t>
            </w:r>
          </w:p>
        </w:tc>
        <w:tc>
          <w:tcPr>
            <w:tcW w:w="343" w:type="pct"/>
            <w:noWrap/>
            <w:vAlign w:val="bottom"/>
            <w:hideMark/>
          </w:tcPr>
          <w:p w14:paraId="089D617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303.8</w:t>
            </w:r>
          </w:p>
        </w:tc>
        <w:tc>
          <w:tcPr>
            <w:tcW w:w="333" w:type="pct"/>
            <w:noWrap/>
            <w:vAlign w:val="bottom"/>
            <w:hideMark/>
          </w:tcPr>
          <w:p w14:paraId="18B1990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303.9</w:t>
            </w:r>
          </w:p>
        </w:tc>
        <w:tc>
          <w:tcPr>
            <w:tcW w:w="333" w:type="pct"/>
            <w:noWrap/>
            <w:vAlign w:val="bottom"/>
            <w:hideMark/>
          </w:tcPr>
          <w:p w14:paraId="704795B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303.0</w:t>
            </w:r>
          </w:p>
        </w:tc>
        <w:tc>
          <w:tcPr>
            <w:tcW w:w="685" w:type="pct"/>
            <w:vAlign w:val="center"/>
            <w:hideMark/>
          </w:tcPr>
          <w:p w14:paraId="0547DCA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-0.006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(-0.029,0.018)</w:t>
            </w:r>
          </w:p>
        </w:tc>
        <w:tc>
          <w:tcPr>
            <w:tcW w:w="571" w:type="pct"/>
            <w:noWrap/>
            <w:vAlign w:val="bottom"/>
            <w:hideMark/>
          </w:tcPr>
          <w:p w14:paraId="30E8FC0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230.5</w:t>
            </w:r>
          </w:p>
        </w:tc>
        <w:tc>
          <w:tcPr>
            <w:tcW w:w="661" w:type="pct"/>
            <w:noWrap/>
            <w:vAlign w:val="bottom"/>
            <w:hideMark/>
          </w:tcPr>
          <w:p w14:paraId="7518D6E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231.0</w:t>
            </w:r>
          </w:p>
        </w:tc>
        <w:tc>
          <w:tcPr>
            <w:tcW w:w="601" w:type="pct"/>
            <w:noWrap/>
            <w:vAlign w:val="bottom"/>
            <w:hideMark/>
          </w:tcPr>
          <w:p w14:paraId="54F957A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229.8</w:t>
            </w:r>
          </w:p>
        </w:tc>
      </w:tr>
      <w:tr w:rsidR="00186056" w:rsidRPr="00186056" w14:paraId="7E6CCACC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2443D2A6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Benign Hyperplasia (BPH)</w:t>
            </w:r>
          </w:p>
        </w:tc>
        <w:tc>
          <w:tcPr>
            <w:tcW w:w="652" w:type="pct"/>
            <w:vAlign w:val="center"/>
            <w:hideMark/>
          </w:tcPr>
          <w:p w14:paraId="58F4DDE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0.062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(-0.015,0.140)</w:t>
            </w:r>
          </w:p>
        </w:tc>
        <w:tc>
          <w:tcPr>
            <w:tcW w:w="343" w:type="pct"/>
            <w:noWrap/>
            <w:vAlign w:val="bottom"/>
            <w:hideMark/>
          </w:tcPr>
          <w:p w14:paraId="44F2D31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303.1</w:t>
            </w:r>
          </w:p>
        </w:tc>
        <w:tc>
          <w:tcPr>
            <w:tcW w:w="333" w:type="pct"/>
            <w:noWrap/>
            <w:vAlign w:val="bottom"/>
            <w:hideMark/>
          </w:tcPr>
          <w:p w14:paraId="32982AB0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303.2</w:t>
            </w:r>
          </w:p>
        </w:tc>
        <w:tc>
          <w:tcPr>
            <w:tcW w:w="333" w:type="pct"/>
            <w:noWrap/>
            <w:vAlign w:val="bottom"/>
            <w:hideMark/>
          </w:tcPr>
          <w:p w14:paraId="12AA70E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303.2</w:t>
            </w:r>
          </w:p>
        </w:tc>
        <w:tc>
          <w:tcPr>
            <w:tcW w:w="685" w:type="pct"/>
            <w:vAlign w:val="center"/>
            <w:hideMark/>
          </w:tcPr>
          <w:p w14:paraId="2FBA85B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0.061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(-0.006,0.129)</w:t>
            </w:r>
          </w:p>
        </w:tc>
        <w:tc>
          <w:tcPr>
            <w:tcW w:w="571" w:type="pct"/>
            <w:noWrap/>
            <w:vAlign w:val="bottom"/>
            <w:hideMark/>
          </w:tcPr>
          <w:p w14:paraId="21A8ACF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234.3</w:t>
            </w:r>
          </w:p>
        </w:tc>
        <w:tc>
          <w:tcPr>
            <w:tcW w:w="661" w:type="pct"/>
            <w:noWrap/>
            <w:vAlign w:val="bottom"/>
            <w:hideMark/>
          </w:tcPr>
          <w:p w14:paraId="5F00B11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234.9</w:t>
            </w:r>
          </w:p>
        </w:tc>
        <w:tc>
          <w:tcPr>
            <w:tcW w:w="601" w:type="pct"/>
            <w:noWrap/>
            <w:vAlign w:val="bottom"/>
            <w:hideMark/>
          </w:tcPr>
          <w:p w14:paraId="389670A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233.1</w:t>
            </w:r>
          </w:p>
        </w:tc>
      </w:tr>
      <w:tr w:rsidR="00186056" w:rsidRPr="00186056" w14:paraId="219274F0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2EACF849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Capsular Penetration (CAPPEN)</w:t>
            </w:r>
          </w:p>
        </w:tc>
        <w:tc>
          <w:tcPr>
            <w:tcW w:w="652" w:type="pct"/>
            <w:vAlign w:val="center"/>
            <w:hideMark/>
          </w:tcPr>
          <w:p w14:paraId="3CBDCBE1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0.16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(0.104,0.21)</w:t>
            </w:r>
          </w:p>
        </w:tc>
        <w:tc>
          <w:tcPr>
            <w:tcW w:w="343" w:type="pct"/>
            <w:noWrap/>
            <w:vAlign w:val="bottom"/>
            <w:hideMark/>
          </w:tcPr>
          <w:p w14:paraId="58435BE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276.0</w:t>
            </w:r>
          </w:p>
        </w:tc>
        <w:tc>
          <w:tcPr>
            <w:tcW w:w="333" w:type="pct"/>
            <w:noWrap/>
            <w:vAlign w:val="bottom"/>
            <w:hideMark/>
          </w:tcPr>
          <w:p w14:paraId="2B291BE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276.1</w:t>
            </w:r>
          </w:p>
        </w:tc>
        <w:tc>
          <w:tcPr>
            <w:tcW w:w="333" w:type="pct"/>
            <w:noWrap/>
            <w:vAlign w:val="bottom"/>
            <w:hideMark/>
          </w:tcPr>
          <w:p w14:paraId="63208A91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275.9</w:t>
            </w:r>
          </w:p>
        </w:tc>
        <w:tc>
          <w:tcPr>
            <w:tcW w:w="685" w:type="pct"/>
            <w:vAlign w:val="center"/>
            <w:hideMark/>
          </w:tcPr>
          <w:p w14:paraId="7270BD1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-0.025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(-0.091,0.04)</w:t>
            </w:r>
          </w:p>
        </w:tc>
        <w:tc>
          <w:tcPr>
            <w:tcW w:w="571" w:type="pct"/>
            <w:noWrap/>
            <w:vAlign w:val="bottom"/>
            <w:hideMark/>
          </w:tcPr>
          <w:p w14:paraId="6A13AC3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231.0</w:t>
            </w:r>
          </w:p>
        </w:tc>
        <w:tc>
          <w:tcPr>
            <w:tcW w:w="661" w:type="pct"/>
            <w:noWrap/>
            <w:vAlign w:val="bottom"/>
            <w:hideMark/>
          </w:tcPr>
          <w:p w14:paraId="0FC3B4E5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231.4</w:t>
            </w:r>
          </w:p>
        </w:tc>
        <w:tc>
          <w:tcPr>
            <w:tcW w:w="601" w:type="pct"/>
            <w:noWrap/>
            <w:vAlign w:val="bottom"/>
            <w:hideMark/>
          </w:tcPr>
          <w:p w14:paraId="61FF7E05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230.2</w:t>
            </w:r>
          </w:p>
        </w:tc>
      </w:tr>
      <w:tr w:rsidR="00186056" w:rsidRPr="00186056" w14:paraId="64C27694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0A9CDCFA" w14:textId="7777777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Seminal Vesical Invasion (Yes/</w:t>
            </w:r>
            <w:proofErr w:type="spellStart"/>
            <w:proofErr w:type="gramStart"/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No;SVI</w:t>
            </w:r>
            <w:proofErr w:type="spellEnd"/>
            <w:proofErr w:type="gramEnd"/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652" w:type="pct"/>
            <w:vAlign w:val="center"/>
            <w:hideMark/>
          </w:tcPr>
          <w:p w14:paraId="3ED628B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1.58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(1.04,2.06)</w:t>
            </w:r>
          </w:p>
        </w:tc>
        <w:tc>
          <w:tcPr>
            <w:tcW w:w="343" w:type="pct"/>
            <w:noWrap/>
            <w:vAlign w:val="bottom"/>
            <w:hideMark/>
          </w:tcPr>
          <w:p w14:paraId="38E5537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268.8</w:t>
            </w:r>
          </w:p>
        </w:tc>
        <w:tc>
          <w:tcPr>
            <w:tcW w:w="333" w:type="pct"/>
            <w:noWrap/>
            <w:vAlign w:val="bottom"/>
            <w:hideMark/>
          </w:tcPr>
          <w:p w14:paraId="50BFEBA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268.8</w:t>
            </w:r>
          </w:p>
        </w:tc>
        <w:tc>
          <w:tcPr>
            <w:tcW w:w="333" w:type="pct"/>
            <w:noWrap/>
            <w:vAlign w:val="bottom"/>
            <w:hideMark/>
          </w:tcPr>
          <w:p w14:paraId="6DC01CF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268.8</w:t>
            </w:r>
          </w:p>
        </w:tc>
        <w:tc>
          <w:tcPr>
            <w:tcW w:w="685" w:type="pct"/>
            <w:vAlign w:val="center"/>
            <w:hideMark/>
          </w:tcPr>
          <w:p w14:paraId="7E240B8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0.78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(0.25,1.31)</w:t>
            </w:r>
          </w:p>
        </w:tc>
        <w:tc>
          <w:tcPr>
            <w:tcW w:w="571" w:type="pct"/>
            <w:noWrap/>
            <w:vAlign w:val="bottom"/>
            <w:hideMark/>
          </w:tcPr>
          <w:p w14:paraId="47DAB46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239.5</w:t>
            </w:r>
          </w:p>
        </w:tc>
        <w:tc>
          <w:tcPr>
            <w:tcW w:w="661" w:type="pct"/>
            <w:noWrap/>
            <w:vAlign w:val="bottom"/>
            <w:hideMark/>
          </w:tcPr>
          <w:p w14:paraId="2C487B9C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240.1</w:t>
            </w:r>
          </w:p>
        </w:tc>
        <w:tc>
          <w:tcPr>
            <w:tcW w:w="601" w:type="pct"/>
            <w:noWrap/>
            <w:vAlign w:val="bottom"/>
            <w:hideMark/>
          </w:tcPr>
          <w:p w14:paraId="73BAEA7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238.5</w:t>
            </w:r>
          </w:p>
        </w:tc>
      </w:tr>
      <w:tr w:rsidR="00186056" w:rsidRPr="00186056" w14:paraId="5B0E2140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67FF76EE" w14:textId="77777777" w:rsid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Gleason 7 </w:t>
            </w:r>
          </w:p>
          <w:p w14:paraId="134BFC63" w14:textId="7CEB3FE7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(6 as reference)</w:t>
            </w:r>
          </w:p>
        </w:tc>
        <w:tc>
          <w:tcPr>
            <w:tcW w:w="652" w:type="pct"/>
            <w:vAlign w:val="center"/>
            <w:hideMark/>
          </w:tcPr>
          <w:p w14:paraId="651E15A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0.52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(0.067,0.97)</w:t>
            </w:r>
          </w:p>
        </w:tc>
        <w:tc>
          <w:tcPr>
            <w:tcW w:w="343" w:type="pct"/>
            <w:noWrap/>
            <w:vAlign w:val="bottom"/>
            <w:hideMark/>
          </w:tcPr>
          <w:p w14:paraId="4E32015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271.9</w:t>
            </w:r>
          </w:p>
        </w:tc>
        <w:tc>
          <w:tcPr>
            <w:tcW w:w="333" w:type="pct"/>
            <w:noWrap/>
            <w:vAlign w:val="bottom"/>
            <w:hideMark/>
          </w:tcPr>
          <w:p w14:paraId="6F6A0D44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272.0</w:t>
            </w:r>
          </w:p>
        </w:tc>
        <w:tc>
          <w:tcPr>
            <w:tcW w:w="333" w:type="pct"/>
            <w:noWrap/>
            <w:vAlign w:val="bottom"/>
            <w:hideMark/>
          </w:tcPr>
          <w:p w14:paraId="528BDF6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271.7</w:t>
            </w:r>
          </w:p>
        </w:tc>
        <w:tc>
          <w:tcPr>
            <w:tcW w:w="685" w:type="pct"/>
            <w:vAlign w:val="center"/>
            <w:hideMark/>
          </w:tcPr>
          <w:p w14:paraId="5B06CD2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0.30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(-0.070,0.68)</w:t>
            </w:r>
          </w:p>
        </w:tc>
        <w:tc>
          <w:tcPr>
            <w:tcW w:w="571" w:type="pct"/>
            <w:noWrap/>
            <w:vAlign w:val="bottom"/>
            <w:hideMark/>
          </w:tcPr>
          <w:p w14:paraId="2EF8733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235.9</w:t>
            </w:r>
          </w:p>
        </w:tc>
        <w:tc>
          <w:tcPr>
            <w:tcW w:w="661" w:type="pct"/>
            <w:noWrap/>
            <w:vAlign w:val="bottom"/>
            <w:hideMark/>
          </w:tcPr>
          <w:p w14:paraId="0C689AA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236.4</w:t>
            </w:r>
          </w:p>
        </w:tc>
        <w:tc>
          <w:tcPr>
            <w:tcW w:w="601" w:type="pct"/>
            <w:noWrap/>
            <w:vAlign w:val="bottom"/>
            <w:hideMark/>
          </w:tcPr>
          <w:p w14:paraId="240125A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234.9</w:t>
            </w:r>
          </w:p>
        </w:tc>
      </w:tr>
      <w:tr w:rsidR="00186056" w:rsidRPr="00186056" w14:paraId="09A11FD6" w14:textId="77777777" w:rsidTr="0057316D">
        <w:trPr>
          <w:trHeight w:val="700"/>
        </w:trPr>
        <w:tc>
          <w:tcPr>
            <w:tcW w:w="821" w:type="pct"/>
            <w:vAlign w:val="center"/>
            <w:hideMark/>
          </w:tcPr>
          <w:p w14:paraId="7B806FF3" w14:textId="77777777" w:rsid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Gleason 8 </w:t>
            </w:r>
          </w:p>
          <w:p w14:paraId="481E8D2F" w14:textId="4E826599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(6 as reference)</w:t>
            </w:r>
          </w:p>
        </w:tc>
        <w:tc>
          <w:tcPr>
            <w:tcW w:w="652" w:type="pct"/>
            <w:vAlign w:val="center"/>
            <w:hideMark/>
          </w:tcPr>
          <w:p w14:paraId="571B245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1.76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(1.22,2.31)</w:t>
            </w:r>
          </w:p>
        </w:tc>
        <w:tc>
          <w:tcPr>
            <w:tcW w:w="343" w:type="pct"/>
            <w:noWrap/>
            <w:vAlign w:val="bottom"/>
            <w:hideMark/>
          </w:tcPr>
          <w:p w14:paraId="474EA08F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noWrap/>
            <w:vAlign w:val="bottom"/>
            <w:hideMark/>
          </w:tcPr>
          <w:p w14:paraId="2E725E33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noWrap/>
            <w:vAlign w:val="bottom"/>
            <w:hideMark/>
          </w:tcPr>
          <w:p w14:paraId="7494929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5" w:type="pct"/>
            <w:vAlign w:val="center"/>
            <w:hideMark/>
          </w:tcPr>
          <w:p w14:paraId="02C93A79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0.70 </w:t>
            </w: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(0.162,1.22)</w:t>
            </w:r>
          </w:p>
        </w:tc>
        <w:tc>
          <w:tcPr>
            <w:tcW w:w="571" w:type="pct"/>
            <w:vAlign w:val="center"/>
            <w:hideMark/>
          </w:tcPr>
          <w:p w14:paraId="7CD4F8A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1" w:type="pct"/>
            <w:vAlign w:val="center"/>
            <w:hideMark/>
          </w:tcPr>
          <w:p w14:paraId="1154814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01" w:type="pct"/>
            <w:vAlign w:val="center"/>
            <w:hideMark/>
          </w:tcPr>
          <w:p w14:paraId="71EF6FC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186056" w:rsidRPr="00186056" w14:paraId="7872D284" w14:textId="77777777" w:rsidTr="0057316D">
        <w:trPr>
          <w:trHeight w:val="360"/>
        </w:trPr>
        <w:tc>
          <w:tcPr>
            <w:tcW w:w="821" w:type="pct"/>
            <w:vAlign w:val="center"/>
            <w:hideMark/>
          </w:tcPr>
          <w:p w14:paraId="054EFABC" w14:textId="6FCD7093" w:rsidR="00186056" w:rsidRPr="00186056" w:rsidRDefault="00186056" w:rsidP="00186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Full Model</w:t>
            </w:r>
          </w:p>
        </w:tc>
        <w:tc>
          <w:tcPr>
            <w:tcW w:w="652" w:type="pct"/>
            <w:vAlign w:val="center"/>
            <w:hideMark/>
          </w:tcPr>
          <w:p w14:paraId="41F5B54B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3" w:type="pct"/>
            <w:vAlign w:val="center"/>
            <w:hideMark/>
          </w:tcPr>
          <w:p w14:paraId="0A38E487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vAlign w:val="center"/>
            <w:hideMark/>
          </w:tcPr>
          <w:p w14:paraId="43A3C032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3" w:type="pct"/>
            <w:vAlign w:val="center"/>
            <w:hideMark/>
          </w:tcPr>
          <w:p w14:paraId="7C111DFE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5" w:type="pct"/>
            <w:vAlign w:val="center"/>
            <w:hideMark/>
          </w:tcPr>
          <w:p w14:paraId="37B8A5B1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1" w:type="pct"/>
            <w:noWrap/>
            <w:vAlign w:val="bottom"/>
            <w:hideMark/>
          </w:tcPr>
          <w:p w14:paraId="41B939EA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233.0</w:t>
            </w:r>
          </w:p>
        </w:tc>
        <w:tc>
          <w:tcPr>
            <w:tcW w:w="661" w:type="pct"/>
            <w:noWrap/>
            <w:vAlign w:val="bottom"/>
            <w:hideMark/>
          </w:tcPr>
          <w:p w14:paraId="79EF8BD6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233.8</w:t>
            </w:r>
          </w:p>
        </w:tc>
        <w:tc>
          <w:tcPr>
            <w:tcW w:w="601" w:type="pct"/>
            <w:noWrap/>
            <w:vAlign w:val="bottom"/>
            <w:hideMark/>
          </w:tcPr>
          <w:p w14:paraId="75D49C08" w14:textId="77777777" w:rsidR="00186056" w:rsidRPr="00186056" w:rsidRDefault="00186056" w:rsidP="001860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860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231.6</w:t>
            </w:r>
          </w:p>
        </w:tc>
      </w:tr>
    </w:tbl>
    <w:p w14:paraId="7F172409" w14:textId="6B2529AC" w:rsidR="00F02D59" w:rsidRDefault="00B9055F" w:rsidP="00F02D5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**Note for </w:t>
      </w:r>
      <w:r w:rsidR="00186056">
        <w:rPr>
          <w:rFonts w:ascii="Arial" w:hAnsi="Arial" w:cs="Arial"/>
          <w:sz w:val="24"/>
          <w:szCs w:val="24"/>
        </w:rPr>
        <w:t>model fit statistics</w:t>
      </w:r>
      <w:r>
        <w:rPr>
          <w:rFonts w:ascii="Arial" w:hAnsi="Arial" w:cs="Arial"/>
          <w:sz w:val="24"/>
          <w:szCs w:val="24"/>
        </w:rPr>
        <w:t xml:space="preserve"> of the full model. For each variable you would compare to </w:t>
      </w:r>
      <w:r w:rsidR="00186056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full model and perhaps the other models to determine what is the best model to move forward with.</w:t>
      </w:r>
    </w:p>
    <w:p w14:paraId="24C29FF2" w14:textId="3C050C0F" w:rsidR="00B9055F" w:rsidRDefault="00B9055F" w:rsidP="00F02D59">
      <w:pPr>
        <w:spacing w:after="0"/>
        <w:rPr>
          <w:rFonts w:ascii="Arial" w:hAnsi="Arial" w:cs="Arial"/>
          <w:sz w:val="24"/>
          <w:szCs w:val="24"/>
        </w:rPr>
      </w:pPr>
    </w:p>
    <w:p w14:paraId="28AC73A4" w14:textId="1AEC6948" w:rsidR="007C5B20" w:rsidRPr="007C5B20" w:rsidRDefault="007C5B20" w:rsidP="00F02D59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7C5B20">
        <w:rPr>
          <w:rFonts w:ascii="Arial" w:hAnsi="Arial" w:cs="Arial"/>
          <w:b/>
          <w:bCs/>
          <w:sz w:val="24"/>
          <w:szCs w:val="24"/>
          <w:u w:val="single"/>
        </w:rPr>
        <w:t>PART I</w:t>
      </w:r>
    </w:p>
    <w:p w14:paraId="79D465E4" w14:textId="0C2EBDD9" w:rsidR="008354B1" w:rsidRDefault="008354B1" w:rsidP="008354B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Write a few key points from Table 1 summarizing the crude models.</w:t>
      </w:r>
    </w:p>
    <w:p w14:paraId="2FC05585" w14:textId="4C06E9BA" w:rsidR="00CA31DE" w:rsidRDefault="00CA31DE" w:rsidP="00CA31DE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 is associated with cancer volume, prostate weight, capsular penetration, seminal vesical invasion, and both Gleason indicators.</w:t>
      </w:r>
    </w:p>
    <w:p w14:paraId="29DD90A4" w14:textId="6EDC54EE" w:rsidR="00CA31DE" w:rsidRDefault="00CA31DE" w:rsidP="00CA31DE">
      <w:pPr>
        <w:pStyle w:val="ListParagraph"/>
        <w:numPr>
          <w:ilvl w:val="1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95% HPDI’s do not contain 0</w:t>
      </w:r>
    </w:p>
    <w:p w14:paraId="0D4F7781" w14:textId="4C5557E0" w:rsidR="009A0231" w:rsidRDefault="009A0231" w:rsidP="00CA31DE">
      <w:pPr>
        <w:pStyle w:val="ListParagraph"/>
        <w:numPr>
          <w:ilvl w:val="1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Significant change in WAIC from intercept only model to these models</w:t>
      </w:r>
    </w:p>
    <w:p w14:paraId="69B9594E" w14:textId="6F80A395" w:rsidR="00CA31DE" w:rsidRDefault="00CA31DE" w:rsidP="00CA31DE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 is not associated with age or benign hyperplasia</w:t>
      </w:r>
    </w:p>
    <w:p w14:paraId="6862D5E0" w14:textId="2ACEB7BD" w:rsidR="008354B1" w:rsidRDefault="00CA31DE" w:rsidP="00CA31DE">
      <w:pPr>
        <w:pStyle w:val="ListParagraph"/>
        <w:numPr>
          <w:ilvl w:val="1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95% HPDI’s do contain 0</w:t>
      </w:r>
    </w:p>
    <w:p w14:paraId="36B46D4D" w14:textId="702264E1" w:rsidR="009A0231" w:rsidRPr="00CA31DE" w:rsidRDefault="009A0231" w:rsidP="00CA31DE">
      <w:pPr>
        <w:pStyle w:val="ListParagraph"/>
        <w:numPr>
          <w:ilvl w:val="1"/>
          <w:numId w:val="9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WAIC was almost the same as the intercept only model</w:t>
      </w:r>
    </w:p>
    <w:p w14:paraId="3A939EC7" w14:textId="4C3F071E" w:rsidR="008354B1" w:rsidRDefault="008354B1" w:rsidP="008354B1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900E709" w14:textId="22AC15A5" w:rsidR="008354B1" w:rsidRDefault="008354B1" w:rsidP="008354B1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ABA45AC" w14:textId="77777777" w:rsidR="008354B1" w:rsidRPr="00CA31DE" w:rsidRDefault="008354B1" w:rsidP="00CA31DE">
      <w:pPr>
        <w:spacing w:after="0"/>
        <w:rPr>
          <w:rFonts w:ascii="Arial" w:hAnsi="Arial" w:cs="Arial"/>
          <w:sz w:val="24"/>
          <w:szCs w:val="24"/>
        </w:rPr>
      </w:pPr>
    </w:p>
    <w:p w14:paraId="18E5AF4B" w14:textId="7835EB0C" w:rsidR="005D3363" w:rsidRPr="008354B1" w:rsidRDefault="008354B1" w:rsidP="008354B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Write a few key points from Table 1 summarizing the f</w:t>
      </w:r>
      <w:r w:rsidR="00F02D59" w:rsidRPr="008354B1">
        <w:rPr>
          <w:rFonts w:ascii="Arial" w:hAnsi="Arial" w:cs="Arial"/>
          <w:sz w:val="24"/>
          <w:szCs w:val="24"/>
        </w:rPr>
        <w:t xml:space="preserve">ull </w:t>
      </w:r>
      <w:r>
        <w:rPr>
          <w:rFonts w:ascii="Arial" w:hAnsi="Arial" w:cs="Arial"/>
          <w:sz w:val="24"/>
          <w:szCs w:val="24"/>
        </w:rPr>
        <w:t>m</w:t>
      </w:r>
      <w:r w:rsidR="00F02D59" w:rsidRPr="008354B1">
        <w:rPr>
          <w:rFonts w:ascii="Arial" w:hAnsi="Arial" w:cs="Arial"/>
          <w:sz w:val="24"/>
          <w:szCs w:val="24"/>
        </w:rPr>
        <w:t>odel</w:t>
      </w:r>
      <w:r>
        <w:rPr>
          <w:rFonts w:ascii="Arial" w:hAnsi="Arial" w:cs="Arial"/>
          <w:sz w:val="24"/>
          <w:szCs w:val="24"/>
        </w:rPr>
        <w:t>.</w:t>
      </w:r>
    </w:p>
    <w:p w14:paraId="034291EF" w14:textId="2C21ED85" w:rsidR="00CA31DE" w:rsidRDefault="00E34586" w:rsidP="00CA31DE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After adjusting for other covariates, cancer volume, seminal vesical invasion, and Gleason 8 are associated with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</w:t>
      </w:r>
    </w:p>
    <w:p w14:paraId="1CCCFDCC" w14:textId="420F96FC" w:rsidR="00E34586" w:rsidRDefault="00E34586" w:rsidP="00E34586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95% HPDI’s do not contain 0</w:t>
      </w:r>
    </w:p>
    <w:p w14:paraId="72480F67" w14:textId="001CF65E" w:rsidR="009A0231" w:rsidRPr="00E34586" w:rsidRDefault="009A0231" w:rsidP="00E34586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WAIC increases compared to full model value</w:t>
      </w:r>
    </w:p>
    <w:p w14:paraId="6AC9FE50" w14:textId="203B7BA3" w:rsidR="00E34586" w:rsidRDefault="00E34586" w:rsidP="00E34586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After adjusting for other covariates, age, benign hyperplasia, prostate weight, capsular penetration, and Gleason 7 are not associated with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</w:t>
      </w:r>
    </w:p>
    <w:p w14:paraId="11FD5B85" w14:textId="30BE1035" w:rsidR="00CA31DE" w:rsidRDefault="00E34586" w:rsidP="00E34586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95% HPDI’s do contain 0</w:t>
      </w:r>
    </w:p>
    <w:p w14:paraId="4798063A" w14:textId="5DA3BA3E" w:rsidR="009A0231" w:rsidRPr="00E34586" w:rsidRDefault="009A0231" w:rsidP="00E34586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WAIC decreases or stays relatively close to full model values</w:t>
      </w:r>
    </w:p>
    <w:p w14:paraId="322A17F0" w14:textId="5DC6B7F8" w:rsidR="00F02D59" w:rsidRPr="00CA31DE" w:rsidRDefault="00CA31DE" w:rsidP="00CA31DE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Overall, Gleason do</w:t>
      </w:r>
      <w:r w:rsidR="00E34586">
        <w:rPr>
          <w:rFonts w:ascii="Arial" w:hAnsi="Arial" w:cs="Arial"/>
          <w:color w:val="7030A0"/>
          <w:sz w:val="24"/>
          <w:szCs w:val="24"/>
        </w:rPr>
        <w:t>es</w:t>
      </w:r>
      <w:r>
        <w:rPr>
          <w:rFonts w:ascii="Arial" w:hAnsi="Arial" w:cs="Arial"/>
          <w:color w:val="7030A0"/>
          <w:sz w:val="24"/>
          <w:szCs w:val="24"/>
        </w:rPr>
        <w:t xml:space="preserve"> not add any information to the model since the WAIC increase by less than 3 points (2.9) from the full model WAIC</w:t>
      </w:r>
    </w:p>
    <w:p w14:paraId="15396551" w14:textId="77777777" w:rsidR="005D3363" w:rsidRDefault="005D3363" w:rsidP="005D3363">
      <w:pPr>
        <w:spacing w:after="0"/>
        <w:rPr>
          <w:rFonts w:ascii="Arial" w:hAnsi="Arial" w:cs="Arial"/>
          <w:sz w:val="24"/>
          <w:szCs w:val="24"/>
        </w:rPr>
      </w:pPr>
    </w:p>
    <w:p w14:paraId="4A724B87" w14:textId="77777777" w:rsidR="00E34586" w:rsidRPr="00BD675A" w:rsidRDefault="00E34586" w:rsidP="005D3363">
      <w:pPr>
        <w:spacing w:after="0"/>
        <w:rPr>
          <w:rFonts w:ascii="Arial" w:hAnsi="Arial" w:cs="Arial"/>
          <w:sz w:val="24"/>
          <w:szCs w:val="24"/>
        </w:rPr>
      </w:pPr>
    </w:p>
    <w:p w14:paraId="3FEB8BA7" w14:textId="01316ADF" w:rsidR="0015203A" w:rsidRPr="008354B1" w:rsidRDefault="0015203A" w:rsidP="008354B1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8354B1">
        <w:rPr>
          <w:rFonts w:ascii="Arial" w:hAnsi="Arial" w:cs="Arial"/>
          <w:sz w:val="24"/>
          <w:szCs w:val="24"/>
        </w:rPr>
        <w:t xml:space="preserve">Check the diagnostic plots for the MCMC output for the full model.  Discuss the plots and the validity of the </w:t>
      </w:r>
      <w:r w:rsidR="001E6D51">
        <w:rPr>
          <w:rFonts w:ascii="Arial" w:hAnsi="Arial" w:cs="Arial"/>
          <w:sz w:val="24"/>
          <w:szCs w:val="24"/>
        </w:rPr>
        <w:t>HMC</w:t>
      </w:r>
      <w:r w:rsidRPr="008354B1">
        <w:rPr>
          <w:rFonts w:ascii="Arial" w:hAnsi="Arial" w:cs="Arial"/>
          <w:sz w:val="24"/>
          <w:szCs w:val="24"/>
        </w:rPr>
        <w:t xml:space="preserve"> sampler in </w:t>
      </w:r>
      <w:r w:rsidR="001E6D51">
        <w:rPr>
          <w:rFonts w:ascii="Arial" w:hAnsi="Arial" w:cs="Arial"/>
          <w:sz w:val="24"/>
          <w:szCs w:val="24"/>
        </w:rPr>
        <w:t>STAN</w:t>
      </w:r>
      <w:r w:rsidR="005134C5">
        <w:rPr>
          <w:rFonts w:ascii="Arial" w:hAnsi="Arial" w:cs="Arial"/>
          <w:sz w:val="24"/>
          <w:szCs w:val="24"/>
        </w:rPr>
        <w:t xml:space="preserve"> (5 minutes)</w:t>
      </w:r>
      <w:r w:rsidRPr="008354B1">
        <w:rPr>
          <w:rFonts w:ascii="Arial" w:hAnsi="Arial" w:cs="Arial"/>
          <w:sz w:val="24"/>
          <w:szCs w:val="24"/>
        </w:rPr>
        <w:t>.</w:t>
      </w:r>
    </w:p>
    <w:p w14:paraId="18832E64" w14:textId="3F41E38D" w:rsidR="0015203A" w:rsidRDefault="0015203A" w:rsidP="0015203A">
      <w:pPr>
        <w:spacing w:after="0"/>
        <w:rPr>
          <w:rFonts w:ascii="Arial" w:hAnsi="Arial" w:cs="Arial"/>
          <w:sz w:val="24"/>
          <w:szCs w:val="24"/>
        </w:rPr>
      </w:pPr>
    </w:p>
    <w:p w14:paraId="5DC3786E" w14:textId="27812F82" w:rsidR="0015203A" w:rsidRDefault="00186056" w:rsidP="00E3458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085868" wp14:editId="38E38616">
            <wp:extent cx="4220457" cy="2289598"/>
            <wp:effectExtent l="0" t="0" r="0" b="0"/>
            <wp:docPr id="12485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51309" name="Picture 12485513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787" cy="23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1425" w14:textId="200962DF" w:rsidR="0015203A" w:rsidRDefault="008354B1" w:rsidP="0015203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above graph</w:t>
      </w:r>
      <w:r w:rsidR="001E6D5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are the ACF graphs of the trace plots</w:t>
      </w:r>
      <w:r w:rsidR="00186056">
        <w:rPr>
          <w:rFonts w:ascii="Arial" w:hAnsi="Arial" w:cs="Arial"/>
          <w:sz w:val="24"/>
          <w:szCs w:val="24"/>
        </w:rPr>
        <w:t xml:space="preserve"> for each of the 4 MCMC chains</w:t>
      </w:r>
      <w:r>
        <w:rPr>
          <w:rFonts w:ascii="Arial" w:hAnsi="Arial" w:cs="Arial"/>
          <w:sz w:val="24"/>
          <w:szCs w:val="24"/>
        </w:rPr>
        <w:t xml:space="preserve">. The </w:t>
      </w:r>
      <w:r w:rsidR="00186056">
        <w:rPr>
          <w:rFonts w:ascii="Arial" w:hAnsi="Arial" w:cs="Arial"/>
          <w:sz w:val="24"/>
          <w:szCs w:val="24"/>
        </w:rPr>
        <w:t>regression coefficients (betas)</w:t>
      </w:r>
      <w:r>
        <w:rPr>
          <w:rFonts w:ascii="Arial" w:hAnsi="Arial" w:cs="Arial"/>
          <w:sz w:val="24"/>
          <w:szCs w:val="24"/>
        </w:rPr>
        <w:t xml:space="preserve"> are</w:t>
      </w:r>
      <w:r w:rsidR="00186056">
        <w:rPr>
          <w:rFonts w:ascii="Arial" w:hAnsi="Arial" w:cs="Arial"/>
          <w:sz w:val="24"/>
          <w:szCs w:val="24"/>
        </w:rPr>
        <w:t xml:space="preserve">: 1) Intercept, 2) </w:t>
      </w:r>
      <w:proofErr w:type="spellStart"/>
      <w:r w:rsidR="00186056">
        <w:rPr>
          <w:rFonts w:ascii="Arial" w:hAnsi="Arial" w:cs="Arial"/>
          <w:sz w:val="24"/>
          <w:szCs w:val="24"/>
        </w:rPr>
        <w:t>cavol</w:t>
      </w:r>
      <w:proofErr w:type="spellEnd"/>
      <w:r w:rsidR="00186056">
        <w:rPr>
          <w:rFonts w:ascii="Arial" w:hAnsi="Arial" w:cs="Arial"/>
          <w:sz w:val="24"/>
          <w:szCs w:val="24"/>
        </w:rPr>
        <w:t xml:space="preserve">, 3) </w:t>
      </w:r>
      <w:proofErr w:type="spellStart"/>
      <w:r w:rsidR="00186056">
        <w:rPr>
          <w:rFonts w:ascii="Arial" w:hAnsi="Arial" w:cs="Arial"/>
          <w:sz w:val="24"/>
          <w:szCs w:val="24"/>
        </w:rPr>
        <w:t>wt</w:t>
      </w:r>
      <w:proofErr w:type="spellEnd"/>
      <w:r w:rsidR="00186056">
        <w:rPr>
          <w:rFonts w:ascii="Arial" w:hAnsi="Arial" w:cs="Arial"/>
          <w:sz w:val="24"/>
          <w:szCs w:val="24"/>
        </w:rPr>
        <w:t xml:space="preserve">, 4) age, 5) </w:t>
      </w:r>
      <w:proofErr w:type="spellStart"/>
      <w:r w:rsidR="00186056">
        <w:rPr>
          <w:rFonts w:ascii="Arial" w:hAnsi="Arial" w:cs="Arial"/>
          <w:sz w:val="24"/>
          <w:szCs w:val="24"/>
        </w:rPr>
        <w:t>bph</w:t>
      </w:r>
      <w:proofErr w:type="spellEnd"/>
      <w:r w:rsidR="00186056">
        <w:rPr>
          <w:rFonts w:ascii="Arial" w:hAnsi="Arial" w:cs="Arial"/>
          <w:sz w:val="24"/>
          <w:szCs w:val="24"/>
        </w:rPr>
        <w:t xml:space="preserve">, 6) </w:t>
      </w:r>
      <w:proofErr w:type="spellStart"/>
      <w:r w:rsidR="00186056">
        <w:rPr>
          <w:rFonts w:ascii="Arial" w:hAnsi="Arial" w:cs="Arial"/>
          <w:sz w:val="24"/>
          <w:szCs w:val="24"/>
        </w:rPr>
        <w:t>svi</w:t>
      </w:r>
      <w:proofErr w:type="spellEnd"/>
      <w:r w:rsidR="00186056">
        <w:rPr>
          <w:rFonts w:ascii="Arial" w:hAnsi="Arial" w:cs="Arial"/>
          <w:sz w:val="24"/>
          <w:szCs w:val="24"/>
        </w:rPr>
        <w:t xml:space="preserve">, 7) </w:t>
      </w:r>
      <w:proofErr w:type="spellStart"/>
      <w:r w:rsidR="00186056">
        <w:rPr>
          <w:rFonts w:ascii="Arial" w:hAnsi="Arial" w:cs="Arial"/>
          <w:sz w:val="24"/>
          <w:szCs w:val="24"/>
        </w:rPr>
        <w:t>cappen</w:t>
      </w:r>
      <w:proofErr w:type="spellEnd"/>
      <w:r w:rsidR="00186056">
        <w:rPr>
          <w:rFonts w:ascii="Arial" w:hAnsi="Arial" w:cs="Arial"/>
          <w:sz w:val="24"/>
          <w:szCs w:val="24"/>
        </w:rPr>
        <w:t>, 8) Gleason Grade 7, 9) Gleason Grade 8</w:t>
      </w:r>
      <w:r>
        <w:rPr>
          <w:rFonts w:ascii="Arial" w:hAnsi="Arial" w:cs="Arial"/>
          <w:sz w:val="24"/>
          <w:szCs w:val="24"/>
        </w:rPr>
        <w:t xml:space="preserve">.  The x-axis is 1 – </w:t>
      </w:r>
      <w:r w:rsidR="00186056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>, the distance between the iterations for the correlations show</w:t>
      </w:r>
      <w:r w:rsidR="00186056">
        <w:rPr>
          <w:rFonts w:ascii="Arial" w:hAnsi="Arial" w:cs="Arial"/>
          <w:sz w:val="24"/>
          <w:szCs w:val="24"/>
        </w:rPr>
        <w:t>n</w:t>
      </w:r>
      <w:r w:rsidR="00DD0F7D">
        <w:rPr>
          <w:rFonts w:ascii="Arial" w:hAnsi="Arial" w:cs="Arial"/>
          <w:sz w:val="24"/>
          <w:szCs w:val="24"/>
        </w:rPr>
        <w:t>.</w:t>
      </w:r>
    </w:p>
    <w:p w14:paraId="4D306020" w14:textId="53E484DD" w:rsidR="0015203A" w:rsidRDefault="0015203A" w:rsidP="0015203A">
      <w:pPr>
        <w:spacing w:after="0"/>
        <w:rPr>
          <w:rFonts w:ascii="Arial" w:hAnsi="Arial" w:cs="Arial"/>
          <w:sz w:val="24"/>
          <w:szCs w:val="24"/>
        </w:rPr>
      </w:pPr>
    </w:p>
    <w:p w14:paraId="00C9F8F1" w14:textId="6D715628" w:rsidR="0015203A" w:rsidRDefault="00186056" w:rsidP="00E3458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003394A" wp14:editId="4E8B9964">
            <wp:extent cx="4410346" cy="2044277"/>
            <wp:effectExtent l="0" t="0" r="0" b="635"/>
            <wp:docPr id="1243267069" name="Picture 2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7069" name="Picture 2" descr="A group of graphs showing different types of dat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1979" cy="20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A82E" w14:textId="5543F3C3" w:rsidR="00186056" w:rsidRDefault="00186056" w:rsidP="00E3458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Trace plots across the 25,000 iterations for the 4 chains. The regression coefficients (betas) are: 1) Intercept, 2) </w:t>
      </w:r>
      <w:proofErr w:type="spellStart"/>
      <w:r>
        <w:rPr>
          <w:rFonts w:ascii="Arial" w:hAnsi="Arial" w:cs="Arial"/>
          <w:sz w:val="24"/>
          <w:szCs w:val="24"/>
        </w:rPr>
        <w:t>cavol</w:t>
      </w:r>
      <w:proofErr w:type="spellEnd"/>
      <w:r>
        <w:rPr>
          <w:rFonts w:ascii="Arial" w:hAnsi="Arial" w:cs="Arial"/>
          <w:sz w:val="24"/>
          <w:szCs w:val="24"/>
        </w:rPr>
        <w:t xml:space="preserve">, 3) </w:t>
      </w:r>
      <w:proofErr w:type="spellStart"/>
      <w:r>
        <w:rPr>
          <w:rFonts w:ascii="Arial" w:hAnsi="Arial" w:cs="Arial"/>
          <w:sz w:val="24"/>
          <w:szCs w:val="24"/>
        </w:rPr>
        <w:t>wt</w:t>
      </w:r>
      <w:proofErr w:type="spellEnd"/>
      <w:r>
        <w:rPr>
          <w:rFonts w:ascii="Arial" w:hAnsi="Arial" w:cs="Arial"/>
          <w:sz w:val="24"/>
          <w:szCs w:val="24"/>
        </w:rPr>
        <w:t xml:space="preserve">, 4) age, 5) </w:t>
      </w:r>
      <w:proofErr w:type="spellStart"/>
      <w:r>
        <w:rPr>
          <w:rFonts w:ascii="Arial" w:hAnsi="Arial" w:cs="Arial"/>
          <w:sz w:val="24"/>
          <w:szCs w:val="24"/>
        </w:rPr>
        <w:t>bph</w:t>
      </w:r>
      <w:proofErr w:type="spellEnd"/>
      <w:r>
        <w:rPr>
          <w:rFonts w:ascii="Arial" w:hAnsi="Arial" w:cs="Arial"/>
          <w:sz w:val="24"/>
          <w:szCs w:val="24"/>
        </w:rPr>
        <w:t xml:space="preserve">, 6) </w:t>
      </w:r>
      <w:proofErr w:type="spellStart"/>
      <w:r>
        <w:rPr>
          <w:rFonts w:ascii="Arial" w:hAnsi="Arial" w:cs="Arial"/>
          <w:sz w:val="24"/>
          <w:szCs w:val="24"/>
        </w:rPr>
        <w:t>svi</w:t>
      </w:r>
      <w:proofErr w:type="spellEnd"/>
      <w:r>
        <w:rPr>
          <w:rFonts w:ascii="Arial" w:hAnsi="Arial" w:cs="Arial"/>
          <w:sz w:val="24"/>
          <w:szCs w:val="24"/>
        </w:rPr>
        <w:t xml:space="preserve">, 7) </w:t>
      </w:r>
      <w:proofErr w:type="spellStart"/>
      <w:r>
        <w:rPr>
          <w:rFonts w:ascii="Arial" w:hAnsi="Arial" w:cs="Arial"/>
          <w:sz w:val="24"/>
          <w:szCs w:val="24"/>
        </w:rPr>
        <w:t>cappen</w:t>
      </w:r>
      <w:proofErr w:type="spellEnd"/>
      <w:r>
        <w:rPr>
          <w:rFonts w:ascii="Arial" w:hAnsi="Arial" w:cs="Arial"/>
          <w:sz w:val="24"/>
          <w:szCs w:val="24"/>
        </w:rPr>
        <w:t xml:space="preserve">, 8) Gleason Grade 7, 9) Gleason Grade 8.  </w:t>
      </w:r>
    </w:p>
    <w:p w14:paraId="57301AC9" w14:textId="3CA97C64" w:rsidR="00186056" w:rsidRDefault="00186056" w:rsidP="00E3458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15D9C6" wp14:editId="780E3CEB">
            <wp:extent cx="4142424" cy="2247265"/>
            <wp:effectExtent l="0" t="0" r="0" b="635"/>
            <wp:docPr id="327007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7845" name="Picture 3270078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651" cy="22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AB28" w14:textId="77777777" w:rsidR="009A0231" w:rsidRDefault="00186056" w:rsidP="0015203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Posterior densities for the 4 chains.</w:t>
      </w:r>
      <w:r w:rsidRPr="0018605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regression coefficients (betas) are: 1) Intercept, 2) </w:t>
      </w:r>
      <w:proofErr w:type="spellStart"/>
      <w:r>
        <w:rPr>
          <w:rFonts w:ascii="Arial" w:hAnsi="Arial" w:cs="Arial"/>
          <w:sz w:val="24"/>
          <w:szCs w:val="24"/>
        </w:rPr>
        <w:t>cavol</w:t>
      </w:r>
      <w:proofErr w:type="spellEnd"/>
      <w:r>
        <w:rPr>
          <w:rFonts w:ascii="Arial" w:hAnsi="Arial" w:cs="Arial"/>
          <w:sz w:val="24"/>
          <w:szCs w:val="24"/>
        </w:rPr>
        <w:t xml:space="preserve">, 3) </w:t>
      </w:r>
      <w:proofErr w:type="spellStart"/>
      <w:r>
        <w:rPr>
          <w:rFonts w:ascii="Arial" w:hAnsi="Arial" w:cs="Arial"/>
          <w:sz w:val="24"/>
          <w:szCs w:val="24"/>
        </w:rPr>
        <w:t>wt</w:t>
      </w:r>
      <w:proofErr w:type="spellEnd"/>
      <w:r>
        <w:rPr>
          <w:rFonts w:ascii="Arial" w:hAnsi="Arial" w:cs="Arial"/>
          <w:sz w:val="24"/>
          <w:szCs w:val="24"/>
        </w:rPr>
        <w:t xml:space="preserve">, 4) age, 5) </w:t>
      </w:r>
      <w:proofErr w:type="spellStart"/>
      <w:r>
        <w:rPr>
          <w:rFonts w:ascii="Arial" w:hAnsi="Arial" w:cs="Arial"/>
          <w:sz w:val="24"/>
          <w:szCs w:val="24"/>
        </w:rPr>
        <w:t>bph</w:t>
      </w:r>
      <w:proofErr w:type="spellEnd"/>
      <w:r>
        <w:rPr>
          <w:rFonts w:ascii="Arial" w:hAnsi="Arial" w:cs="Arial"/>
          <w:sz w:val="24"/>
          <w:szCs w:val="24"/>
        </w:rPr>
        <w:t xml:space="preserve">, 6) </w:t>
      </w:r>
      <w:proofErr w:type="spellStart"/>
      <w:r>
        <w:rPr>
          <w:rFonts w:ascii="Arial" w:hAnsi="Arial" w:cs="Arial"/>
          <w:sz w:val="24"/>
          <w:szCs w:val="24"/>
        </w:rPr>
        <w:t>svi</w:t>
      </w:r>
      <w:proofErr w:type="spellEnd"/>
      <w:r>
        <w:rPr>
          <w:rFonts w:ascii="Arial" w:hAnsi="Arial" w:cs="Arial"/>
          <w:sz w:val="24"/>
          <w:szCs w:val="24"/>
        </w:rPr>
        <w:t xml:space="preserve">, 7) </w:t>
      </w:r>
      <w:proofErr w:type="spellStart"/>
      <w:r>
        <w:rPr>
          <w:rFonts w:ascii="Arial" w:hAnsi="Arial" w:cs="Arial"/>
          <w:sz w:val="24"/>
          <w:szCs w:val="24"/>
        </w:rPr>
        <w:t>cappen</w:t>
      </w:r>
      <w:proofErr w:type="spellEnd"/>
      <w:r>
        <w:rPr>
          <w:rFonts w:ascii="Arial" w:hAnsi="Arial" w:cs="Arial"/>
          <w:sz w:val="24"/>
          <w:szCs w:val="24"/>
        </w:rPr>
        <w:t xml:space="preserve">, 8) Gleason Grade 7, 9) Gleason Grade 8. </w:t>
      </w:r>
    </w:p>
    <w:p w14:paraId="23B31B38" w14:textId="77777777" w:rsidR="009A0231" w:rsidRDefault="009A0231" w:rsidP="0015203A">
      <w:pPr>
        <w:spacing w:after="0"/>
        <w:rPr>
          <w:rFonts w:ascii="Arial" w:hAnsi="Arial" w:cs="Arial"/>
          <w:sz w:val="24"/>
          <w:szCs w:val="24"/>
        </w:rPr>
      </w:pPr>
    </w:p>
    <w:p w14:paraId="0848635F" w14:textId="0A99296D" w:rsidR="00186056" w:rsidRDefault="009A0231" w:rsidP="0015203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Overall, our group agreed that the diagnostic plots looked good.</w:t>
      </w:r>
      <w:r w:rsidR="00186056">
        <w:rPr>
          <w:rFonts w:ascii="Arial" w:hAnsi="Arial" w:cs="Arial"/>
          <w:sz w:val="24"/>
          <w:szCs w:val="24"/>
        </w:rPr>
        <w:t xml:space="preserve"> </w:t>
      </w:r>
    </w:p>
    <w:p w14:paraId="06569D23" w14:textId="4E80468D" w:rsidR="0015203A" w:rsidRDefault="0015203A" w:rsidP="0015203A">
      <w:pPr>
        <w:spacing w:after="0"/>
        <w:rPr>
          <w:rFonts w:ascii="Arial" w:hAnsi="Arial" w:cs="Arial"/>
          <w:sz w:val="24"/>
          <w:szCs w:val="24"/>
        </w:rPr>
      </w:pPr>
    </w:p>
    <w:p w14:paraId="21A9EFA5" w14:textId="77777777" w:rsidR="007C5B20" w:rsidRPr="005134C5" w:rsidRDefault="007C5B20" w:rsidP="0015203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B30A300" w14:textId="3D137DFC" w:rsidR="0015203A" w:rsidRPr="007C5B20" w:rsidRDefault="007C5B20" w:rsidP="0015203A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7C5B20">
        <w:rPr>
          <w:rFonts w:ascii="Arial" w:hAnsi="Arial" w:cs="Arial"/>
          <w:b/>
          <w:bCs/>
          <w:sz w:val="24"/>
          <w:szCs w:val="24"/>
          <w:u w:val="single"/>
        </w:rPr>
        <w:t>Part II</w:t>
      </w:r>
    </w:p>
    <w:p w14:paraId="492C214A" w14:textId="741EA2A2" w:rsidR="001A2FBC" w:rsidRDefault="00BD675A" w:rsidP="000927C1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The </w:t>
      </w:r>
      <w:r w:rsidR="001A2FBC">
        <w:rPr>
          <w:rFonts w:ascii="Arial" w:hAnsi="Arial" w:cs="Arial"/>
          <w:color w:val="000000"/>
          <w:sz w:val="24"/>
          <w:szCs w:val="24"/>
        </w:rPr>
        <w:t>estimates</w:t>
      </w:r>
      <w:r>
        <w:rPr>
          <w:rFonts w:ascii="Arial" w:hAnsi="Arial" w:cs="Arial"/>
          <w:color w:val="000000"/>
          <w:sz w:val="24"/>
          <w:szCs w:val="24"/>
        </w:rPr>
        <w:t xml:space="preserve"> for capsular penetration differ considerabl</w:t>
      </w:r>
      <w:r w:rsidR="00186056"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z w:val="24"/>
          <w:szCs w:val="24"/>
        </w:rPr>
        <w:t xml:space="preserve"> between the crude and full models. </w:t>
      </w:r>
      <w:r w:rsidR="001A2FBC">
        <w:rPr>
          <w:rFonts w:ascii="Arial" w:hAnsi="Arial" w:cs="Arial"/>
          <w:color w:val="000000"/>
          <w:sz w:val="24"/>
          <w:szCs w:val="24"/>
        </w:rPr>
        <w:t>Based on the DIC</w:t>
      </w:r>
      <w:r w:rsidR="00186056">
        <w:rPr>
          <w:rFonts w:ascii="Arial" w:hAnsi="Arial" w:cs="Arial"/>
          <w:color w:val="000000"/>
          <w:sz w:val="24"/>
          <w:szCs w:val="24"/>
        </w:rPr>
        <w:t>, WAIC and LOO-CV</w:t>
      </w:r>
      <w:r w:rsidR="001A2FBC">
        <w:rPr>
          <w:rFonts w:ascii="Arial" w:hAnsi="Arial" w:cs="Arial"/>
          <w:color w:val="000000"/>
          <w:sz w:val="24"/>
          <w:szCs w:val="24"/>
        </w:rPr>
        <w:t xml:space="preserve">, do we need capsular penetration in the </w:t>
      </w:r>
      <w:r w:rsidR="007C5B20">
        <w:rPr>
          <w:rFonts w:ascii="Arial" w:hAnsi="Arial" w:cs="Arial"/>
          <w:color w:val="000000"/>
          <w:sz w:val="24"/>
          <w:szCs w:val="24"/>
        </w:rPr>
        <w:t xml:space="preserve">full </w:t>
      </w:r>
      <w:r w:rsidR="001A2FBC">
        <w:rPr>
          <w:rFonts w:ascii="Arial" w:hAnsi="Arial" w:cs="Arial"/>
          <w:color w:val="000000"/>
          <w:sz w:val="24"/>
          <w:szCs w:val="24"/>
        </w:rPr>
        <w:t>model</w:t>
      </w:r>
      <w:r w:rsidR="007C5B20">
        <w:rPr>
          <w:rFonts w:ascii="Arial" w:hAnsi="Arial" w:cs="Arial"/>
          <w:color w:val="000000"/>
          <w:sz w:val="24"/>
          <w:szCs w:val="24"/>
        </w:rPr>
        <w:t xml:space="preserve"> to improve model fit of PSA</w:t>
      </w:r>
      <w:r w:rsidR="001A2FBC">
        <w:rPr>
          <w:rFonts w:ascii="Arial" w:hAnsi="Arial" w:cs="Arial"/>
          <w:color w:val="000000"/>
          <w:sz w:val="24"/>
          <w:szCs w:val="24"/>
        </w:rPr>
        <w:t>? What about in the crude model</w:t>
      </w:r>
      <w:r w:rsidR="007C5B20">
        <w:rPr>
          <w:rFonts w:ascii="Arial" w:hAnsi="Arial" w:cs="Arial"/>
          <w:color w:val="000000"/>
          <w:sz w:val="24"/>
          <w:szCs w:val="24"/>
        </w:rPr>
        <w:t xml:space="preserve"> with only capsular penetration</w:t>
      </w:r>
      <w:r w:rsidR="001A2FBC">
        <w:rPr>
          <w:rFonts w:ascii="Arial" w:hAnsi="Arial" w:cs="Arial"/>
          <w:color w:val="000000"/>
          <w:sz w:val="24"/>
          <w:szCs w:val="24"/>
        </w:rPr>
        <w:t>?</w:t>
      </w:r>
    </w:p>
    <w:p w14:paraId="23641A88" w14:textId="746CBD82" w:rsidR="000927C1" w:rsidRDefault="000927C1" w:rsidP="000927C1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Doesn’t appear to be needed in the full model, but does appear necessary in the crude models</w:t>
      </w:r>
    </w:p>
    <w:p w14:paraId="035ED61E" w14:textId="77777777" w:rsidR="000927C1" w:rsidRPr="000927C1" w:rsidRDefault="000927C1" w:rsidP="000927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</w:p>
    <w:p w14:paraId="5BB16871" w14:textId="2E779CE1" w:rsidR="00BD675A" w:rsidRDefault="00BD675A" w:rsidP="008354B1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We will now investig</w:t>
      </w:r>
      <w:r w:rsidR="001A2FBC">
        <w:rPr>
          <w:rFonts w:ascii="Arial" w:hAnsi="Arial" w:cs="Arial"/>
          <w:color w:val="000000"/>
          <w:sz w:val="24"/>
          <w:szCs w:val="24"/>
        </w:rPr>
        <w:t xml:space="preserve">ate one potential cause of the </w:t>
      </w:r>
      <w:r>
        <w:rPr>
          <w:rFonts w:ascii="Arial" w:hAnsi="Arial" w:cs="Arial"/>
          <w:color w:val="000000"/>
          <w:sz w:val="24"/>
          <w:szCs w:val="24"/>
        </w:rPr>
        <w:t>change</w:t>
      </w:r>
      <w:r w:rsidR="001A2FBC">
        <w:rPr>
          <w:rFonts w:ascii="Arial" w:hAnsi="Arial" w:cs="Arial"/>
          <w:color w:val="000000"/>
          <w:sz w:val="24"/>
          <w:szCs w:val="24"/>
        </w:rPr>
        <w:t xml:space="preserve"> in estimates</w:t>
      </w:r>
      <w:r>
        <w:rPr>
          <w:rFonts w:ascii="Arial" w:hAnsi="Arial" w:cs="Arial"/>
          <w:color w:val="000000"/>
          <w:sz w:val="24"/>
          <w:szCs w:val="24"/>
        </w:rPr>
        <w:t xml:space="preserve">.  </w:t>
      </w:r>
      <w:r w:rsidRPr="00BD675A">
        <w:rPr>
          <w:rFonts w:ascii="Arial" w:hAnsi="Arial" w:cs="Arial"/>
          <w:color w:val="000000"/>
          <w:sz w:val="24"/>
          <w:szCs w:val="24"/>
        </w:rPr>
        <w:t>Based on the correlation matrix</w:t>
      </w:r>
      <w:r>
        <w:rPr>
          <w:rFonts w:ascii="Arial" w:hAnsi="Arial" w:cs="Arial"/>
          <w:color w:val="000000"/>
          <w:sz w:val="24"/>
          <w:szCs w:val="24"/>
        </w:rPr>
        <w:t xml:space="preserve"> (Table </w:t>
      </w:r>
      <w:r w:rsidR="005056D6">
        <w:rPr>
          <w:rFonts w:ascii="Arial" w:hAnsi="Arial" w:cs="Arial"/>
          <w:color w:val="000000"/>
          <w:sz w:val="24"/>
          <w:szCs w:val="24"/>
        </w:rPr>
        <w:t>2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Pr="00BD675A">
        <w:rPr>
          <w:rFonts w:ascii="Arial" w:hAnsi="Arial" w:cs="Arial"/>
          <w:color w:val="000000"/>
          <w:sz w:val="24"/>
          <w:szCs w:val="24"/>
        </w:rPr>
        <w:t>, briefly describe the relationships among</w:t>
      </w:r>
      <w:r>
        <w:rPr>
          <w:rFonts w:ascii="Arial" w:hAnsi="Arial" w:cs="Arial"/>
          <w:color w:val="000000"/>
          <w:sz w:val="24"/>
          <w:szCs w:val="24"/>
        </w:rPr>
        <w:t xml:space="preserve"> capsular penetration, log PSA, and the other variables</w:t>
      </w:r>
      <w:r w:rsidRPr="00BD675A">
        <w:rPr>
          <w:rFonts w:ascii="Arial" w:hAnsi="Arial" w:cs="Arial"/>
          <w:color w:val="000000"/>
          <w:sz w:val="24"/>
          <w:szCs w:val="24"/>
        </w:rPr>
        <w:t>.</w:t>
      </w:r>
      <w:r w:rsidR="007C5B2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2078B87" w14:textId="425F994C" w:rsidR="00EC6C43" w:rsidRPr="00EC6C43" w:rsidRDefault="00EC6C43" w:rsidP="00EC6C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6C4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Table </w:t>
      </w:r>
      <w:r w:rsidR="005056D6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EC6C43">
        <w:rPr>
          <w:rFonts w:ascii="Times New Roman" w:eastAsia="Times New Roman" w:hAnsi="Times New Roman" w:cs="Times New Roman"/>
          <w:b/>
          <w:sz w:val="28"/>
          <w:szCs w:val="28"/>
        </w:rPr>
        <w:t>: Correlations between the outcome (PSA and Log PSA and potential predictors)</w:t>
      </w:r>
    </w:p>
    <w:tbl>
      <w:tblPr>
        <w:tblW w:w="0" w:type="auto"/>
        <w:jc w:val="center"/>
        <w:tblCellSpacing w:w="0" w:type="dxa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  <w:tblDescription w:val="Procedure Corr: Pearson Correlations"/>
      </w:tblPr>
      <w:tblGrid>
        <w:gridCol w:w="921"/>
        <w:gridCol w:w="1041"/>
        <w:gridCol w:w="974"/>
        <w:gridCol w:w="1041"/>
        <w:gridCol w:w="974"/>
        <w:gridCol w:w="974"/>
        <w:gridCol w:w="1041"/>
        <w:gridCol w:w="1041"/>
      </w:tblGrid>
      <w:tr w:rsidR="00EC6C43" w:rsidRPr="00EC6C43" w14:paraId="203FB98C" w14:textId="77777777" w:rsidTr="00E70565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5680A4D1" w14:textId="77777777" w:rsidR="00EC6C43" w:rsidRPr="00EC6C43" w:rsidRDefault="00EC6C43" w:rsidP="00EC6C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Pearson Correlation Coefficients, N = 96 </w:t>
            </w: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br/>
              <w:t>Prob &gt; |r| under H0: Rho=0</w:t>
            </w:r>
          </w:p>
        </w:tc>
      </w:tr>
      <w:tr w:rsidR="00EC6C43" w:rsidRPr="00EC6C43" w14:paraId="5B440BEB" w14:textId="77777777" w:rsidTr="00E70565">
        <w:trPr>
          <w:tblHeader/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47BDFE9C" w14:textId="77777777" w:rsidR="00EC6C43" w:rsidRPr="00EC6C43" w:rsidRDefault="00EC6C43" w:rsidP="00EC6C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5EDD7CD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PSA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720B199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lpsa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2EE1E617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cavol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2B44BC3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wt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06F5B592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1B4353DE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bph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vAlign w:val="bottom"/>
            <w:hideMark/>
          </w:tcPr>
          <w:p w14:paraId="00F53D7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cappen</w:t>
            </w:r>
            <w:proofErr w:type="spellEnd"/>
          </w:p>
        </w:tc>
      </w:tr>
      <w:tr w:rsidR="00EC6C43" w:rsidRPr="00EC6C43" w14:paraId="0994232B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5C8A22B8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PSA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A251C7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A62C4C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491CFFF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C2680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7893E46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3711458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CAEC03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0.72059</w:t>
                  </w:r>
                </w:p>
              </w:tc>
            </w:tr>
            <w:tr w:rsidR="00EC6C43" w:rsidRPr="00EC6C43" w14:paraId="43BF9AB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A4A7A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289E2B8E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41FC997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6F9A35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0.62336</w:t>
                  </w:r>
                </w:p>
              </w:tc>
            </w:tr>
            <w:tr w:rsidR="00EC6C43" w:rsidRPr="00EC6C43" w14:paraId="5D90970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979DE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0EFFD78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FBD26F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7FBBE3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0.15204</w:t>
                  </w:r>
                </w:p>
              </w:tc>
            </w:tr>
            <w:tr w:rsidR="00EC6C43" w:rsidRPr="00EC6C43" w14:paraId="0791776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8C832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0.1392</w:t>
                  </w:r>
                </w:p>
              </w:tc>
            </w:tr>
          </w:tbl>
          <w:p w14:paraId="729F1983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715150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CA2A80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0.01786</w:t>
                  </w:r>
                </w:p>
              </w:tc>
            </w:tr>
            <w:tr w:rsidR="00EC6C43" w:rsidRPr="00EC6C43" w14:paraId="444D816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D5348B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0.8629</w:t>
                  </w:r>
                </w:p>
              </w:tc>
            </w:tr>
          </w:tbl>
          <w:p w14:paraId="6C6A1C24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0187798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DC6751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-0.01249</w:t>
                  </w:r>
                </w:p>
              </w:tc>
            </w:tr>
            <w:tr w:rsidR="00EC6C43" w:rsidRPr="00EC6C43" w14:paraId="6116EFA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54E1F63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0.9039</w:t>
                  </w:r>
                </w:p>
              </w:tc>
            </w:tr>
          </w:tbl>
          <w:p w14:paraId="47F4EB67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4EAB0A6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9F7B36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0.54978</w:t>
                  </w:r>
                </w:p>
              </w:tc>
            </w:tr>
            <w:tr w:rsidR="00EC6C43" w:rsidRPr="00EC6C43" w14:paraId="0547C31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BA046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2D149490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52BC1A04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1315EDB5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lpsa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3C705C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4B4CFE5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0.72059</w:t>
                  </w:r>
                </w:p>
              </w:tc>
            </w:tr>
            <w:tr w:rsidR="00EC6C43" w:rsidRPr="00EC6C43" w14:paraId="7E00C1D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36AFB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7E187F2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1E8D8F5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CD33B1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6FA412B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C0846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46E281C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1857CA7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1056DF3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0.65637</w:t>
                  </w:r>
                </w:p>
              </w:tc>
            </w:tr>
            <w:tr w:rsidR="00EC6C43" w:rsidRPr="00EC6C43" w14:paraId="1DF550A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FED9C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6723FAB2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A029E1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A556B4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0.38274</w:t>
                  </w:r>
                </w:p>
              </w:tc>
            </w:tr>
            <w:tr w:rsidR="00EC6C43" w:rsidRPr="00EC6C43" w14:paraId="5122610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17719B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0.0001</w:t>
                  </w:r>
                </w:p>
              </w:tc>
            </w:tr>
          </w:tbl>
          <w:p w14:paraId="2EF0A0A2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C26AFD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04F456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0.17073</w:t>
                  </w:r>
                </w:p>
              </w:tc>
            </w:tr>
            <w:tr w:rsidR="00EC6C43" w:rsidRPr="00EC6C43" w14:paraId="0FEE83D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33413F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0.0963</w:t>
                  </w:r>
                </w:p>
              </w:tc>
            </w:tr>
          </w:tbl>
          <w:p w14:paraId="4C445673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A30734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4B54BF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0.16249</w:t>
                  </w:r>
                </w:p>
              </w:tc>
            </w:tr>
            <w:tr w:rsidR="00EC6C43" w:rsidRPr="00EC6C43" w14:paraId="49DD590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C2A91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0.1137</w:t>
                  </w:r>
                </w:p>
              </w:tc>
            </w:tr>
          </w:tbl>
          <w:p w14:paraId="4BAC550D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44A02E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2D47BDD3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0.51689</w:t>
                  </w:r>
                </w:p>
              </w:tc>
            </w:tr>
            <w:tr w:rsidR="00EC6C43" w:rsidRPr="00EC6C43" w14:paraId="518C1B6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65EE53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0704805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314A3781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153EDCD4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cavol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505F361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27AA6E8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0.62336</w:t>
                  </w:r>
                </w:p>
              </w:tc>
            </w:tr>
            <w:tr w:rsidR="00EC6C43" w:rsidRPr="00EC6C43" w14:paraId="30CF9D3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ABE72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27CFC72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3FCA10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9184ADB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0.65637</w:t>
                  </w:r>
                </w:p>
              </w:tc>
            </w:tr>
            <w:tr w:rsidR="00EC6C43" w:rsidRPr="00EC6C43" w14:paraId="24AE3F5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BA71D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4BBFC3CB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E44A7C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6C7138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5EF611F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E6AFE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211D3383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19DE03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84DF43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0.17719</w:t>
                  </w:r>
                </w:p>
              </w:tc>
            </w:tr>
            <w:tr w:rsidR="00EC6C43" w:rsidRPr="00EC6C43" w14:paraId="579FB13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AF140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0.0842</w:t>
                  </w:r>
                </w:p>
              </w:tc>
            </w:tr>
          </w:tbl>
          <w:p w14:paraId="245EB46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60E1D3D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03B601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0.04039</w:t>
                  </w:r>
                </w:p>
              </w:tc>
            </w:tr>
            <w:tr w:rsidR="00EC6C43" w:rsidRPr="00EC6C43" w14:paraId="770E7D0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89444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0.6960</w:t>
                  </w:r>
                </w:p>
              </w:tc>
            </w:tr>
          </w:tbl>
          <w:p w14:paraId="01DFC98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43C547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142A18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-0.12668</w:t>
                  </w:r>
                </w:p>
              </w:tc>
            </w:tr>
            <w:tr w:rsidR="00EC6C43" w:rsidRPr="00EC6C43" w14:paraId="08AE664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98183E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0.2187</w:t>
                  </w:r>
                </w:p>
              </w:tc>
            </w:tr>
          </w:tbl>
          <w:p w14:paraId="2596631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4B2F023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5647D7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0.69155</w:t>
                  </w:r>
                </w:p>
              </w:tc>
            </w:tr>
            <w:tr w:rsidR="00EC6C43" w:rsidRPr="00EC6C43" w14:paraId="55C3595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75081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4246CD9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78F6B029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0740304D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wt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F7F959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4489A4A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0.15204</w:t>
                  </w:r>
                </w:p>
              </w:tc>
            </w:tr>
            <w:tr w:rsidR="00EC6C43" w:rsidRPr="00EC6C43" w14:paraId="1447CF2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C9A3DF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0.1392</w:t>
                  </w:r>
                </w:p>
              </w:tc>
            </w:tr>
          </w:tbl>
          <w:p w14:paraId="21E1C06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3A75966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C9F686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0.38274</w:t>
                  </w:r>
                </w:p>
              </w:tc>
            </w:tr>
            <w:tr w:rsidR="00EC6C43" w:rsidRPr="00EC6C43" w14:paraId="4A7FDB6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17DCD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0.0001</w:t>
                  </w:r>
                </w:p>
              </w:tc>
            </w:tr>
          </w:tbl>
          <w:p w14:paraId="2610DA3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F1BD3D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F8FEA4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0.17719</w:t>
                  </w:r>
                </w:p>
              </w:tc>
            </w:tr>
            <w:tr w:rsidR="00EC6C43" w:rsidRPr="00EC6C43" w14:paraId="00B02A2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99B2A3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0.0842</w:t>
                  </w:r>
                </w:p>
              </w:tc>
            </w:tr>
          </w:tbl>
          <w:p w14:paraId="014CB770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08930BE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72604C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76AD3A0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C3C0C36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6E98D4AB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094FE25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8239D2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0.35975</w:t>
                  </w:r>
                </w:p>
              </w:tc>
            </w:tr>
            <w:tr w:rsidR="00EC6C43" w:rsidRPr="00EC6C43" w14:paraId="0D547F8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AA037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0.0003</w:t>
                  </w:r>
                </w:p>
              </w:tc>
            </w:tr>
          </w:tbl>
          <w:p w14:paraId="7DACD220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072F8FC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A061A6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0.55733</w:t>
                  </w:r>
                </w:p>
              </w:tc>
            </w:tr>
            <w:tr w:rsidR="00EC6C43" w:rsidRPr="00EC6C43" w14:paraId="6044651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AC6FA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3AE7BE4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133D336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677BCB9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0.13661</w:t>
                  </w:r>
                </w:p>
              </w:tc>
            </w:tr>
            <w:tr w:rsidR="00EC6C43" w:rsidRPr="00EC6C43" w14:paraId="4F20206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E8981B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0.1844</w:t>
                  </w:r>
                </w:p>
              </w:tc>
            </w:tr>
          </w:tbl>
          <w:p w14:paraId="1E889632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39DB2BB0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2AD11759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77BDB1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2796DF3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0.01786</w:t>
                  </w:r>
                </w:p>
              </w:tc>
            </w:tr>
            <w:tr w:rsidR="00EC6C43" w:rsidRPr="00EC6C43" w14:paraId="0649247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590FD0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0.8629</w:t>
                  </w:r>
                </w:p>
              </w:tc>
            </w:tr>
          </w:tbl>
          <w:p w14:paraId="3F08679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3A50F38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407A991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0.17073</w:t>
                  </w:r>
                </w:p>
              </w:tc>
            </w:tr>
            <w:tr w:rsidR="00EC6C43" w:rsidRPr="00EC6C43" w14:paraId="1B1498D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9A936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0.0963</w:t>
                  </w:r>
                </w:p>
              </w:tc>
            </w:tr>
          </w:tbl>
          <w:p w14:paraId="0038A7E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2316F8C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88E386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0.04039</w:t>
                  </w:r>
                </w:p>
              </w:tc>
            </w:tr>
            <w:tr w:rsidR="00EC6C43" w:rsidRPr="00EC6C43" w14:paraId="554F333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52A9F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0.6960</w:t>
                  </w:r>
                </w:p>
              </w:tc>
            </w:tr>
          </w:tbl>
          <w:p w14:paraId="5A6C6739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7EF55EE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BC0CFE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0.35975</w:t>
                  </w:r>
                </w:p>
              </w:tc>
            </w:tr>
            <w:tr w:rsidR="00EC6C43" w:rsidRPr="00EC6C43" w14:paraId="63F83A7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45EF4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0.0003</w:t>
                  </w:r>
                </w:p>
              </w:tc>
            </w:tr>
          </w:tbl>
          <w:p w14:paraId="44E90895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4C056E1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AFB0BE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27B46E4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75D773F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FF74AB8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0D2D18C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CFA662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0.36665</w:t>
                  </w:r>
                </w:p>
              </w:tc>
            </w:tr>
            <w:tr w:rsidR="00EC6C43" w:rsidRPr="00EC6C43" w14:paraId="4B148C7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61BFF0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0.0002</w:t>
                  </w:r>
                </w:p>
              </w:tc>
            </w:tr>
          </w:tbl>
          <w:p w14:paraId="6E5E4710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17CD7C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1D91EB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0.10071</w:t>
                  </w:r>
                </w:p>
              </w:tc>
            </w:tr>
            <w:tr w:rsidR="00EC6C43" w:rsidRPr="00EC6C43" w14:paraId="5D8C493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D6DEF90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0.3289</w:t>
                  </w:r>
                </w:p>
              </w:tc>
            </w:tr>
          </w:tbl>
          <w:p w14:paraId="69E2B8DF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2517A29A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2827CF43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bph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2B3240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A470C6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-0.01249</w:t>
                  </w:r>
                </w:p>
              </w:tc>
            </w:tr>
            <w:tr w:rsidR="00EC6C43" w:rsidRPr="00EC6C43" w14:paraId="4BA9824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7925B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0.9039</w:t>
                  </w:r>
                </w:p>
              </w:tc>
            </w:tr>
          </w:tbl>
          <w:p w14:paraId="40F8981E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76D3957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BF0901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0.16249</w:t>
                  </w:r>
                </w:p>
              </w:tc>
            </w:tr>
            <w:tr w:rsidR="00EC6C43" w:rsidRPr="00EC6C43" w14:paraId="5D0BE57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1B014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0.1137</w:t>
                  </w:r>
                </w:p>
              </w:tc>
            </w:tr>
          </w:tbl>
          <w:p w14:paraId="2C6EF1AE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5660F95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73A65D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-0.12668</w:t>
                  </w:r>
                </w:p>
              </w:tc>
            </w:tr>
            <w:tr w:rsidR="00EC6C43" w:rsidRPr="00EC6C43" w14:paraId="53E62F1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494B9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0.2187</w:t>
                  </w:r>
                </w:p>
              </w:tc>
            </w:tr>
          </w:tbl>
          <w:p w14:paraId="40AA08AF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0891D9D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61BEE4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0.55733</w:t>
                  </w:r>
                </w:p>
              </w:tc>
            </w:tr>
            <w:tr w:rsidR="00EC6C43" w:rsidRPr="00EC6C43" w14:paraId="5057213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5DD23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39A0FCA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43B75A9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009D182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0.36665</w:t>
                  </w:r>
                </w:p>
              </w:tc>
            </w:tr>
            <w:tr w:rsidR="00EC6C43" w:rsidRPr="00EC6C43" w14:paraId="4823FB3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1A4DB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0.0002</w:t>
                  </w:r>
                </w:p>
              </w:tc>
            </w:tr>
          </w:tbl>
          <w:p w14:paraId="2769142B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F8493A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5378F6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1B4CE8B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C21E4A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708810AA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68092AB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2EF42A5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-0.07748</w:t>
                  </w:r>
                </w:p>
              </w:tc>
            </w:tr>
            <w:tr w:rsidR="00EC6C43" w:rsidRPr="00EC6C43" w14:paraId="16F711B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B78F0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0.4531</w:t>
                  </w:r>
                </w:p>
              </w:tc>
            </w:tr>
          </w:tbl>
          <w:p w14:paraId="1F6FF50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C6C43" w:rsidRPr="00EC6C43" w14:paraId="3703025B" w14:textId="77777777" w:rsidTr="00E70565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hideMark/>
          </w:tcPr>
          <w:p w14:paraId="16C5A2FF" w14:textId="77777777" w:rsidR="00EC6C43" w:rsidRPr="00EC6C43" w:rsidRDefault="00EC6C43" w:rsidP="00EC6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</w:pPr>
            <w:proofErr w:type="spellStart"/>
            <w:r w:rsidRPr="00EC6C43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</w:rPr>
              <w:t>cappen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687B66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70ADB31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0.54978</w:t>
                  </w:r>
                </w:p>
              </w:tc>
            </w:tr>
            <w:tr w:rsidR="00EC6C43" w:rsidRPr="00EC6C43" w14:paraId="4A51369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6C56F9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28A93307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F3FEEA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7E174F08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0.51689</w:t>
                  </w:r>
                </w:p>
              </w:tc>
            </w:tr>
            <w:tr w:rsidR="00EC6C43" w:rsidRPr="00EC6C43" w14:paraId="2224EC4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B3432D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7D88BB26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3FB32FC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0180A7D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0.69155</w:t>
                  </w:r>
                </w:p>
              </w:tc>
            </w:tr>
            <w:tr w:rsidR="00EC6C43" w:rsidRPr="00EC6C43" w14:paraId="30CD525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3CD53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&lt;.0001</w:t>
                  </w:r>
                </w:p>
              </w:tc>
            </w:tr>
          </w:tbl>
          <w:p w14:paraId="4FDC8A87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C07245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5ABB3C5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0.13661</w:t>
                  </w:r>
                </w:p>
              </w:tc>
            </w:tr>
            <w:tr w:rsidR="00EC6C43" w:rsidRPr="00EC6C43" w14:paraId="23BEBCD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09B05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0.1844</w:t>
                  </w:r>
                </w:p>
              </w:tc>
            </w:tr>
          </w:tbl>
          <w:p w14:paraId="675E7524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EC6C43" w:rsidRPr="00EC6C43" w14:paraId="5907CF97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2DC0D067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0.10071</w:t>
                  </w:r>
                </w:p>
              </w:tc>
            </w:tr>
            <w:tr w:rsidR="00EC6C43" w:rsidRPr="00EC6C43" w14:paraId="59267FC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B3BB55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0.3289</w:t>
                  </w:r>
                </w:p>
              </w:tc>
            </w:tr>
          </w:tbl>
          <w:p w14:paraId="35019FBC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7E80D82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noWrap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1A59B4FC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-0.07748</w:t>
                  </w:r>
                </w:p>
              </w:tc>
            </w:tr>
            <w:tr w:rsidR="00EC6C43" w:rsidRPr="00EC6C43" w14:paraId="73BA3AB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F20BC4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0.4531</w:t>
                  </w:r>
                </w:p>
              </w:tc>
            </w:tr>
          </w:tbl>
          <w:p w14:paraId="4A6C4B03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EC6C43" w:rsidRPr="00EC6C43" w14:paraId="406AF2D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00" w:type="dxa"/>
                    <w:left w:w="100" w:type="dxa"/>
                    <w:bottom w:w="15" w:type="dxa"/>
                    <w:right w:w="100" w:type="dxa"/>
                  </w:tcMar>
                  <w:hideMark/>
                </w:tcPr>
                <w:p w14:paraId="378690BA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1.00000</w:t>
                  </w:r>
                </w:p>
              </w:tc>
            </w:tr>
            <w:tr w:rsidR="00EC6C43" w:rsidRPr="00EC6C43" w14:paraId="595DF43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tcBorders>
                    <w:top w:val="single" w:sz="2" w:space="0" w:color="C1C1C1"/>
                    <w:left w:val="single" w:sz="2" w:space="0" w:color="C1C1C1"/>
                    <w:bottom w:val="single" w:sz="6" w:space="0" w:color="C1C1C1"/>
                    <w:right w:val="single" w:sz="6" w:space="0" w:color="C1C1C1"/>
                  </w:tcBorders>
                  <w:shd w:val="clear" w:color="auto" w:fill="FFFFFF"/>
                  <w:tcMar>
                    <w:top w:w="15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F399BE" w14:textId="77777777" w:rsidR="00EC6C43" w:rsidRPr="00EC6C43" w:rsidRDefault="00EC6C43" w:rsidP="00EC6C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EC6C43">
                    <w:rPr>
                      <w:rFonts w:ascii="Arial" w:eastAsia="Times New Roman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46F259F" w14:textId="77777777" w:rsidR="00EC6C43" w:rsidRPr="00EC6C43" w:rsidRDefault="00EC6C43" w:rsidP="00EC6C4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78169E2F" w14:textId="77777777" w:rsidR="000927C1" w:rsidRDefault="000927C1" w:rsidP="000927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</w:p>
    <w:p w14:paraId="5EB19400" w14:textId="52468363" w:rsidR="000927C1" w:rsidRDefault="000927C1" w:rsidP="00BD7AAF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Cancer Volume is</w:t>
      </w:r>
      <w:r w:rsidR="00BD7AAF">
        <w:rPr>
          <w:rFonts w:ascii="Arial" w:hAnsi="Arial" w:cs="Arial"/>
          <w:color w:val="7030A0"/>
          <w:sz w:val="24"/>
          <w:szCs w:val="24"/>
        </w:rPr>
        <w:t xml:space="preserve"> strongly</w:t>
      </w:r>
      <w:r>
        <w:rPr>
          <w:rFonts w:ascii="Arial" w:hAnsi="Arial" w:cs="Arial"/>
          <w:color w:val="7030A0"/>
          <w:sz w:val="24"/>
          <w:szCs w:val="24"/>
        </w:rPr>
        <w:t xml:space="preserve"> associated with Capsular Penetration</w:t>
      </w:r>
      <w:r w:rsidR="00BD7AAF">
        <w:rPr>
          <w:rFonts w:ascii="Arial" w:hAnsi="Arial" w:cs="Arial"/>
          <w:color w:val="7030A0"/>
          <w:sz w:val="24"/>
          <w:szCs w:val="24"/>
        </w:rPr>
        <w:t xml:space="preserve"> (0.7)</w:t>
      </w:r>
    </w:p>
    <w:p w14:paraId="0094DF55" w14:textId="5012498D" w:rsidR="00BD7AAF" w:rsidRDefault="00BD7AAF" w:rsidP="00BD7AAF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 is moderately associated with cancer volume and capsular penetration (0.62, 0.55)</w:t>
      </w:r>
    </w:p>
    <w:p w14:paraId="74200BD3" w14:textId="77777777" w:rsidR="00BD7AAF" w:rsidRPr="00BD7AAF" w:rsidRDefault="00BD7AAF" w:rsidP="00BD7AA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left="360"/>
        <w:rPr>
          <w:rFonts w:ascii="Arial" w:hAnsi="Arial" w:cs="Arial"/>
          <w:color w:val="7030A0"/>
          <w:sz w:val="24"/>
          <w:szCs w:val="24"/>
        </w:rPr>
      </w:pPr>
    </w:p>
    <w:p w14:paraId="633E7C40" w14:textId="4865355A" w:rsidR="00EC6C43" w:rsidRDefault="00BD675A" w:rsidP="005842AB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 w:rsidRPr="00186056">
        <w:rPr>
          <w:rFonts w:ascii="Arial" w:hAnsi="Arial" w:cs="Arial"/>
          <w:color w:val="000000"/>
          <w:sz w:val="24"/>
          <w:szCs w:val="24"/>
        </w:rPr>
        <w:t>One of the variables is acting as a potential confounder or collinear variable with capsular penetration.  Which variable is this</w:t>
      </w:r>
      <w:r w:rsidR="00DD0F7D" w:rsidRPr="00186056">
        <w:rPr>
          <w:rFonts w:ascii="Arial" w:hAnsi="Arial" w:cs="Arial"/>
          <w:color w:val="000000"/>
          <w:sz w:val="24"/>
          <w:szCs w:val="24"/>
        </w:rPr>
        <w:t>?</w:t>
      </w:r>
      <w:r w:rsidR="007C5B20" w:rsidRPr="0018605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D71FD0C" w14:textId="6B5C96EC" w:rsidR="000927C1" w:rsidRPr="000927C1" w:rsidRDefault="00BD7AAF" w:rsidP="000927C1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C</w:t>
      </w:r>
      <w:r>
        <w:rPr>
          <w:rFonts w:ascii="Arial" w:hAnsi="Arial" w:cs="Arial"/>
          <w:color w:val="7030A0"/>
          <w:sz w:val="24"/>
          <w:szCs w:val="24"/>
        </w:rPr>
        <w:t xml:space="preserve">ancer volume is potentially confounding the relationship between capsular penetration and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log(</w:t>
      </w:r>
      <w:proofErr w:type="gramEnd"/>
      <w:r>
        <w:rPr>
          <w:rFonts w:ascii="Arial" w:hAnsi="Arial" w:cs="Arial"/>
          <w:color w:val="7030A0"/>
          <w:sz w:val="24"/>
          <w:szCs w:val="24"/>
        </w:rPr>
        <w:t>PSA)</w:t>
      </w:r>
    </w:p>
    <w:p w14:paraId="1B106872" w14:textId="77777777" w:rsidR="00EC6C43" w:rsidRPr="00EC6C43" w:rsidRDefault="00EC6C43" w:rsidP="00EC6C4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</w:p>
    <w:p w14:paraId="49427729" w14:textId="0B580A15" w:rsidR="00EC6C43" w:rsidRPr="00186056" w:rsidRDefault="00BD675A" w:rsidP="00C76EB0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 w:rsidRPr="00186056">
        <w:rPr>
          <w:rFonts w:ascii="Arial" w:hAnsi="Arial" w:cs="Arial"/>
          <w:color w:val="000000"/>
          <w:sz w:val="24"/>
          <w:szCs w:val="24"/>
        </w:rPr>
        <w:t xml:space="preserve">Draw potential diagrams of what is </w:t>
      </w:r>
      <w:r w:rsidR="00EC6C43" w:rsidRPr="00186056">
        <w:rPr>
          <w:rFonts w:ascii="Arial" w:hAnsi="Arial" w:cs="Arial"/>
          <w:color w:val="000000"/>
          <w:sz w:val="24"/>
          <w:szCs w:val="24"/>
        </w:rPr>
        <w:t xml:space="preserve">conceptually </w:t>
      </w:r>
      <w:r w:rsidRPr="00186056">
        <w:rPr>
          <w:rFonts w:ascii="Arial" w:hAnsi="Arial" w:cs="Arial"/>
          <w:color w:val="000000"/>
          <w:sz w:val="24"/>
          <w:szCs w:val="24"/>
        </w:rPr>
        <w:t>occurring between these three variables.</w:t>
      </w:r>
      <w:r w:rsidR="007C5B20" w:rsidRPr="0018605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B74D14A" w14:textId="6DE73709" w:rsidR="00EC6C43" w:rsidRDefault="00BD7AAF" w:rsidP="00BD7AA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left="360"/>
        <w:jc w:val="center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noProof/>
          <w:color w:val="7030A0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B01972" wp14:editId="34A129BB">
                <wp:simplePos x="0" y="0"/>
                <wp:positionH relativeFrom="column">
                  <wp:posOffset>2380375</wp:posOffset>
                </wp:positionH>
                <wp:positionV relativeFrom="paragraph">
                  <wp:posOffset>164805</wp:posOffset>
                </wp:positionV>
                <wp:extent cx="534960" cy="224640"/>
                <wp:effectExtent l="38100" t="38100" r="24130" b="42545"/>
                <wp:wrapNone/>
                <wp:docPr id="172087178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3496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4365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86.95pt;margin-top:12.5pt;width:43.1pt;height:1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">
                <v:imagedata r:id="rId12" o:title=""/>
              </v:shape>
            </w:pict>
          </mc:Fallback>
        </mc:AlternateContent>
      </w:r>
      <w:r w:rsidRPr="00BD7AAF">
        <w:rPr>
          <w:rFonts w:ascii="Arial" w:hAnsi="Arial" w:cs="Arial"/>
          <w:color w:val="7030A0"/>
          <w:sz w:val="24"/>
          <w:szCs w:val="24"/>
        </w:rPr>
        <w:t>Cancer Volume</w:t>
      </w:r>
    </w:p>
    <w:p w14:paraId="2CDEB1AD" w14:textId="38E394F1" w:rsidR="00BD7AAF" w:rsidRPr="00BD7AAF" w:rsidRDefault="00BD7AAF" w:rsidP="00BD7AA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left="360"/>
        <w:jc w:val="both"/>
        <w:rPr>
          <w:rFonts w:ascii="Arial" w:hAnsi="Arial" w:cs="Arial"/>
          <w:color w:val="7030A0"/>
          <w:sz w:val="24"/>
          <w:szCs w:val="24"/>
          <w:lang w:val="fr-FR"/>
        </w:rPr>
      </w:pPr>
      <w:r>
        <w:rPr>
          <w:rFonts w:ascii="Arial" w:hAnsi="Arial" w:cs="Arial"/>
          <w:noProof/>
          <w:color w:val="7030A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AA52008" wp14:editId="5284D39E">
                <wp:simplePos x="0" y="0"/>
                <wp:positionH relativeFrom="column">
                  <wp:posOffset>2926080</wp:posOffset>
                </wp:positionH>
                <wp:positionV relativeFrom="paragraph">
                  <wp:posOffset>-252095</wp:posOffset>
                </wp:positionV>
                <wp:extent cx="1996715" cy="566420"/>
                <wp:effectExtent l="0" t="38100" r="0" b="43180"/>
                <wp:wrapNone/>
                <wp:docPr id="77884101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96715" cy="56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ECE7B" id="Ink 7" o:spid="_x0000_s1026" type="#_x0000_t75" style="position:absolute;margin-left:229.9pt;margin-top:-20.35pt;width:158.2pt;height:4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"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color w:val="7030A0"/>
          <w:sz w:val="24"/>
          <w:szCs w:val="24"/>
        </w:rPr>
        <w:tab/>
      </w:r>
      <w:r>
        <w:rPr>
          <w:rFonts w:ascii="Arial" w:hAnsi="Arial" w:cs="Arial"/>
          <w:color w:val="7030A0"/>
          <w:sz w:val="24"/>
          <w:szCs w:val="24"/>
        </w:rPr>
        <w:tab/>
      </w:r>
      <w:r>
        <w:rPr>
          <w:rFonts w:ascii="Arial" w:hAnsi="Arial" w:cs="Arial"/>
          <w:color w:val="7030A0"/>
          <w:sz w:val="24"/>
          <w:szCs w:val="24"/>
        </w:rPr>
        <w:tab/>
      </w:r>
      <w:r w:rsidRPr="00BD7AAF">
        <w:rPr>
          <w:rFonts w:ascii="Arial" w:hAnsi="Arial" w:cs="Arial"/>
          <w:color w:val="7030A0"/>
          <w:sz w:val="24"/>
          <w:szCs w:val="24"/>
          <w:lang w:val="fr-FR"/>
        </w:rPr>
        <w:t>Capsular Penetration</w:t>
      </w:r>
      <w:r w:rsidRPr="00BD7AAF">
        <w:rPr>
          <w:rFonts w:ascii="Arial" w:hAnsi="Arial" w:cs="Arial"/>
          <w:color w:val="7030A0"/>
          <w:sz w:val="24"/>
          <w:szCs w:val="24"/>
          <w:lang w:val="fr-FR"/>
        </w:rPr>
        <w:tab/>
      </w:r>
      <w:r w:rsidRPr="00BD7AAF">
        <w:rPr>
          <w:rFonts w:ascii="Arial" w:hAnsi="Arial" w:cs="Arial"/>
          <w:color w:val="7030A0"/>
          <w:sz w:val="24"/>
          <w:szCs w:val="24"/>
          <w:lang w:val="fr-FR"/>
        </w:rPr>
        <w:tab/>
      </w:r>
      <w:r w:rsidRPr="00BD7AAF">
        <w:rPr>
          <w:rFonts w:ascii="Arial" w:hAnsi="Arial" w:cs="Arial"/>
          <w:color w:val="7030A0"/>
          <w:sz w:val="24"/>
          <w:szCs w:val="24"/>
          <w:lang w:val="fr-FR"/>
        </w:rPr>
        <w:tab/>
      </w:r>
      <w:r w:rsidRPr="00BD7AAF">
        <w:rPr>
          <w:rFonts w:ascii="Arial" w:hAnsi="Arial" w:cs="Arial"/>
          <w:color w:val="7030A0"/>
          <w:sz w:val="24"/>
          <w:szCs w:val="24"/>
          <w:lang w:val="fr-FR"/>
        </w:rPr>
        <w:tab/>
      </w:r>
      <w:r>
        <w:rPr>
          <w:rFonts w:ascii="Arial" w:hAnsi="Arial" w:cs="Arial"/>
          <w:color w:val="7030A0"/>
          <w:sz w:val="24"/>
          <w:szCs w:val="24"/>
          <w:lang w:val="fr-FR"/>
        </w:rPr>
        <w:t xml:space="preserve">  l</w:t>
      </w:r>
      <w:r w:rsidRPr="00BD7AAF">
        <w:rPr>
          <w:rFonts w:ascii="Arial" w:hAnsi="Arial" w:cs="Arial"/>
          <w:color w:val="7030A0"/>
          <w:sz w:val="24"/>
          <w:szCs w:val="24"/>
          <w:lang w:val="fr-FR"/>
        </w:rPr>
        <w:t>og(PSA)</w:t>
      </w:r>
    </w:p>
    <w:p w14:paraId="1FF1C66A" w14:textId="77777777" w:rsidR="000927C1" w:rsidRPr="00BD7AAF" w:rsidRDefault="000927C1" w:rsidP="00EC6C4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  <w:lang w:val="fr-FR"/>
        </w:rPr>
      </w:pPr>
    </w:p>
    <w:p w14:paraId="3B8DBAF5" w14:textId="10A8E4AA" w:rsidR="00EC6C43" w:rsidRPr="00BD7AAF" w:rsidRDefault="007C5B20" w:rsidP="00EC6C4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b/>
          <w:bCs/>
          <w:color w:val="000000"/>
          <w:sz w:val="24"/>
          <w:szCs w:val="24"/>
          <w:u w:val="single"/>
          <w:lang w:val="fr-FR"/>
        </w:rPr>
      </w:pPr>
      <w:r w:rsidRPr="00BD7AAF">
        <w:rPr>
          <w:rFonts w:ascii="Arial" w:hAnsi="Arial" w:cs="Arial"/>
          <w:b/>
          <w:bCs/>
          <w:color w:val="000000"/>
          <w:sz w:val="24"/>
          <w:szCs w:val="24"/>
          <w:u w:val="single"/>
          <w:lang w:val="fr-FR"/>
        </w:rPr>
        <w:t>PART III</w:t>
      </w:r>
    </w:p>
    <w:p w14:paraId="7B984C35" w14:textId="4FC8CD59" w:rsidR="00E70565" w:rsidRPr="00BD7AAF" w:rsidRDefault="004879B9" w:rsidP="00BD7AA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 w:rsidRPr="004879B9">
        <w:rPr>
          <w:rFonts w:ascii="Arial" w:hAnsi="Arial" w:cs="Arial"/>
          <w:color w:val="000000"/>
          <w:sz w:val="24"/>
          <w:szCs w:val="24"/>
        </w:rPr>
        <w:t xml:space="preserve">Models 2-4 </w:t>
      </w:r>
      <w:r w:rsidR="007E73F4">
        <w:rPr>
          <w:rFonts w:ascii="Arial" w:hAnsi="Arial" w:cs="Arial"/>
          <w:color w:val="000000"/>
          <w:sz w:val="24"/>
          <w:szCs w:val="24"/>
        </w:rPr>
        <w:t>below</w:t>
      </w:r>
      <w:r w:rsidR="007E780F">
        <w:rPr>
          <w:rFonts w:ascii="Arial" w:hAnsi="Arial" w:cs="Arial"/>
          <w:color w:val="000000"/>
          <w:sz w:val="24"/>
          <w:szCs w:val="24"/>
        </w:rPr>
        <w:t xml:space="preserve"> </w:t>
      </w:r>
      <w:r w:rsidRPr="004879B9">
        <w:rPr>
          <w:rFonts w:ascii="Arial" w:hAnsi="Arial" w:cs="Arial"/>
          <w:color w:val="000000"/>
          <w:sz w:val="24"/>
          <w:szCs w:val="24"/>
        </w:rPr>
        <w:t xml:space="preserve">examine the relationship between Log PSA and capsular penetration and cancer volume. Compare the parameter estimates and standard </w:t>
      </w:r>
      <w:r w:rsidR="009678E1">
        <w:rPr>
          <w:rFonts w:ascii="Arial" w:hAnsi="Arial" w:cs="Arial"/>
          <w:color w:val="000000"/>
          <w:sz w:val="24"/>
          <w:szCs w:val="24"/>
        </w:rPr>
        <w:t>deviations</w:t>
      </w:r>
      <w:r w:rsidRPr="004879B9">
        <w:rPr>
          <w:rFonts w:ascii="Arial" w:hAnsi="Arial" w:cs="Arial"/>
          <w:color w:val="000000"/>
          <w:sz w:val="24"/>
          <w:szCs w:val="24"/>
        </w:rPr>
        <w:t xml:space="preserve"> for the associations between capsular penetration, cancer volume and Log PSA from model 4 to those in models 2 and 3. Describe what changes you see across the different models. </w:t>
      </w:r>
      <w:r w:rsidRPr="004879B9">
        <w:rPr>
          <w:rFonts w:ascii="MS Mincho" w:eastAsia="MS Mincho" w:hAnsi="MS Mincho" w:cs="MS Mincho"/>
          <w:color w:val="000000"/>
          <w:sz w:val="24"/>
          <w:szCs w:val="24"/>
        </w:rPr>
        <w:t> </w:t>
      </w:r>
    </w:p>
    <w:p w14:paraId="37B28C16" w14:textId="4118DA24" w:rsidR="0079608A" w:rsidRPr="00E70565" w:rsidRDefault="00E70565" w:rsidP="00E7056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  <w:r w:rsidRPr="00E70565">
        <w:rPr>
          <w:rFonts w:ascii="Arial" w:eastAsia="MS Mincho" w:hAnsi="Arial" w:cs="Arial"/>
          <w:color w:val="000000"/>
          <w:sz w:val="24"/>
          <w:szCs w:val="24"/>
        </w:rPr>
        <w:t xml:space="preserve">Model 2: </w:t>
      </w:r>
      <w:proofErr w:type="spellStart"/>
      <w:r w:rsidRPr="00E70565">
        <w:rPr>
          <w:rFonts w:ascii="Arial" w:eastAsia="MS Mincho" w:hAnsi="Arial" w:cs="Arial"/>
          <w:color w:val="000000"/>
          <w:sz w:val="24"/>
          <w:szCs w:val="24"/>
        </w:rPr>
        <w:t>Cavol</w:t>
      </w:r>
      <w:proofErr w:type="spellEnd"/>
      <w:r w:rsidRPr="00E70565">
        <w:rPr>
          <w:rFonts w:ascii="Arial" w:eastAsia="MS Mincho" w:hAnsi="Arial" w:cs="Arial"/>
          <w:color w:val="000000"/>
          <w:sz w:val="24"/>
          <w:szCs w:val="24"/>
        </w:rPr>
        <w:t xml:space="preserve"> and </w:t>
      </w:r>
      <w:proofErr w:type="spellStart"/>
      <w:r w:rsidRPr="00E70565">
        <w:rPr>
          <w:rFonts w:ascii="Arial" w:eastAsia="MS Mincho" w:hAnsi="Arial" w:cs="Arial"/>
          <w:color w:val="000000"/>
          <w:sz w:val="24"/>
          <w:szCs w:val="24"/>
        </w:rPr>
        <w:t>Cappen</w:t>
      </w:r>
      <w:proofErr w:type="spellEnd"/>
      <w:r w:rsidRPr="00E70565">
        <w:rPr>
          <w:rFonts w:ascii="Arial" w:eastAsia="MS Mincho" w:hAnsi="Arial" w:cs="Arial"/>
          <w:color w:val="000000"/>
          <w:sz w:val="24"/>
          <w:szCs w:val="24"/>
        </w:rPr>
        <w:t xml:space="preserve"> in the model</w:t>
      </w:r>
      <w:r w:rsidR="00BD7AAF">
        <w:rPr>
          <w:rFonts w:ascii="Arial" w:eastAsia="MS Mincho" w:hAnsi="Arial" w:cs="Arial"/>
          <w:color w:val="000000"/>
          <w:sz w:val="24"/>
          <w:szCs w:val="24"/>
        </w:rPr>
        <w:tab/>
      </w:r>
      <w:r w:rsidR="00BD7AAF">
        <w:rPr>
          <w:rFonts w:ascii="Arial" w:eastAsia="MS Mincho" w:hAnsi="Arial" w:cs="Arial"/>
          <w:color w:val="000000"/>
          <w:sz w:val="24"/>
          <w:szCs w:val="24"/>
        </w:rPr>
        <w:tab/>
      </w:r>
      <w:r w:rsidR="00BD7AAF">
        <w:rPr>
          <w:rFonts w:ascii="Arial" w:eastAsia="MS Mincho" w:hAnsi="Arial" w:cs="Arial"/>
          <w:color w:val="000000"/>
          <w:sz w:val="24"/>
          <w:szCs w:val="24"/>
        </w:rPr>
        <w:tab/>
      </w:r>
      <w:r w:rsidR="00BD7AAF">
        <w:rPr>
          <w:rFonts w:ascii="Arial" w:eastAsia="MS Mincho" w:hAnsi="Arial" w:cs="Arial"/>
          <w:color w:val="000000"/>
          <w:sz w:val="24"/>
          <w:szCs w:val="24"/>
        </w:rPr>
        <w:tab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79"/>
        <w:gridCol w:w="630"/>
        <w:gridCol w:w="975"/>
      </w:tblGrid>
      <w:tr w:rsidR="007E73F4" w:rsidRPr="007E73F4" w14:paraId="4CBDBF9F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64FE8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42DC0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C20FA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9E4F9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1E93E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7E73F4" w:rsidRPr="007E73F4" w14:paraId="16BEAE40" w14:textId="77777777" w:rsidTr="007E73F4">
        <w:trPr>
          <w:trHeight w:val="180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D1745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28A1B" w14:textId="1BCDB7AC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1.81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9180F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CC0A7" w14:textId="6F435D11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0.123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7B243" w14:textId="38EDB325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56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2.0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7E73F4" w:rsidRPr="007E73F4" w14:paraId="4CF1CFC0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F951C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80E11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0.084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0732C" w14:textId="13CC68ED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F4663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0.016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C10EB" w14:textId="4299FB2D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(0.053, 0.11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7E73F4" w:rsidRPr="007E73F4" w14:paraId="399EC246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BE46B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cappen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6DDC0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0.037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5D268" w14:textId="0811E69E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5E0D0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0.033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E36F3" w14:textId="433C32F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(-0.02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0.10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7E73F4" w:rsidRPr="007E73F4" w14:paraId="70327B87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FC189" w14:textId="59B9D83E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070E6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0.788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F7F002" w14:textId="2A8F6246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F6F5E" w14:textId="324D6FB4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03F8C" w14:textId="4B30C204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762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1.02)</w:t>
            </w:r>
          </w:p>
        </w:tc>
      </w:tr>
    </w:tbl>
    <w:p w14:paraId="07C21858" w14:textId="3C2CAE1A" w:rsidR="00E70565" w:rsidRPr="001E6D51" w:rsidRDefault="00E70565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  <w:r w:rsidRPr="001E6D51">
        <w:rPr>
          <w:rFonts w:ascii="Arial" w:eastAsia="MS Mincho" w:hAnsi="Arial" w:cs="Arial"/>
          <w:color w:val="000000"/>
          <w:sz w:val="24"/>
          <w:szCs w:val="24"/>
        </w:rPr>
        <w:t xml:space="preserve">Model 3: </w:t>
      </w:r>
      <w:proofErr w:type="spellStart"/>
      <w:r w:rsidRPr="001E6D51">
        <w:rPr>
          <w:rFonts w:ascii="Arial" w:eastAsia="MS Mincho" w:hAnsi="Arial" w:cs="Arial"/>
          <w:color w:val="000000"/>
          <w:sz w:val="24"/>
          <w:szCs w:val="24"/>
        </w:rPr>
        <w:t>Cavol</w:t>
      </w:r>
      <w:proofErr w:type="spellEnd"/>
      <w:r w:rsidRPr="001E6D51">
        <w:rPr>
          <w:rFonts w:ascii="Arial" w:eastAsia="MS Mincho" w:hAnsi="Arial" w:cs="Arial"/>
          <w:color w:val="000000"/>
          <w:sz w:val="24"/>
          <w:szCs w:val="24"/>
        </w:rPr>
        <w:t xml:space="preserve"> only model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79"/>
        <w:gridCol w:w="630"/>
        <w:gridCol w:w="915"/>
      </w:tblGrid>
      <w:tr w:rsidR="007E73F4" w:rsidRPr="007E73F4" w14:paraId="0600DDF2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1C37A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4E947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606FC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6C240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6B66B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7E73F4" w:rsidRPr="007E73F4" w14:paraId="659999AB" w14:textId="77777777" w:rsidTr="007E73F4">
        <w:trPr>
          <w:trHeight w:val="180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F53CB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E8C82" w14:textId="288FFB88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1.80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11112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8C212" w14:textId="0F02F70D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0.12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A0F4C" w14:textId="3754125E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(1.56, 2.04)</w:t>
            </w:r>
          </w:p>
        </w:tc>
      </w:tr>
      <w:tr w:rsidR="007E73F4" w:rsidRPr="007E73F4" w14:paraId="1E4D8486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924C3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43F69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0.096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14834" w14:textId="07533EEB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.0001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BE16A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0.012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34FE9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(0.074, 0.119)</w:t>
            </w:r>
          </w:p>
        </w:tc>
      </w:tr>
      <w:tr w:rsidR="007E73F4" w:rsidRPr="007E73F4" w14:paraId="66655123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1CB4B" w14:textId="07E87EE4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0C214" w14:textId="5B132111" w:rsidR="007E73F4" w:rsidRPr="007E73F4" w:rsidRDefault="001E6D51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0.891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25E31" w14:textId="791F9619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47157" w14:textId="0D691DE4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066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CF3E4" w14:textId="5C8076D5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766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1.02)</w:t>
            </w:r>
          </w:p>
        </w:tc>
      </w:tr>
    </w:tbl>
    <w:p w14:paraId="7A28C227" w14:textId="0A2A26BC" w:rsidR="00E70565" w:rsidRPr="001E6D51" w:rsidRDefault="00E70565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eastAsia="MS Mincho" w:hAnsi="Arial" w:cs="Arial"/>
          <w:color w:val="000000"/>
          <w:sz w:val="24"/>
          <w:szCs w:val="24"/>
        </w:rPr>
      </w:pPr>
      <w:r w:rsidRPr="001E6D51">
        <w:rPr>
          <w:rFonts w:ascii="Arial" w:eastAsia="MS Mincho" w:hAnsi="Arial" w:cs="Arial"/>
          <w:color w:val="000000"/>
          <w:sz w:val="24"/>
          <w:szCs w:val="24"/>
        </w:rPr>
        <w:t xml:space="preserve">Model 4: </w:t>
      </w:r>
      <w:proofErr w:type="spellStart"/>
      <w:r w:rsidRPr="001E6D51">
        <w:rPr>
          <w:rFonts w:ascii="Arial" w:eastAsia="MS Mincho" w:hAnsi="Arial" w:cs="Arial"/>
          <w:color w:val="000000"/>
          <w:sz w:val="24"/>
          <w:szCs w:val="24"/>
        </w:rPr>
        <w:t>Cappen</w:t>
      </w:r>
      <w:proofErr w:type="spellEnd"/>
      <w:r w:rsidRPr="001E6D51">
        <w:rPr>
          <w:rFonts w:ascii="Arial" w:eastAsia="MS Mincho" w:hAnsi="Arial" w:cs="Arial"/>
          <w:color w:val="000000"/>
          <w:sz w:val="24"/>
          <w:szCs w:val="24"/>
        </w:rPr>
        <w:t xml:space="preserve"> only model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79"/>
        <w:gridCol w:w="630"/>
        <w:gridCol w:w="915"/>
      </w:tblGrid>
      <w:tr w:rsidR="007E73F4" w:rsidRPr="007E73F4" w14:paraId="44C0D93F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61478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C2E90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32486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D1D31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5CC06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7E73F4" w:rsidRPr="007E73F4" w14:paraId="160B8EC3" w14:textId="77777777" w:rsidTr="007E73F4">
        <w:trPr>
          <w:trHeight w:val="180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B2246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EAFD9" w14:textId="24229AFC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2.1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CD831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ED120" w14:textId="6BAC3174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20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19A63E" w14:textId="47F2199D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(1.89, 2.36)</w:t>
            </w:r>
          </w:p>
        </w:tc>
      </w:tr>
      <w:tr w:rsidR="007E73F4" w:rsidRPr="007E73F4" w14:paraId="5CF92D92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09A97" w14:textId="77777777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cappen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78531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0.158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DB00D" w14:textId="5BEF75F9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.0001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790F4" w14:textId="77777777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0.027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0BD41" w14:textId="37A2F693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(0.10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0.21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7E73F4" w:rsidRPr="007E73F4" w14:paraId="085F6CCE" w14:textId="77777777" w:rsidTr="007E73F4">
        <w:trPr>
          <w:trHeight w:val="16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61467" w14:textId="7D58B203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98F82" w14:textId="01DA36A1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32AC5" w14:textId="6DAAF77E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C9869" w14:textId="7AD3BDE9" w:rsidR="007E73F4" w:rsidRPr="007E73F4" w:rsidRDefault="007E73F4" w:rsidP="007E73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075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FF3F8" w14:textId="260A3EFF" w:rsidR="007E73F4" w:rsidRPr="007E73F4" w:rsidRDefault="007E73F4" w:rsidP="007E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868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</w:t>
            </w:r>
            <w:r w:rsidR="001E6D51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16</w:t>
            </w:r>
            <w:r w:rsidRPr="007E73F4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</w:tbl>
    <w:p w14:paraId="27F84DE3" w14:textId="77777777" w:rsidR="004879B9" w:rsidRDefault="004879B9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MS Mincho" w:eastAsia="MS Mincho" w:hAnsi="MS Mincho" w:cs="MS Mincho"/>
          <w:color w:val="000000"/>
          <w:sz w:val="24"/>
          <w:szCs w:val="24"/>
        </w:rPr>
      </w:pPr>
    </w:p>
    <w:p w14:paraId="7BD0CDA3" w14:textId="77777777" w:rsidR="004879B9" w:rsidRPr="004879B9" w:rsidRDefault="004879B9" w:rsidP="004879B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</w:p>
    <w:p w14:paraId="7E117598" w14:textId="77777777" w:rsidR="004879B9" w:rsidRDefault="00EC6C43" w:rsidP="008354B1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Write a summary of your findings regarding capsular penetration and its value as a predictor of PSA both alone and in the presence of the other covariates.</w:t>
      </w:r>
    </w:p>
    <w:p w14:paraId="48533450" w14:textId="05D5B65D" w:rsidR="00C20C12" w:rsidRPr="00BD7AAF" w:rsidRDefault="00BD7AAF" w:rsidP="00BD7AAF">
      <w:pPr>
        <w:pStyle w:val="ListParagraph"/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Capsular Penetration is a strong predictor on its own, but it is strongly associated with cancer volume so we recommend only including one in the model.</w:t>
      </w:r>
    </w:p>
    <w:sectPr w:rsidR="00C20C12" w:rsidRPr="00BD7AAF" w:rsidSect="00D8080C">
      <w:headerReference w:type="even" r:id="rId15"/>
      <w:headerReference w:type="default" r:id="rId16"/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8D4C5" w14:textId="77777777" w:rsidR="00F16AF6" w:rsidRDefault="00F16AF6" w:rsidP="00D8080C">
      <w:pPr>
        <w:spacing w:after="0" w:line="240" w:lineRule="auto"/>
      </w:pPr>
      <w:r>
        <w:separator/>
      </w:r>
    </w:p>
  </w:endnote>
  <w:endnote w:type="continuationSeparator" w:id="0">
    <w:p w14:paraId="4BCDE0FC" w14:textId="77777777" w:rsidR="00F16AF6" w:rsidRDefault="00F16AF6" w:rsidP="00D8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039"/>
      <w:docPartObj>
        <w:docPartGallery w:val="Page Numbers (Bottom of Page)"/>
        <w:docPartUnique/>
      </w:docPartObj>
    </w:sdtPr>
    <w:sdtContent>
      <w:p w14:paraId="6018A184" w14:textId="77777777" w:rsidR="00D8080C" w:rsidRDefault="00533D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1EE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BF93E57" w14:textId="77777777" w:rsidR="00D8080C" w:rsidRDefault="00D80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7B28F" w14:textId="77777777" w:rsidR="00F16AF6" w:rsidRDefault="00F16AF6" w:rsidP="00D8080C">
      <w:pPr>
        <w:spacing w:after="0" w:line="240" w:lineRule="auto"/>
      </w:pPr>
      <w:r>
        <w:separator/>
      </w:r>
    </w:p>
  </w:footnote>
  <w:footnote w:type="continuationSeparator" w:id="0">
    <w:p w14:paraId="6E474293" w14:textId="77777777" w:rsidR="00F16AF6" w:rsidRDefault="00F16AF6" w:rsidP="00D8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3A93" w14:textId="77777777" w:rsidR="009675DC" w:rsidRDefault="00000000">
    <w:pPr>
      <w:pStyle w:val="Header"/>
    </w:pPr>
    <w:sdt>
      <w:sdtPr>
        <w:id w:val="171999623"/>
        <w:placeholder>
          <w:docPart w:val="CA402001CBF4D14AAC656D37F7F65A8D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center" w:leader="none"/>
    </w:r>
    <w:sdt>
      <w:sdtPr>
        <w:id w:val="171999624"/>
        <w:placeholder>
          <w:docPart w:val="7EFA03BF5160F44A81B8D2EBE67F0B4E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right" w:leader="none"/>
    </w:r>
    <w:sdt>
      <w:sdtPr>
        <w:id w:val="171999625"/>
        <w:placeholder>
          <w:docPart w:val="0E92203C181EF444871E38A1D1224813"/>
        </w:placeholder>
        <w:temporary/>
        <w:showingPlcHdr/>
      </w:sdtPr>
      <w:sdtContent>
        <w:r w:rsidR="009675DC">
          <w:t>[Type text]</w:t>
        </w:r>
      </w:sdtContent>
    </w:sdt>
  </w:p>
  <w:p w14:paraId="6452F8B6" w14:textId="77777777" w:rsidR="00533D6E" w:rsidRDefault="00533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8092" w14:textId="1F9941E6" w:rsidR="009675DC" w:rsidRDefault="009675DC">
    <w:pPr>
      <w:pStyle w:val="Header"/>
    </w:pPr>
    <w:r>
      <w:t>B</w:t>
    </w:r>
    <w:r w:rsidR="00375A91">
      <w:t>ios 6624</w:t>
    </w:r>
    <w:r>
      <w:ptab w:relativeTo="margin" w:alignment="center" w:leader="none"/>
    </w:r>
    <w:r w:rsidRPr="00C87269">
      <w:rPr>
        <w:b/>
      </w:rPr>
      <w:t xml:space="preserve">Worksheet # </w:t>
    </w:r>
    <w:r w:rsidR="00375A91">
      <w:rPr>
        <w:b/>
      </w:rPr>
      <w:t>4</w:t>
    </w:r>
    <w:r w:rsidR="00825C5D">
      <w:rPr>
        <w:b/>
      </w:rPr>
      <w:t xml:space="preserve"> </w:t>
    </w:r>
    <w:r>
      <w:ptab w:relativeTo="margin" w:alignment="right" w:leader="none"/>
    </w:r>
    <w:r w:rsidR="00375A91">
      <w:t xml:space="preserve">Bayesian </w:t>
    </w:r>
    <w:r w:rsidR="00C87269">
      <w:t>Regression</w:t>
    </w:r>
    <w:r>
      <w:t xml:space="preserve"> Module</w:t>
    </w:r>
  </w:p>
  <w:p w14:paraId="6EB14A9C" w14:textId="77777777" w:rsidR="00D8080C" w:rsidRDefault="00D80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4E1E5A"/>
    <w:multiLevelType w:val="hybridMultilevel"/>
    <w:tmpl w:val="85B04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72640"/>
    <w:multiLevelType w:val="hybridMultilevel"/>
    <w:tmpl w:val="8856E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84181"/>
    <w:multiLevelType w:val="hybridMultilevel"/>
    <w:tmpl w:val="28AC9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E2DFA"/>
    <w:multiLevelType w:val="hybridMultilevel"/>
    <w:tmpl w:val="9814A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D4BEC"/>
    <w:multiLevelType w:val="hybridMultilevel"/>
    <w:tmpl w:val="42261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84D59"/>
    <w:multiLevelType w:val="hybridMultilevel"/>
    <w:tmpl w:val="156C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15D14"/>
    <w:multiLevelType w:val="hybridMultilevel"/>
    <w:tmpl w:val="06069290"/>
    <w:lvl w:ilvl="0" w:tplc="7284D6F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6135A5"/>
    <w:multiLevelType w:val="hybridMultilevel"/>
    <w:tmpl w:val="8186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62973"/>
    <w:multiLevelType w:val="hybridMultilevel"/>
    <w:tmpl w:val="2FAE9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F1660"/>
    <w:multiLevelType w:val="hybridMultilevel"/>
    <w:tmpl w:val="C97C3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69519">
    <w:abstractNumId w:val="4"/>
  </w:num>
  <w:num w:numId="2" w16cid:durableId="212205615">
    <w:abstractNumId w:val="10"/>
  </w:num>
  <w:num w:numId="3" w16cid:durableId="905533097">
    <w:abstractNumId w:val="5"/>
  </w:num>
  <w:num w:numId="4" w16cid:durableId="529341355">
    <w:abstractNumId w:val="9"/>
  </w:num>
  <w:num w:numId="5" w16cid:durableId="13967957">
    <w:abstractNumId w:val="1"/>
  </w:num>
  <w:num w:numId="6" w16cid:durableId="242766968">
    <w:abstractNumId w:val="0"/>
  </w:num>
  <w:num w:numId="7" w16cid:durableId="1723745651">
    <w:abstractNumId w:val="7"/>
  </w:num>
  <w:num w:numId="8" w16cid:durableId="2005668855">
    <w:abstractNumId w:val="3"/>
  </w:num>
  <w:num w:numId="9" w16cid:durableId="83651973">
    <w:abstractNumId w:val="6"/>
  </w:num>
  <w:num w:numId="10" w16cid:durableId="1597402782">
    <w:abstractNumId w:val="8"/>
  </w:num>
  <w:num w:numId="11" w16cid:durableId="8107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BB"/>
    <w:rsid w:val="000134F6"/>
    <w:rsid w:val="0002251B"/>
    <w:rsid w:val="00054D77"/>
    <w:rsid w:val="000553D6"/>
    <w:rsid w:val="000927C1"/>
    <w:rsid w:val="000C025D"/>
    <w:rsid w:val="000C1F44"/>
    <w:rsid w:val="00101F07"/>
    <w:rsid w:val="00121033"/>
    <w:rsid w:val="00131A06"/>
    <w:rsid w:val="0015203A"/>
    <w:rsid w:val="0016444C"/>
    <w:rsid w:val="00174298"/>
    <w:rsid w:val="00183653"/>
    <w:rsid w:val="00186056"/>
    <w:rsid w:val="00196B43"/>
    <w:rsid w:val="00197E07"/>
    <w:rsid w:val="001A2FBC"/>
    <w:rsid w:val="001C3DA8"/>
    <w:rsid w:val="001C7EAE"/>
    <w:rsid w:val="001E6D51"/>
    <w:rsid w:val="00250132"/>
    <w:rsid w:val="002A166F"/>
    <w:rsid w:val="002A374E"/>
    <w:rsid w:val="002B4312"/>
    <w:rsid w:val="00311EE0"/>
    <w:rsid w:val="00312459"/>
    <w:rsid w:val="00317453"/>
    <w:rsid w:val="00375A91"/>
    <w:rsid w:val="003B74D5"/>
    <w:rsid w:val="003B7D7E"/>
    <w:rsid w:val="003D66BD"/>
    <w:rsid w:val="003E6905"/>
    <w:rsid w:val="0045497E"/>
    <w:rsid w:val="00472E30"/>
    <w:rsid w:val="004879B9"/>
    <w:rsid w:val="004A7A12"/>
    <w:rsid w:val="004E047C"/>
    <w:rsid w:val="00501747"/>
    <w:rsid w:val="005056D6"/>
    <w:rsid w:val="005134C5"/>
    <w:rsid w:val="00533D6E"/>
    <w:rsid w:val="0057316D"/>
    <w:rsid w:val="00587EF5"/>
    <w:rsid w:val="005A7463"/>
    <w:rsid w:val="005D3363"/>
    <w:rsid w:val="005D72E2"/>
    <w:rsid w:val="005F66D8"/>
    <w:rsid w:val="00605624"/>
    <w:rsid w:val="00686534"/>
    <w:rsid w:val="006B59A7"/>
    <w:rsid w:val="0071483B"/>
    <w:rsid w:val="007543A9"/>
    <w:rsid w:val="0079608A"/>
    <w:rsid w:val="007C5B20"/>
    <w:rsid w:val="007E3F9D"/>
    <w:rsid w:val="007E73F4"/>
    <w:rsid w:val="007E780F"/>
    <w:rsid w:val="007F4FA4"/>
    <w:rsid w:val="00825C5D"/>
    <w:rsid w:val="008354B1"/>
    <w:rsid w:val="008363AF"/>
    <w:rsid w:val="00852A70"/>
    <w:rsid w:val="008B6A42"/>
    <w:rsid w:val="00902805"/>
    <w:rsid w:val="00950C51"/>
    <w:rsid w:val="009675DC"/>
    <w:rsid w:val="009678E1"/>
    <w:rsid w:val="009A0231"/>
    <w:rsid w:val="009A41A1"/>
    <w:rsid w:val="009C3B4E"/>
    <w:rsid w:val="00A054D3"/>
    <w:rsid w:val="00A47CF6"/>
    <w:rsid w:val="00AA76C8"/>
    <w:rsid w:val="00AB21BB"/>
    <w:rsid w:val="00AD34E6"/>
    <w:rsid w:val="00B35D22"/>
    <w:rsid w:val="00B55AE5"/>
    <w:rsid w:val="00B55D18"/>
    <w:rsid w:val="00B56241"/>
    <w:rsid w:val="00B901E9"/>
    <w:rsid w:val="00B9055F"/>
    <w:rsid w:val="00B927CB"/>
    <w:rsid w:val="00BD431A"/>
    <w:rsid w:val="00BD675A"/>
    <w:rsid w:val="00BD7AAF"/>
    <w:rsid w:val="00BE5EE1"/>
    <w:rsid w:val="00BF47C6"/>
    <w:rsid w:val="00C17C82"/>
    <w:rsid w:val="00C20C12"/>
    <w:rsid w:val="00C3632B"/>
    <w:rsid w:val="00C42CD5"/>
    <w:rsid w:val="00C470BC"/>
    <w:rsid w:val="00C53DBB"/>
    <w:rsid w:val="00C60F97"/>
    <w:rsid w:val="00C6788E"/>
    <w:rsid w:val="00C72243"/>
    <w:rsid w:val="00C87269"/>
    <w:rsid w:val="00C96391"/>
    <w:rsid w:val="00CA31DE"/>
    <w:rsid w:val="00CB2B43"/>
    <w:rsid w:val="00CB76FE"/>
    <w:rsid w:val="00CE2A7F"/>
    <w:rsid w:val="00CF1B58"/>
    <w:rsid w:val="00D55B5D"/>
    <w:rsid w:val="00D8080C"/>
    <w:rsid w:val="00D872E3"/>
    <w:rsid w:val="00D9215D"/>
    <w:rsid w:val="00D9239A"/>
    <w:rsid w:val="00D97424"/>
    <w:rsid w:val="00DA3806"/>
    <w:rsid w:val="00DD0F7D"/>
    <w:rsid w:val="00DE440D"/>
    <w:rsid w:val="00E06980"/>
    <w:rsid w:val="00E10B7B"/>
    <w:rsid w:val="00E21C3B"/>
    <w:rsid w:val="00E34586"/>
    <w:rsid w:val="00E51467"/>
    <w:rsid w:val="00E70565"/>
    <w:rsid w:val="00EC6C43"/>
    <w:rsid w:val="00F02D59"/>
    <w:rsid w:val="00F16AF6"/>
    <w:rsid w:val="00F50E50"/>
    <w:rsid w:val="00FA7ED7"/>
    <w:rsid w:val="00FC0290"/>
    <w:rsid w:val="00FD04A9"/>
    <w:rsid w:val="00FF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4D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01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66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0C"/>
  </w:style>
  <w:style w:type="paragraph" w:styleId="Footer">
    <w:name w:val="footer"/>
    <w:basedOn w:val="Normal"/>
    <w:link w:val="Foot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0C"/>
  </w:style>
  <w:style w:type="character" w:styleId="Hyperlink">
    <w:name w:val="Hyperlink"/>
    <w:basedOn w:val="DefaultParagraphFont"/>
    <w:uiPriority w:val="99"/>
    <w:unhideWhenUsed/>
    <w:rsid w:val="00C6788E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02D5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C6C43"/>
  </w:style>
  <w:style w:type="paragraph" w:styleId="NormalWeb">
    <w:name w:val="Normal (Web)"/>
    <w:basedOn w:val="Normal"/>
    <w:uiPriority w:val="99"/>
    <w:semiHidden/>
    <w:unhideWhenUsed/>
    <w:rsid w:val="007F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ink/ink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402001CBF4D14AAC656D37F7F6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C6919-CB1D-594E-B3C8-2654E06BB728}"/>
      </w:docPartPr>
      <w:docPartBody>
        <w:p w:rsidR="00AA65C1" w:rsidRDefault="002D113A" w:rsidP="002D113A">
          <w:pPr>
            <w:pStyle w:val="CA402001CBF4D14AAC656D37F7F65A8D"/>
          </w:pPr>
          <w:r>
            <w:t>[Type text]</w:t>
          </w:r>
        </w:p>
      </w:docPartBody>
    </w:docPart>
    <w:docPart>
      <w:docPartPr>
        <w:name w:val="7EFA03BF5160F44A81B8D2EBE67F0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4AE2-F551-5E49-B207-9BE2E16A41FC}"/>
      </w:docPartPr>
      <w:docPartBody>
        <w:p w:rsidR="00AA65C1" w:rsidRDefault="002D113A" w:rsidP="002D113A">
          <w:pPr>
            <w:pStyle w:val="7EFA03BF5160F44A81B8D2EBE67F0B4E"/>
          </w:pPr>
          <w:r>
            <w:t>[Type text]</w:t>
          </w:r>
        </w:p>
      </w:docPartBody>
    </w:docPart>
    <w:docPart>
      <w:docPartPr>
        <w:name w:val="0E92203C181EF444871E38A1D122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A63D6-23C9-5046-947D-D387410A8FEE}"/>
      </w:docPartPr>
      <w:docPartBody>
        <w:p w:rsidR="00AA65C1" w:rsidRDefault="002D113A" w:rsidP="002D113A">
          <w:pPr>
            <w:pStyle w:val="0E92203C181EF444871E38A1D122481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40D"/>
    <w:rsid w:val="00101961"/>
    <w:rsid w:val="00171997"/>
    <w:rsid w:val="001C4CBC"/>
    <w:rsid w:val="0022540D"/>
    <w:rsid w:val="002327B6"/>
    <w:rsid w:val="002D113A"/>
    <w:rsid w:val="00356B20"/>
    <w:rsid w:val="00415CCC"/>
    <w:rsid w:val="00623041"/>
    <w:rsid w:val="00723F3C"/>
    <w:rsid w:val="008A15C3"/>
    <w:rsid w:val="009840A1"/>
    <w:rsid w:val="00AA65C1"/>
    <w:rsid w:val="00AB21BB"/>
    <w:rsid w:val="00B04571"/>
    <w:rsid w:val="00B8665A"/>
    <w:rsid w:val="00B901E9"/>
    <w:rsid w:val="00CB2B43"/>
    <w:rsid w:val="00D05AED"/>
    <w:rsid w:val="00E563DC"/>
    <w:rsid w:val="00ED1E7E"/>
    <w:rsid w:val="00F03DBA"/>
    <w:rsid w:val="00F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402001CBF4D14AAC656D37F7F65A8D">
    <w:name w:val="CA402001CBF4D14AAC656D37F7F65A8D"/>
    <w:rsid w:val="002D113A"/>
  </w:style>
  <w:style w:type="paragraph" w:customStyle="1" w:styleId="7EFA03BF5160F44A81B8D2EBE67F0B4E">
    <w:name w:val="7EFA03BF5160F44A81B8D2EBE67F0B4E"/>
    <w:rsid w:val="002D113A"/>
  </w:style>
  <w:style w:type="paragraph" w:customStyle="1" w:styleId="0E92203C181EF444871E38A1D1224813">
    <w:name w:val="0E92203C181EF444871E38A1D1224813"/>
    <w:rsid w:val="002D1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20:15:56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1 618 24575,'5'3'0,"2"0"0,3-3 0,7 0 0,18-2 0,-3-4 0,13-5 0,-10-2 0,1-1 0,18-8 0,-10 6 0,12-8 0,-13 9 0,1-1 0,0 0 0,-1 0 0,-4-1 0,-5 4 0,-2 0 0,-2 2 0,-6 2 0,-2 1 0,-3 3 0,0 0 0,0 0 0,0-3 0,1 1 0,0-1 0,2 0 0,-2 0 0,1 0 0,7-2 0,-9 1 0,10-2 0,-12 4 0,4 0 0,-2-1 0,-1-1 0,-1-1 0,-1 1 0,-2 1 0,1 1 0,-2 1 0,-1-2 0,0 0 0,1 0 0,1 0 0,1 2 0,-2 1 0,0-1 0,0-1 0,0 1 0,5-1 0,-5 4 0,2-2 0,-7 2 0,0 0 0,-1-1 0,1 1 0,1 0 0,0-1 0,1 1 0,-1-2 0,-1 1 0,1 0 0,-2 1 0,2-1 0,1 1 0,0-1 0,1 0 0,-2 2 0,0 0 0,-2 0 0,2 1 0,-3-1 0,3 0 0,-6 2 0,-2 0 0,-6 0 0,-7 0 0,-10 0 0,-11 0 0,-1 0 0,-13 0 0,19 0 0,-7 0 0,13-1 0,0-1 0,0-2 0,2 1 0,2-1 0,1 0 0,3 0 0,4 1 0,1 1 0,3 0 0,1 1 0,0-2 0,2-1 0,2-1 0,4 1 0,6 1 0,5-1 0,4-1 0,2 1 0,0 0 0,2 0 0,-3 2 0,0-1 0,0 2 0,-2 1 0,1 0 0,-1 0 0,1 0 0,-1 0 0,-1 0 0,-1 0 0,0 0 0,0 0 0,-5 0 0,0 0 0,-4 0 0,0 0 0,0 1 0,-2 2 0,-2 1 0,-2 2 0,0-1 0,0 1 0,0 0 0,0 1 0,0-1 0,-1 0 0,-1-2 0,-1 3 0,0-2 0,0 4 0,0-3 0,0 0 0,-1 0 0,2 1 0,1 1 0,-1 1 0,0 1 0,0 1 0,0 0 0,0 1 0,-1 2 0,0 3 0,-1-2 0,0 0 0,0-1 0,1-2 0,-1 0 0,-1 1 0,2-5 0,-1 2 0,1-4 0,-1 2 0,0 0 0,1 1 0,-1-1 0,1 1 0,-1 2 0,1-1 0,-1 1 0,2-2 0,0 0 0,0 0 0,0 0 0,-1 0 0,1-2 0,0 0 0,1 0 0,0-3 0,1-4 0,0-7 0,0-9 0,0-9 0,0-9 0,0 15 0,0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20:15:59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1162 24575,'19'0'0,"19"0"0,-2 0 0,20 0 0,-6 0 0,20 0 0,-6 0 0,23 0 0,-23 0 0,12 0 0,-7 0 0,12 0 0,6 0 0,5 0 0,-8 0 0,-4 0 0,-6 0 0,4 0 0,14 0 0,-11 0 0,-23 0 0,0 0 0,15 0 0,-23 0 0,0 0 0,18 0 0,-3 0 0,-3 0 0,-3 0 0,-2 0 0,-3 1 0,-3 1 0,-2 2 0,1 2 0,6 0 0,2-1 0,0 0 0,1-2 0,-3 1 0,-4 1 0,14 2 0,-22-4 0,11 1 0,-21-4 0,3 0 0,1 0 0,3 0 0,3 0 0,-1 0 0,1 0 0,0 0 0,-3 0 0,-3 0 0,-4 0 0,-2 0 0,3 1 0,4 1 0,0 2 0,-1 2 0,-2-1 0,-2 1 0,-1-1 0,9-3 0,-13 0 0,11-2 0,-14 0 0,3 1 0,-2 1 0,0 0 0,-4 0 0,-2-2 0,-6 0 0,-2 0 0,-3 0 0,-3 0 0,1 0 0,-2 0 0,3 0 0,-1 0 0,5 0 0,0 0 0,6 0 0,4 0 0,2 0 0,1 0 0,-4 0 0,0 2 0,-4 0 0,-4 0 0,-5 0 0,-3-2 0,-1 0 0,1 0 0,2 0 0,2 0 0,2 0 0,4 0 0,4 0 0,-1 0 0,9 0 0,-11 0 0,6 0 0,-10 0 0,0 0 0,-2 0 0,-2 0 0,-2 0 0,0 0 0,-3 0 0,-5 0 0,-5 0 0,-12-2 0,-14-4 0,-11-5 0,-7-8 0,-19-13 0,25 10 0,-19-10 0,24 14 0,-2-1 0,4 1 0,6 4 0,6 3 0,6 1 0,5 4 0,8 2 0,7 2 0,6 2 0,7 2 0,12 2 0,15 9 0,-1-2 0,11 8 0,-13-4 0,6 3 0,-3 0 0,-4-2 0,-5-3 0,-7-3 0,-7-3 0,-5-1 0,-4-1 0,-2-1 0,0 0 0,-1 0 0,-2 0 0,-2 1 0,-1 1 0,-1-1 0,0 1 0,-1 0 0,-2 0 0,-4 1 0,-3 2 0,-4 0 0,-3 2 0,0 0 0,2-2 0,3 1 0,0 0 0,0 1 0,-1 1 0,2 1 0,1 0 0,0 0 0,3 0 0,-1-2 0,-1 6 0,2-5 0,-1 4 0,3-5 0,0 0 0,1-1 0,-1 1 0,0-2 0,1 0 0,-1-2 0,2-1 0,1 0 0,-1 0 0,2-1 0,-1 1 0,-1 0 0,1-1 0,0-1 0,0 0 0,0 0 0,0-2 0,1-4 0,1-6 0,0 2 0,-1-1 0</inkml:trace>
  <inkml:trace contextRef="#ctx0" brushRef="#br0" timeOffset="2912">3388 0 24575,'20'0'0,"54"1"0,12 0 0,-2 3 0,-9 0 0,13 0 0,-12 3 0,11 9 0,-29-4 0,1 0 0,21 9 0,-16-1 0,2 0 0,-4 3 0,10 7 0,-17-7 0,6 6 0,-24-11 0,1 0 0,-2 0 0,0 0 0,0-2 0,-3 0 0,-1-2 0,0 0 0,-2 0 0,-4-2 0,-4-2 0,0 2 0,13 6 0,-8-4 0,9 6 0,-14-8 0,1 0 0,1 0 0,8 3 0,-11-3 0,8 1 0,-12-3 0,-1 0 0,-1-1 0,-1 0 0,-1-1 0,0-1 0,-1 1 0,0-1 0,0-1 0,0 0 0,0 1 0,0 1 0,1 0 0,-2 1 0,-1-1 0,-3-3 0,0 0 0,-1-2 0,-4-5 0,-5-4 0,-5-7 0,-4-4 0,-5-4 0,-11-17 0,-3-5 0,3 2 0,5 4 0,8 13 0,6 9 0,-1 0 0,8 14 0,3 5 0,4 5 0,13 17 0,2 0 0,10 13 0,8 11 0,-9-15 0,11 17 0,-13-19 0,1 1 0,-3-2 0,-5-4 0,-5-5 0,-4-5 0,-4-4 0,0-5 0,-2-2 0,-1-1 0,-3-1 0,-1 1 0,-1 0 0,-4-1 0,-4-1 0,-9-2 0,-1 0 0,-12-2 0,-2 0 0,-8 0 0,-8 0 0,-6 0 0,-2 0 0,-1 0 0,3 0 0,6-2 0,2-3 0,12 0 0,8 1 0,8 2 0,5 2 0,2 0 0,5 0 0,5 0 0,7 0 0,1 0 0,0 0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BC2B4D-0055-A849-9E13-7CB1B174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1387</Words>
  <Characters>7312</Characters>
  <Application>Microsoft Office Word</Application>
  <DocSecurity>0</DocSecurity>
  <Lines>609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Carlsonn</dc:creator>
  <cp:lastModifiedBy>Schina, Madelynn</cp:lastModifiedBy>
  <cp:revision>8</cp:revision>
  <cp:lastPrinted>2020-09-28T13:15:00Z</cp:lastPrinted>
  <dcterms:created xsi:type="dcterms:W3CDTF">2026-01-31T22:03:00Z</dcterms:created>
  <dcterms:modified xsi:type="dcterms:W3CDTF">2026-02-23T20:21:00Z</dcterms:modified>
</cp:coreProperties>
</file>