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pPr w:leftFromText="180" w:rightFromText="180" w:vertAnchor="text" w:horzAnchor="page" w:tblpX="9114" w:tblpY="-550"/>
        <w:bidiVisual/>
        <w:tblW w:w="2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8"/>
        <w:gridCol w:w="540"/>
      </w:tblGrid>
      <w:tr w:rsidR="0053310B" w:rsidTr="0053310B">
        <w:tc>
          <w:tcPr>
            <w:tcW w:w="2178" w:type="dxa"/>
          </w:tcPr>
          <w:p w:rsidR="0053310B" w:rsidRDefault="0053310B" w:rsidP="0053310B">
            <w:pPr>
              <w:pStyle w:val="Normal1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</w:tcPr>
          <w:p w:rsidR="0053310B" w:rsidRDefault="0053310B" w:rsidP="0053310B">
            <w:pPr>
              <w:pStyle w:val="Normal1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53310B" w:rsidTr="0053310B">
        <w:tc>
          <w:tcPr>
            <w:tcW w:w="2178" w:type="dxa"/>
          </w:tcPr>
          <w:p w:rsidR="0053310B" w:rsidRDefault="0053310B" w:rsidP="0053310B">
            <w:pPr>
              <w:pStyle w:val="Normal1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</w:tcPr>
          <w:p w:rsidR="0053310B" w:rsidRDefault="0053310B" w:rsidP="0053310B">
            <w:pPr>
              <w:pStyle w:val="Normal1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24770D" w:rsidRPr="0053310B" w:rsidRDefault="0024770D">
      <w:pPr>
        <w:pStyle w:val="Normal1"/>
        <w:widowControl w:val="0"/>
        <w:rPr>
          <w:sz w:val="6"/>
        </w:rPr>
      </w:pPr>
      <w:bookmarkStart w:id="0" w:name="_GoBack"/>
      <w:bookmarkEnd w:id="0"/>
    </w:p>
    <w:p w:rsidR="0024770D" w:rsidRDefault="0024770D">
      <w:pPr>
        <w:pStyle w:val="Normal1"/>
        <w:tabs>
          <w:tab w:val="center" w:pos="4680"/>
          <w:tab w:val="right" w:pos="9360"/>
        </w:tabs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24770D" w:rsidRPr="00EF1163" w:rsidRDefault="004C1639" w:rsidP="00EF1163">
      <w:pPr>
        <w:pStyle w:val="Normal1"/>
        <w:spacing w:after="120"/>
        <w:rPr>
          <w:rFonts w:asciiTheme="minorHAnsi" w:eastAsia="Calibri" w:hAnsiTheme="minorHAnsi" w:cs="Calibri"/>
          <w:b/>
          <w:sz w:val="24"/>
          <w:szCs w:val="24"/>
          <w:u w:val="single"/>
        </w:rPr>
      </w:pPr>
      <w:r w:rsidRPr="00EF1163">
        <w:rPr>
          <w:rFonts w:asciiTheme="minorHAnsi" w:eastAsia="Calibri" w:hAnsiTheme="minorHAnsi" w:cs="Calibri"/>
          <w:b/>
          <w:sz w:val="24"/>
          <w:szCs w:val="24"/>
          <w:u w:val="single"/>
        </w:rPr>
        <w:t xml:space="preserve">Section A (There are </w:t>
      </w:r>
      <w:r w:rsidR="003F2C3F" w:rsidRPr="00EF1163">
        <w:rPr>
          <w:rFonts w:asciiTheme="minorHAnsi" w:eastAsia="Calibri" w:hAnsiTheme="minorHAnsi" w:cs="Calibri"/>
          <w:b/>
          <w:sz w:val="24"/>
          <w:szCs w:val="24"/>
          <w:u w:val="single"/>
        </w:rPr>
        <w:t>3</w:t>
      </w:r>
      <w:r w:rsidRPr="00EF1163">
        <w:rPr>
          <w:rFonts w:asciiTheme="minorHAnsi" w:eastAsia="Calibri" w:hAnsiTheme="minorHAnsi" w:cs="Calibri"/>
          <w:b/>
          <w:sz w:val="24"/>
          <w:szCs w:val="24"/>
          <w:u w:val="single"/>
        </w:rPr>
        <w:t xml:space="preserve"> questions, answer any </w:t>
      </w:r>
      <w:r w:rsidR="003F2C3F" w:rsidRPr="00EF1163">
        <w:rPr>
          <w:rFonts w:asciiTheme="minorHAnsi" w:eastAsia="Calibri" w:hAnsiTheme="minorHAnsi" w:cs="Calibri"/>
          <w:b/>
          <w:sz w:val="24"/>
          <w:szCs w:val="24"/>
          <w:u w:val="single"/>
        </w:rPr>
        <w:t>2</w:t>
      </w:r>
      <w:r w:rsidRPr="00EF1163">
        <w:rPr>
          <w:rFonts w:asciiTheme="minorHAnsi" w:eastAsia="Calibri" w:hAnsiTheme="minorHAnsi" w:cs="Calibri"/>
          <w:b/>
          <w:sz w:val="24"/>
          <w:szCs w:val="24"/>
          <w:u w:val="single"/>
        </w:rPr>
        <w:t xml:space="preserve"> out of them) [4*</w:t>
      </w:r>
      <w:r w:rsidR="003F2C3F" w:rsidRPr="00EF1163">
        <w:rPr>
          <w:rFonts w:asciiTheme="minorHAnsi" w:eastAsia="Calibri" w:hAnsiTheme="minorHAnsi" w:cs="Calibri"/>
          <w:b/>
          <w:sz w:val="24"/>
          <w:szCs w:val="24"/>
          <w:u w:val="single"/>
        </w:rPr>
        <w:t>2</w:t>
      </w:r>
      <w:r w:rsidRPr="00EF1163">
        <w:rPr>
          <w:rFonts w:asciiTheme="minorHAnsi" w:eastAsia="Calibri" w:hAnsiTheme="minorHAnsi" w:cs="Calibri"/>
          <w:b/>
          <w:sz w:val="24"/>
          <w:szCs w:val="24"/>
          <w:u w:val="single"/>
        </w:rPr>
        <w:t>=</w:t>
      </w:r>
      <w:r w:rsidR="003F2C3F" w:rsidRPr="00EF1163">
        <w:rPr>
          <w:rFonts w:asciiTheme="minorHAnsi" w:eastAsia="Calibri" w:hAnsiTheme="minorHAnsi" w:cs="Calibri"/>
          <w:b/>
          <w:sz w:val="24"/>
          <w:szCs w:val="24"/>
          <w:u w:val="single"/>
        </w:rPr>
        <w:t>8</w:t>
      </w:r>
      <w:r w:rsidRPr="00EF1163">
        <w:rPr>
          <w:rFonts w:asciiTheme="minorHAnsi" w:eastAsia="Calibri" w:hAnsiTheme="minorHAnsi" w:cs="Calibri"/>
          <w:b/>
          <w:sz w:val="24"/>
          <w:szCs w:val="24"/>
          <w:u w:val="single"/>
        </w:rPr>
        <w:t>]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99"/>
        <w:gridCol w:w="9789"/>
        <w:gridCol w:w="828"/>
      </w:tblGrid>
      <w:tr w:rsidR="00A1432A" w:rsidRPr="00EF1163" w:rsidTr="00EF1163">
        <w:tc>
          <w:tcPr>
            <w:tcW w:w="399" w:type="dxa"/>
          </w:tcPr>
          <w:p w:rsidR="00A1432A" w:rsidRPr="00EF1163" w:rsidRDefault="009778AD" w:rsidP="00A1432A">
            <w:pPr>
              <w:pStyle w:val="Normal1"/>
              <w:rPr>
                <w:rFonts w:asciiTheme="minorHAnsi" w:eastAsia="Calibri" w:hAnsiTheme="minorHAnsi" w:cs="Calibri"/>
                <w:sz w:val="24"/>
                <w:szCs w:val="24"/>
              </w:rPr>
            </w:pPr>
            <w:r w:rsidRPr="00EF1163">
              <w:rPr>
                <w:rFonts w:asciiTheme="minorHAnsi" w:eastAsia="Calibri" w:hAnsiTheme="minorHAnsi" w:cs="Calibri"/>
                <w:sz w:val="24"/>
                <w:szCs w:val="24"/>
              </w:rPr>
              <w:t>1.</w:t>
            </w:r>
          </w:p>
        </w:tc>
        <w:tc>
          <w:tcPr>
            <w:tcW w:w="9789" w:type="dxa"/>
          </w:tcPr>
          <w:p w:rsidR="00F76741" w:rsidRPr="00EF1163" w:rsidRDefault="00F76741" w:rsidP="00F76741">
            <w:pPr>
              <w:pStyle w:val="Normal1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EF1163">
              <w:rPr>
                <w:rFonts w:asciiTheme="minorHAnsi" w:hAnsiTheme="minorHAnsi" w:cstheme="minorHAnsi"/>
                <w:sz w:val="24"/>
                <w:szCs w:val="24"/>
              </w:rPr>
              <w:t>Consider the following grammar:</w:t>
            </w:r>
          </w:p>
          <w:p w:rsidR="00F76741" w:rsidRPr="00EF1163" w:rsidRDefault="00F76741" w:rsidP="00F76741">
            <w:pPr>
              <w:pStyle w:val="Normal1"/>
              <w:ind w:left="36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EF1163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114300" distB="114300" distL="114300" distR="114300" wp14:anchorId="6A2951A6" wp14:editId="4E2E3B4D">
                  <wp:extent cx="1519883" cy="674448"/>
                  <wp:effectExtent l="0" t="0" r="0" b="0"/>
                  <wp:docPr id="3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9883" cy="67444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1432A" w:rsidRPr="00EF1163" w:rsidRDefault="00F76741" w:rsidP="00F76741">
            <w:pPr>
              <w:pStyle w:val="Normal1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EF1163">
              <w:rPr>
                <w:rFonts w:asciiTheme="minorHAnsi" w:hAnsiTheme="minorHAnsi" w:cstheme="minorHAnsi"/>
                <w:sz w:val="24"/>
                <w:szCs w:val="24"/>
              </w:rPr>
              <w:t>Give valid reason explaining why this grammar is not LL (1).</w:t>
            </w:r>
          </w:p>
        </w:tc>
        <w:tc>
          <w:tcPr>
            <w:tcW w:w="828" w:type="dxa"/>
          </w:tcPr>
          <w:p w:rsidR="00A1432A" w:rsidRPr="00EF1163" w:rsidRDefault="009778AD" w:rsidP="00207DD1">
            <w:pPr>
              <w:pStyle w:val="Normal1"/>
              <w:rPr>
                <w:rFonts w:asciiTheme="minorHAnsi" w:eastAsia="Calibri" w:hAnsiTheme="minorHAnsi" w:cs="Calibri"/>
                <w:sz w:val="24"/>
                <w:szCs w:val="24"/>
              </w:rPr>
            </w:pPr>
            <w:r w:rsidRPr="00EF116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="00207DD1">
              <w:rPr>
                <w:rFonts w:asciiTheme="minorHAnsi" w:hAnsiTheme="minorHAnsi" w:cstheme="minorHAnsi"/>
                <w:sz w:val="24"/>
                <w:szCs w:val="24"/>
              </w:rPr>
              <w:t>4</w:t>
            </w:r>
            <w:r w:rsidRPr="00EF116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A1432A" w:rsidRPr="00EF1163" w:rsidTr="00EF1163">
        <w:tc>
          <w:tcPr>
            <w:tcW w:w="399" w:type="dxa"/>
          </w:tcPr>
          <w:p w:rsidR="00A1432A" w:rsidRPr="00EF1163" w:rsidRDefault="009778AD" w:rsidP="00A1432A">
            <w:pPr>
              <w:pStyle w:val="Normal1"/>
              <w:rPr>
                <w:rFonts w:asciiTheme="minorHAnsi" w:eastAsia="Calibri" w:hAnsiTheme="minorHAnsi" w:cs="Calibri"/>
                <w:sz w:val="24"/>
                <w:szCs w:val="24"/>
              </w:rPr>
            </w:pPr>
            <w:r w:rsidRPr="00EF1163">
              <w:rPr>
                <w:rFonts w:asciiTheme="minorHAnsi" w:eastAsia="Calibri" w:hAnsiTheme="minorHAnsi" w:cs="Calibri"/>
                <w:sz w:val="24"/>
                <w:szCs w:val="24"/>
              </w:rPr>
              <w:t>2.</w:t>
            </w:r>
          </w:p>
        </w:tc>
        <w:tc>
          <w:tcPr>
            <w:tcW w:w="9789" w:type="dxa"/>
          </w:tcPr>
          <w:p w:rsidR="009778AD" w:rsidRPr="00EF1163" w:rsidRDefault="00A5188F" w:rsidP="009778AD">
            <w:pPr>
              <w:pStyle w:val="Normal1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a) </w:t>
            </w:r>
            <w:r w:rsidR="009778AD" w:rsidRPr="00EF1163">
              <w:rPr>
                <w:rFonts w:asciiTheme="minorHAnsi" w:hAnsiTheme="minorHAnsi" w:cstheme="minorHAnsi"/>
                <w:sz w:val="24"/>
                <w:szCs w:val="24"/>
              </w:rPr>
              <w:t>Define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EF1163">
              <w:rPr>
                <w:rFonts w:asciiTheme="minorHAnsi" w:hAnsiTheme="minorHAnsi" w:cstheme="minorHAnsi"/>
                <w:sz w:val="24"/>
                <w:szCs w:val="24"/>
              </w:rPr>
              <w:t>Handle-pruning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 with proper example.</w:t>
            </w:r>
          </w:p>
          <w:p w:rsidR="00A5188F" w:rsidRPr="00EF1163" w:rsidRDefault="00A5188F" w:rsidP="00A5188F">
            <w:pPr>
              <w:pStyle w:val="Normal1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b) </w:t>
            </w:r>
            <w:r w:rsidRPr="00EF1163">
              <w:rPr>
                <w:rFonts w:asciiTheme="minorHAnsi" w:hAnsiTheme="minorHAnsi" w:cstheme="minorHAnsi"/>
                <w:sz w:val="24"/>
                <w:szCs w:val="24"/>
              </w:rPr>
              <w:t>Eliminate left recursion from the following grammar:</w:t>
            </w:r>
          </w:p>
          <w:p w:rsidR="00A5188F" w:rsidRPr="00EF1163" w:rsidRDefault="00A5188F" w:rsidP="00A5188F">
            <w:pPr>
              <w:pStyle w:val="Normal1"/>
              <w:ind w:left="36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EF1163">
              <w:rPr>
                <w:rFonts w:asciiTheme="minorHAnsi" w:hAnsiTheme="minorHAnsi" w:cstheme="minorHAnsi"/>
                <w:sz w:val="24"/>
                <w:szCs w:val="24"/>
              </w:rPr>
              <w:t xml:space="preserve">S → SX | </w:t>
            </w:r>
            <w:proofErr w:type="spellStart"/>
            <w:r w:rsidRPr="00EF1163">
              <w:rPr>
                <w:rFonts w:asciiTheme="minorHAnsi" w:hAnsiTheme="minorHAnsi" w:cstheme="minorHAnsi"/>
                <w:sz w:val="24"/>
                <w:szCs w:val="24"/>
              </w:rPr>
              <w:t>SSb</w:t>
            </w:r>
            <w:proofErr w:type="spellEnd"/>
            <w:r w:rsidRPr="00EF1163">
              <w:rPr>
                <w:rFonts w:asciiTheme="minorHAnsi" w:hAnsiTheme="minorHAnsi" w:cstheme="minorHAnsi"/>
                <w:sz w:val="24"/>
                <w:szCs w:val="24"/>
              </w:rPr>
              <w:t xml:space="preserve"> | XS | a</w:t>
            </w:r>
          </w:p>
          <w:p w:rsidR="00A5188F" w:rsidRDefault="00A5188F" w:rsidP="00A5188F">
            <w:pPr>
              <w:pStyle w:val="Normal1"/>
              <w:ind w:left="36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EF1163">
              <w:rPr>
                <w:rFonts w:asciiTheme="minorHAnsi" w:hAnsiTheme="minorHAnsi" w:cstheme="minorHAnsi"/>
                <w:sz w:val="24"/>
                <w:szCs w:val="24"/>
              </w:rPr>
              <w:t xml:space="preserve">X → </w:t>
            </w:r>
            <w:proofErr w:type="spellStart"/>
            <w:r w:rsidRPr="00EF1163">
              <w:rPr>
                <w:rFonts w:asciiTheme="minorHAnsi" w:hAnsiTheme="minorHAnsi" w:cstheme="minorHAnsi"/>
                <w:sz w:val="24"/>
                <w:szCs w:val="24"/>
              </w:rPr>
              <w:t>Xb</w:t>
            </w:r>
            <w:proofErr w:type="spellEnd"/>
            <w:r w:rsidRPr="00EF1163">
              <w:rPr>
                <w:rFonts w:asciiTheme="minorHAnsi" w:hAnsiTheme="minorHAnsi" w:cstheme="minorHAnsi"/>
                <w:sz w:val="24"/>
                <w:szCs w:val="24"/>
              </w:rPr>
              <w:t xml:space="preserve"> | Sa | b</w:t>
            </w:r>
          </w:p>
          <w:p w:rsidR="00A5188F" w:rsidRPr="00A5188F" w:rsidRDefault="00A5188F" w:rsidP="00A5188F">
            <w:pPr>
              <w:pStyle w:val="Normal1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 When the above simple algorithm will fail?</w:t>
            </w:r>
          </w:p>
        </w:tc>
        <w:tc>
          <w:tcPr>
            <w:tcW w:w="828" w:type="dxa"/>
          </w:tcPr>
          <w:p w:rsidR="00A1432A" w:rsidRPr="00EF1163" w:rsidRDefault="009778AD" w:rsidP="00A1432A">
            <w:pPr>
              <w:pStyle w:val="Normal1"/>
              <w:rPr>
                <w:rFonts w:asciiTheme="minorHAnsi" w:eastAsia="Calibri" w:hAnsiTheme="minorHAnsi" w:cs="Calibri"/>
                <w:sz w:val="24"/>
                <w:szCs w:val="24"/>
              </w:rPr>
            </w:pPr>
            <w:r w:rsidRPr="00EF1163">
              <w:rPr>
                <w:rFonts w:asciiTheme="minorHAnsi" w:eastAsia="Calibri" w:hAnsiTheme="minorHAnsi" w:cs="Calibri"/>
                <w:sz w:val="24"/>
                <w:szCs w:val="24"/>
              </w:rPr>
              <w:t>[2+2]</w:t>
            </w:r>
          </w:p>
        </w:tc>
      </w:tr>
      <w:tr w:rsidR="003F2C3F" w:rsidRPr="00EF1163" w:rsidTr="00EF1163">
        <w:tc>
          <w:tcPr>
            <w:tcW w:w="399" w:type="dxa"/>
          </w:tcPr>
          <w:p w:rsidR="003F2C3F" w:rsidRPr="00EF1163" w:rsidRDefault="003F2C3F" w:rsidP="00A1432A">
            <w:pPr>
              <w:pStyle w:val="Normal1"/>
              <w:rPr>
                <w:rFonts w:asciiTheme="minorHAnsi" w:eastAsia="Calibri" w:hAnsiTheme="minorHAnsi" w:cs="Calibri"/>
                <w:sz w:val="24"/>
                <w:szCs w:val="24"/>
              </w:rPr>
            </w:pPr>
            <w:r w:rsidRPr="00EF1163">
              <w:rPr>
                <w:rFonts w:asciiTheme="minorHAnsi" w:eastAsia="Calibri" w:hAnsiTheme="minorHAnsi" w:cs="Calibri"/>
                <w:sz w:val="24"/>
                <w:szCs w:val="24"/>
              </w:rPr>
              <w:t>3.</w:t>
            </w:r>
          </w:p>
        </w:tc>
        <w:tc>
          <w:tcPr>
            <w:tcW w:w="9789" w:type="dxa"/>
          </w:tcPr>
          <w:p w:rsidR="003F2C3F" w:rsidRPr="00EF1163" w:rsidRDefault="003F2C3F" w:rsidP="003F2C3F">
            <w:pPr>
              <w:pStyle w:val="Normal1"/>
              <w:contextualSpacing/>
              <w:rPr>
                <w:rFonts w:asciiTheme="minorHAnsi" w:eastAsia="Calibri" w:hAnsiTheme="minorHAnsi" w:cs="Calibri"/>
                <w:sz w:val="24"/>
                <w:szCs w:val="24"/>
              </w:rPr>
            </w:pPr>
            <w:r w:rsidRPr="00EF1163">
              <w:rPr>
                <w:rFonts w:asciiTheme="minorHAnsi" w:hAnsiTheme="minorHAnsi" w:cs="Times New Roman"/>
                <w:bCs/>
                <w:sz w:val="24"/>
                <w:szCs w:val="24"/>
              </w:rPr>
              <w:t>What do you understand by shift-reduce and reduce-reduce conflicts? Define with proper example.</w:t>
            </w:r>
          </w:p>
        </w:tc>
        <w:tc>
          <w:tcPr>
            <w:tcW w:w="828" w:type="dxa"/>
          </w:tcPr>
          <w:p w:rsidR="003F2C3F" w:rsidRPr="00EF1163" w:rsidRDefault="003F2C3F" w:rsidP="00A1432A">
            <w:pPr>
              <w:pStyle w:val="Normal1"/>
              <w:rPr>
                <w:rFonts w:asciiTheme="minorHAnsi" w:eastAsia="Calibri" w:hAnsiTheme="minorHAnsi" w:cs="Calibri"/>
                <w:sz w:val="24"/>
                <w:szCs w:val="24"/>
              </w:rPr>
            </w:pPr>
            <w:r w:rsidRPr="00EF1163">
              <w:rPr>
                <w:rFonts w:asciiTheme="minorHAnsi" w:eastAsia="Calibri" w:hAnsiTheme="minorHAnsi" w:cs="Calibri"/>
                <w:sz w:val="24"/>
                <w:szCs w:val="24"/>
              </w:rPr>
              <w:t>[2+2]</w:t>
            </w:r>
          </w:p>
        </w:tc>
      </w:tr>
    </w:tbl>
    <w:p w:rsidR="0024770D" w:rsidRPr="00EF1163" w:rsidRDefault="004C1639" w:rsidP="00EF1163">
      <w:pPr>
        <w:pStyle w:val="Normal1"/>
        <w:spacing w:before="120" w:after="120"/>
        <w:rPr>
          <w:rFonts w:asciiTheme="minorHAnsi" w:eastAsia="Calibri" w:hAnsiTheme="minorHAnsi" w:cs="Calibri"/>
          <w:b/>
          <w:sz w:val="24"/>
          <w:szCs w:val="24"/>
          <w:u w:val="single"/>
        </w:rPr>
      </w:pPr>
      <w:r w:rsidRPr="00EF1163">
        <w:rPr>
          <w:rFonts w:asciiTheme="minorHAnsi" w:eastAsia="Calibri" w:hAnsiTheme="minorHAnsi" w:cs="Calibri"/>
          <w:b/>
          <w:sz w:val="24"/>
          <w:szCs w:val="24"/>
          <w:u w:val="single"/>
        </w:rPr>
        <w:t xml:space="preserve">Section B (There are </w:t>
      </w:r>
      <w:r w:rsidR="00A5188F">
        <w:rPr>
          <w:rFonts w:asciiTheme="minorHAnsi" w:eastAsia="Calibri" w:hAnsiTheme="minorHAnsi" w:cs="Calibri"/>
          <w:b/>
          <w:sz w:val="24"/>
          <w:szCs w:val="24"/>
          <w:u w:val="single"/>
        </w:rPr>
        <w:t>2</w:t>
      </w:r>
      <w:r w:rsidRPr="00EF1163">
        <w:rPr>
          <w:rFonts w:asciiTheme="minorHAnsi" w:eastAsia="Calibri" w:hAnsiTheme="minorHAnsi" w:cs="Calibri"/>
          <w:b/>
          <w:sz w:val="24"/>
          <w:szCs w:val="24"/>
          <w:u w:val="single"/>
        </w:rPr>
        <w:t xml:space="preserve"> questions, answer any </w:t>
      </w:r>
      <w:r w:rsidR="00A5188F">
        <w:rPr>
          <w:rFonts w:asciiTheme="minorHAnsi" w:eastAsia="Calibri" w:hAnsiTheme="minorHAnsi" w:cs="Calibri"/>
          <w:b/>
          <w:sz w:val="24"/>
          <w:szCs w:val="24"/>
          <w:u w:val="single"/>
        </w:rPr>
        <w:t>1</w:t>
      </w:r>
      <w:r w:rsidRPr="00EF1163">
        <w:rPr>
          <w:rFonts w:asciiTheme="minorHAnsi" w:eastAsia="Calibri" w:hAnsiTheme="minorHAnsi" w:cs="Calibri"/>
          <w:b/>
          <w:sz w:val="24"/>
          <w:szCs w:val="24"/>
          <w:u w:val="single"/>
        </w:rPr>
        <w:t xml:space="preserve"> out of them) [10*</w:t>
      </w:r>
      <w:r w:rsidR="00A5188F">
        <w:rPr>
          <w:rFonts w:asciiTheme="minorHAnsi" w:eastAsia="Calibri" w:hAnsiTheme="minorHAnsi" w:cs="Calibri"/>
          <w:b/>
          <w:sz w:val="24"/>
          <w:szCs w:val="24"/>
          <w:u w:val="single"/>
        </w:rPr>
        <w:t>1</w:t>
      </w:r>
      <w:r w:rsidRPr="00EF1163">
        <w:rPr>
          <w:rFonts w:asciiTheme="minorHAnsi" w:eastAsia="Calibri" w:hAnsiTheme="minorHAnsi" w:cs="Calibri"/>
          <w:b/>
          <w:sz w:val="24"/>
          <w:szCs w:val="24"/>
          <w:u w:val="single"/>
        </w:rPr>
        <w:t>=</w:t>
      </w:r>
      <w:r w:rsidR="00A5188F">
        <w:rPr>
          <w:rFonts w:asciiTheme="minorHAnsi" w:eastAsia="Calibri" w:hAnsiTheme="minorHAnsi" w:cs="Calibri"/>
          <w:b/>
          <w:sz w:val="24"/>
          <w:szCs w:val="24"/>
          <w:u w:val="single"/>
        </w:rPr>
        <w:t>1</w:t>
      </w:r>
      <w:r w:rsidRPr="00EF1163">
        <w:rPr>
          <w:rFonts w:asciiTheme="minorHAnsi" w:eastAsia="Calibri" w:hAnsiTheme="minorHAnsi" w:cs="Calibri"/>
          <w:b/>
          <w:sz w:val="24"/>
          <w:szCs w:val="24"/>
          <w:u w:val="single"/>
        </w:rPr>
        <w:t>0]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399"/>
        <w:gridCol w:w="9789"/>
        <w:gridCol w:w="828"/>
      </w:tblGrid>
      <w:tr w:rsidR="00C2498C" w:rsidRPr="00EF1163" w:rsidTr="00EF1163">
        <w:tc>
          <w:tcPr>
            <w:tcW w:w="399" w:type="dxa"/>
          </w:tcPr>
          <w:p w:rsidR="00C2498C" w:rsidRPr="00EF1163" w:rsidRDefault="00EF1163" w:rsidP="00C2498C">
            <w:pPr>
              <w:pStyle w:val="Normal1"/>
              <w:contextualSpacing/>
              <w:rPr>
                <w:rFonts w:asciiTheme="minorHAnsi" w:eastAsia="Calibri" w:hAnsiTheme="minorHAnsi" w:cs="Calibri"/>
                <w:sz w:val="24"/>
                <w:szCs w:val="24"/>
              </w:rPr>
            </w:pPr>
            <w:r w:rsidRPr="00EF1163">
              <w:rPr>
                <w:rFonts w:asciiTheme="minorHAnsi" w:eastAsia="Calibri" w:hAnsiTheme="minorHAnsi" w:cs="Calibri"/>
                <w:sz w:val="24"/>
                <w:szCs w:val="24"/>
              </w:rPr>
              <w:t>4</w:t>
            </w:r>
            <w:r w:rsidR="00C2498C" w:rsidRPr="00EF1163">
              <w:rPr>
                <w:rFonts w:asciiTheme="minorHAnsi" w:eastAsia="Calibri" w:hAnsiTheme="minorHAnsi" w:cs="Calibri"/>
                <w:sz w:val="24"/>
                <w:szCs w:val="24"/>
              </w:rPr>
              <w:t>.</w:t>
            </w:r>
          </w:p>
        </w:tc>
        <w:tc>
          <w:tcPr>
            <w:tcW w:w="9789" w:type="dxa"/>
          </w:tcPr>
          <w:p w:rsidR="00C2498C" w:rsidRDefault="001712EB" w:rsidP="001712EB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="Arial" w:hAnsiTheme="minorHAnsi" w:cstheme="minorHAnsi"/>
                <w:color w:val="000000"/>
              </w:rPr>
            </w:pPr>
            <w:r>
              <w:rPr>
                <w:rFonts w:asciiTheme="minorHAnsi" w:eastAsia="Arial" w:hAnsiTheme="minorHAnsi" w:cstheme="minorHAnsi"/>
                <w:color w:val="000000"/>
              </w:rPr>
              <w:t xml:space="preserve">Consider the following grammar and construct the LALR automation. Terminals: {=, +, </w:t>
            </w:r>
            <w:proofErr w:type="spellStart"/>
            <w:r>
              <w:rPr>
                <w:rFonts w:asciiTheme="minorHAnsi" w:eastAsia="Arial" w:hAnsiTheme="minorHAnsi" w:cstheme="minorHAnsi"/>
                <w:color w:val="000000"/>
              </w:rPr>
              <w:t>int</w:t>
            </w:r>
            <w:proofErr w:type="spellEnd"/>
            <w:r>
              <w:rPr>
                <w:rFonts w:asciiTheme="minorHAnsi" w:eastAsia="Arial" w:hAnsiTheme="minorHAnsi" w:cstheme="minorHAnsi"/>
                <w:color w:val="000000"/>
              </w:rPr>
              <w:t>, (</w:t>
            </w:r>
            <w:proofErr w:type="gramStart"/>
            <w:r>
              <w:rPr>
                <w:rFonts w:asciiTheme="minorHAnsi" w:eastAsia="Arial" w:hAnsiTheme="minorHAnsi" w:cstheme="minorHAnsi"/>
                <w:color w:val="000000"/>
              </w:rPr>
              <w:t>, )</w:t>
            </w:r>
            <w:proofErr w:type="gramEnd"/>
            <w:r>
              <w:rPr>
                <w:rFonts w:asciiTheme="minorHAnsi" w:eastAsia="Arial" w:hAnsiTheme="minorHAnsi" w:cstheme="minorHAnsi"/>
                <w:color w:val="000000"/>
              </w:rPr>
              <w:t>, id}.</w:t>
            </w:r>
          </w:p>
          <w:p w:rsidR="001712EB" w:rsidRPr="001712EB" w:rsidRDefault="001712EB" w:rsidP="001712EB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="Arial" w:hAnsiTheme="minorHAnsi" w:cstheme="minorHAnsi"/>
                <w:color w:val="000000"/>
              </w:rPr>
            </w:pPr>
            <w:r w:rsidRPr="001712EB">
              <w:rPr>
                <w:rFonts w:asciiTheme="minorHAnsi" w:eastAsia="Arial" w:hAnsiTheme="minorHAnsi" w:cstheme="minorHAnsi"/>
                <w:color w:val="000000"/>
              </w:rPr>
              <w:t xml:space="preserve">S –&gt; V = E </w:t>
            </w:r>
          </w:p>
          <w:p w:rsidR="001712EB" w:rsidRPr="001712EB" w:rsidRDefault="001712EB" w:rsidP="001712EB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="Arial" w:hAnsiTheme="minorHAnsi" w:cstheme="minorHAnsi"/>
                <w:color w:val="000000"/>
              </w:rPr>
            </w:pPr>
            <w:r w:rsidRPr="001712EB">
              <w:rPr>
                <w:rFonts w:asciiTheme="minorHAnsi" w:eastAsia="Arial" w:hAnsiTheme="minorHAnsi" w:cstheme="minorHAnsi"/>
                <w:color w:val="000000"/>
              </w:rPr>
              <w:t xml:space="preserve">E –&gt; F | E + F </w:t>
            </w:r>
          </w:p>
          <w:p w:rsidR="001712EB" w:rsidRPr="001712EB" w:rsidRDefault="001712EB" w:rsidP="001712EB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="Arial" w:hAnsiTheme="minorHAnsi" w:cstheme="minorHAnsi"/>
                <w:color w:val="000000"/>
              </w:rPr>
            </w:pPr>
            <w:r w:rsidRPr="001712EB">
              <w:rPr>
                <w:rFonts w:asciiTheme="minorHAnsi" w:eastAsia="Arial" w:hAnsiTheme="minorHAnsi" w:cstheme="minorHAnsi"/>
                <w:color w:val="000000"/>
              </w:rPr>
              <w:t xml:space="preserve">F –&gt; V | </w:t>
            </w:r>
            <w:proofErr w:type="spellStart"/>
            <w:r w:rsidRPr="001712EB">
              <w:rPr>
                <w:rFonts w:asciiTheme="minorHAnsi" w:eastAsia="Arial" w:hAnsiTheme="minorHAnsi" w:cstheme="minorHAnsi"/>
                <w:color w:val="000000"/>
              </w:rPr>
              <w:t>int</w:t>
            </w:r>
            <w:proofErr w:type="spellEnd"/>
            <w:r w:rsidRPr="001712EB">
              <w:rPr>
                <w:rFonts w:asciiTheme="minorHAnsi" w:eastAsia="Arial" w:hAnsiTheme="minorHAnsi" w:cstheme="minorHAnsi"/>
                <w:color w:val="000000"/>
              </w:rPr>
              <w:t xml:space="preserve"> | (E) </w:t>
            </w:r>
          </w:p>
          <w:p w:rsidR="001712EB" w:rsidRPr="00EF1163" w:rsidRDefault="001712EB" w:rsidP="001712EB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1712EB">
              <w:rPr>
                <w:rFonts w:asciiTheme="minorHAnsi" w:eastAsia="Arial" w:hAnsiTheme="minorHAnsi" w:cstheme="minorHAnsi"/>
                <w:color w:val="000000"/>
              </w:rPr>
              <w:t>V –&gt; id</w:t>
            </w:r>
          </w:p>
        </w:tc>
        <w:tc>
          <w:tcPr>
            <w:tcW w:w="828" w:type="dxa"/>
          </w:tcPr>
          <w:p w:rsidR="00C2498C" w:rsidRPr="00EF1163" w:rsidRDefault="00C2498C" w:rsidP="003F2C3F">
            <w:pPr>
              <w:pStyle w:val="Normal1"/>
              <w:contextualSpacing/>
              <w:rPr>
                <w:rFonts w:asciiTheme="minorHAnsi" w:eastAsia="Calibri" w:hAnsiTheme="minorHAnsi" w:cs="Calibri"/>
                <w:sz w:val="24"/>
                <w:szCs w:val="24"/>
              </w:rPr>
            </w:pPr>
            <w:r w:rsidRPr="00EF1163">
              <w:rPr>
                <w:rFonts w:asciiTheme="minorHAnsi" w:eastAsia="Calibri" w:hAnsiTheme="minorHAnsi" w:cs="Calibri"/>
                <w:sz w:val="24"/>
                <w:szCs w:val="24"/>
              </w:rPr>
              <w:t>[</w:t>
            </w:r>
            <w:r w:rsidR="003F2C3F" w:rsidRPr="00EF1163">
              <w:rPr>
                <w:rFonts w:asciiTheme="minorHAnsi" w:eastAsia="Calibri" w:hAnsiTheme="minorHAnsi" w:cs="Calibri"/>
                <w:sz w:val="24"/>
                <w:szCs w:val="24"/>
              </w:rPr>
              <w:t>10</w:t>
            </w:r>
            <w:r w:rsidRPr="00EF1163">
              <w:rPr>
                <w:rFonts w:asciiTheme="minorHAnsi" w:eastAsia="Calibri" w:hAnsiTheme="minorHAnsi" w:cs="Calibri"/>
                <w:sz w:val="24"/>
                <w:szCs w:val="24"/>
              </w:rPr>
              <w:t>]</w:t>
            </w:r>
          </w:p>
        </w:tc>
      </w:tr>
      <w:tr w:rsidR="00C2498C" w:rsidRPr="00EF1163" w:rsidTr="00EF1163">
        <w:tc>
          <w:tcPr>
            <w:tcW w:w="399" w:type="dxa"/>
          </w:tcPr>
          <w:p w:rsidR="00C2498C" w:rsidRPr="00EF1163" w:rsidRDefault="00207DD1" w:rsidP="00C2498C">
            <w:pPr>
              <w:pStyle w:val="Normal1"/>
              <w:contextualSpacing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5</w:t>
            </w:r>
            <w:r w:rsidR="009A74F3" w:rsidRPr="00EF1163">
              <w:rPr>
                <w:rFonts w:asciiTheme="minorHAnsi" w:eastAsia="Calibri" w:hAnsiTheme="minorHAnsi" w:cs="Calibri"/>
                <w:sz w:val="24"/>
                <w:szCs w:val="24"/>
              </w:rPr>
              <w:t>.</w:t>
            </w:r>
          </w:p>
        </w:tc>
        <w:tc>
          <w:tcPr>
            <w:tcW w:w="9789" w:type="dxa"/>
          </w:tcPr>
          <w:p w:rsidR="009A74F3" w:rsidRPr="00EF1163" w:rsidRDefault="003F2C3F" w:rsidP="003F2C3F">
            <w:pPr>
              <w:pStyle w:val="Normal1"/>
              <w:contextualSpacing/>
              <w:rPr>
                <w:rFonts w:asciiTheme="minorHAnsi" w:eastAsia="Calibri" w:hAnsiTheme="minorHAnsi" w:cs="Calibri"/>
                <w:sz w:val="24"/>
                <w:szCs w:val="24"/>
              </w:rPr>
            </w:pPr>
            <w:r w:rsidRPr="00EF1163">
              <w:rPr>
                <w:rFonts w:asciiTheme="minorHAnsi" w:eastAsia="Calibri" w:hAnsiTheme="minorHAnsi" w:cs="Calibri"/>
                <w:sz w:val="24"/>
                <w:szCs w:val="24"/>
              </w:rPr>
              <w:t>Considering the alphabet Σ = {0,1} construct a Deterministic-Finite Automaton (DFA) using the first-, last- and follow-</w:t>
            </w:r>
            <w:proofErr w:type="spellStart"/>
            <w:r w:rsidRPr="00EF1163">
              <w:rPr>
                <w:rFonts w:asciiTheme="minorHAnsi" w:eastAsia="Calibri" w:hAnsiTheme="minorHAnsi" w:cs="Calibri"/>
                <w:sz w:val="24"/>
                <w:szCs w:val="24"/>
              </w:rPr>
              <w:t>pos</w:t>
            </w:r>
            <w:proofErr w:type="spellEnd"/>
            <w:r w:rsidRPr="00EF1163">
              <w:rPr>
                <w:rFonts w:asciiTheme="minorHAnsi" w:eastAsia="Calibri" w:hAnsiTheme="minorHAnsi" w:cs="Calibri"/>
                <w:sz w:val="24"/>
                <w:szCs w:val="24"/>
              </w:rPr>
              <w:t xml:space="preserve"> sets that is able to recognize the sentences generated by the regul</w:t>
            </w:r>
            <w:r w:rsidR="00F76741">
              <w:rPr>
                <w:rFonts w:asciiTheme="minorHAnsi" w:eastAsia="Calibri" w:hAnsiTheme="minorHAnsi" w:cs="Calibri"/>
                <w:sz w:val="24"/>
                <w:szCs w:val="24"/>
              </w:rPr>
              <w:t>ar expression (1*01</w:t>
            </w:r>
            <w:r w:rsidR="00EF1163" w:rsidRPr="00EF1163">
              <w:rPr>
                <w:rFonts w:asciiTheme="minorHAnsi" w:eastAsia="Calibri" w:hAnsiTheme="minorHAnsi" w:cs="Calibri"/>
                <w:sz w:val="24"/>
                <w:szCs w:val="24"/>
              </w:rPr>
              <w:t>0)*(1|(0*1))</w:t>
            </w:r>
            <w:r w:rsidRPr="00EF1163">
              <w:rPr>
                <w:rFonts w:asciiTheme="minorHAnsi" w:eastAsia="Calibri" w:hAnsiTheme="minorHAnsi" w:cs="Calibri"/>
                <w:sz w:val="24"/>
                <w:szCs w:val="24"/>
              </w:rPr>
              <w:t>.</w:t>
            </w:r>
          </w:p>
        </w:tc>
        <w:tc>
          <w:tcPr>
            <w:tcW w:w="828" w:type="dxa"/>
          </w:tcPr>
          <w:p w:rsidR="00C2498C" w:rsidRPr="00EF1163" w:rsidRDefault="009A74F3" w:rsidP="003F2C3F">
            <w:pPr>
              <w:pStyle w:val="Normal1"/>
              <w:contextualSpacing/>
              <w:rPr>
                <w:rFonts w:asciiTheme="minorHAnsi" w:eastAsia="Calibri" w:hAnsiTheme="minorHAnsi" w:cs="Calibri"/>
                <w:sz w:val="24"/>
                <w:szCs w:val="24"/>
              </w:rPr>
            </w:pPr>
            <w:r w:rsidRPr="00EF1163">
              <w:rPr>
                <w:rFonts w:asciiTheme="minorHAnsi" w:eastAsia="Calibri" w:hAnsiTheme="minorHAnsi" w:cs="Calibri"/>
                <w:sz w:val="24"/>
                <w:szCs w:val="24"/>
              </w:rPr>
              <w:t>[</w:t>
            </w:r>
            <w:r w:rsidR="003F2C3F" w:rsidRPr="00EF1163">
              <w:rPr>
                <w:rFonts w:asciiTheme="minorHAnsi" w:eastAsia="Calibri" w:hAnsiTheme="minorHAnsi" w:cs="Calibri"/>
                <w:sz w:val="24"/>
                <w:szCs w:val="24"/>
              </w:rPr>
              <w:t>10</w:t>
            </w:r>
            <w:r w:rsidRPr="00EF1163">
              <w:rPr>
                <w:rFonts w:asciiTheme="minorHAnsi" w:eastAsia="Calibri" w:hAnsiTheme="minorHAnsi" w:cs="Calibri"/>
                <w:sz w:val="24"/>
                <w:szCs w:val="24"/>
              </w:rPr>
              <w:t>]</w:t>
            </w:r>
          </w:p>
        </w:tc>
      </w:tr>
    </w:tbl>
    <w:p w:rsidR="0024770D" w:rsidRPr="00EF1163" w:rsidRDefault="004C1639" w:rsidP="00EF1163">
      <w:pPr>
        <w:pStyle w:val="Normal1"/>
        <w:spacing w:before="120" w:after="120"/>
        <w:rPr>
          <w:rFonts w:asciiTheme="minorHAnsi" w:eastAsia="Calibri" w:hAnsiTheme="minorHAnsi" w:cs="Calibri"/>
          <w:b/>
          <w:sz w:val="24"/>
          <w:szCs w:val="24"/>
          <w:u w:val="single"/>
        </w:rPr>
      </w:pPr>
      <w:r w:rsidRPr="00EF1163">
        <w:rPr>
          <w:rFonts w:asciiTheme="minorHAnsi" w:eastAsia="Calibri" w:hAnsiTheme="minorHAnsi" w:cs="Calibri"/>
          <w:b/>
          <w:sz w:val="24"/>
          <w:szCs w:val="24"/>
          <w:u w:val="single"/>
        </w:rPr>
        <w:t xml:space="preserve">Section C (You have to answer </w:t>
      </w:r>
      <w:r w:rsidR="00EF1163" w:rsidRPr="00EF1163">
        <w:rPr>
          <w:rFonts w:asciiTheme="minorHAnsi" w:eastAsia="Calibri" w:hAnsiTheme="minorHAnsi" w:cs="Calibri"/>
          <w:b/>
          <w:sz w:val="24"/>
          <w:szCs w:val="24"/>
          <w:u w:val="single"/>
        </w:rPr>
        <w:t>one question</w:t>
      </w:r>
      <w:r w:rsidRPr="00EF1163">
        <w:rPr>
          <w:rFonts w:asciiTheme="minorHAnsi" w:eastAsia="Calibri" w:hAnsiTheme="minorHAnsi" w:cs="Calibri"/>
          <w:b/>
          <w:sz w:val="24"/>
          <w:szCs w:val="24"/>
          <w:u w:val="single"/>
        </w:rPr>
        <w:t>) [1</w:t>
      </w:r>
      <w:r w:rsidR="00F76741">
        <w:rPr>
          <w:rFonts w:asciiTheme="minorHAnsi" w:eastAsia="Calibri" w:hAnsiTheme="minorHAnsi" w:cs="Calibri"/>
          <w:b/>
          <w:sz w:val="24"/>
          <w:szCs w:val="24"/>
          <w:u w:val="single"/>
        </w:rPr>
        <w:t>2</w:t>
      </w:r>
      <w:r w:rsidRPr="00EF1163">
        <w:rPr>
          <w:rFonts w:asciiTheme="minorHAnsi" w:eastAsia="Calibri" w:hAnsiTheme="minorHAnsi" w:cs="Calibri"/>
          <w:b/>
          <w:sz w:val="24"/>
          <w:szCs w:val="24"/>
          <w:u w:val="single"/>
        </w:rPr>
        <w:t xml:space="preserve"> marks]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468"/>
        <w:gridCol w:w="9810"/>
        <w:gridCol w:w="738"/>
      </w:tblGrid>
      <w:tr w:rsidR="00E60267" w:rsidRPr="00EF1163" w:rsidTr="003F2C3F">
        <w:tc>
          <w:tcPr>
            <w:tcW w:w="468" w:type="dxa"/>
          </w:tcPr>
          <w:p w:rsidR="00E60267" w:rsidRPr="00EF1163" w:rsidRDefault="00207DD1">
            <w:pPr>
              <w:pStyle w:val="Normal1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="003717EF" w:rsidRPr="00EF1163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9810" w:type="dxa"/>
          </w:tcPr>
          <w:p w:rsidR="003717EF" w:rsidRPr="00EF1163" w:rsidRDefault="003717EF" w:rsidP="003717EF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EF1163">
              <w:rPr>
                <w:rFonts w:asciiTheme="minorHAnsi" w:hAnsiTheme="minorHAnsi" w:cstheme="minorHAnsi"/>
                <w:sz w:val="24"/>
                <w:szCs w:val="24"/>
              </w:rPr>
              <w:t>Consider the Context-Free Grammar (CFG) depicted below where “begin”, “end” and “x” are all terminal symbols of the grammar and “Stat” is considered the starting symbol for this grammar.</w:t>
            </w:r>
          </w:p>
          <w:p w:rsidR="003717EF" w:rsidRPr="00EF1163" w:rsidRDefault="003717EF" w:rsidP="003717EF">
            <w:pPr>
              <w:ind w:left="72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EF1163">
              <w:rPr>
                <w:rFonts w:asciiTheme="minorHAnsi" w:hAnsiTheme="minorHAnsi" w:cstheme="minorHAnsi"/>
                <w:sz w:val="24"/>
                <w:szCs w:val="24"/>
              </w:rPr>
              <w:t>Stat → Block</w:t>
            </w:r>
          </w:p>
          <w:p w:rsidR="003717EF" w:rsidRPr="00EF1163" w:rsidRDefault="003717EF" w:rsidP="003717EF">
            <w:pPr>
              <w:ind w:left="72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EF1163">
              <w:rPr>
                <w:rFonts w:asciiTheme="minorHAnsi" w:hAnsiTheme="minorHAnsi" w:cstheme="minorHAnsi"/>
                <w:sz w:val="24"/>
                <w:szCs w:val="24"/>
              </w:rPr>
              <w:t>Block → begin Block end</w:t>
            </w:r>
          </w:p>
          <w:p w:rsidR="003717EF" w:rsidRPr="00EF1163" w:rsidRDefault="003717EF" w:rsidP="003717EF">
            <w:pPr>
              <w:ind w:left="72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EF1163">
              <w:rPr>
                <w:rFonts w:asciiTheme="minorHAnsi" w:hAnsiTheme="minorHAnsi" w:cstheme="minorHAnsi"/>
                <w:sz w:val="24"/>
                <w:szCs w:val="24"/>
              </w:rPr>
              <w:t>Block → Body</w:t>
            </w:r>
          </w:p>
          <w:p w:rsidR="003717EF" w:rsidRPr="00EF1163" w:rsidRDefault="003717EF" w:rsidP="003717EF">
            <w:pPr>
              <w:ind w:left="72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EF1163">
              <w:rPr>
                <w:rFonts w:asciiTheme="minorHAnsi" w:hAnsiTheme="minorHAnsi" w:cstheme="minorHAnsi"/>
                <w:sz w:val="24"/>
                <w:szCs w:val="24"/>
              </w:rPr>
              <w:t>Body → x</w:t>
            </w:r>
          </w:p>
          <w:p w:rsidR="003717EF" w:rsidRPr="00EF1163" w:rsidRDefault="003717EF" w:rsidP="003717EF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EF1163">
              <w:rPr>
                <w:rFonts w:asciiTheme="minorHAnsi" w:hAnsiTheme="minorHAnsi" w:cstheme="minorHAnsi"/>
                <w:sz w:val="24"/>
                <w:szCs w:val="24"/>
              </w:rPr>
              <w:t>For this grammar answer the following questions:</w:t>
            </w:r>
          </w:p>
          <w:p w:rsidR="003717EF" w:rsidRPr="00EF1163" w:rsidRDefault="003717EF" w:rsidP="003717EF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EF1163"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proofErr w:type="spellEnd"/>
            <w:r w:rsidRPr="00EF1163">
              <w:rPr>
                <w:rFonts w:asciiTheme="minorHAnsi" w:hAnsiTheme="minorHAnsi" w:cstheme="minorHAnsi"/>
                <w:sz w:val="24"/>
                <w:szCs w:val="24"/>
              </w:rPr>
              <w:t xml:space="preserve">) Compute the set of </w:t>
            </w:r>
            <w:proofErr w:type="gramStart"/>
            <w:r w:rsidRPr="00EF1163">
              <w:rPr>
                <w:rFonts w:asciiTheme="minorHAnsi" w:hAnsiTheme="minorHAnsi" w:cstheme="minorHAnsi"/>
                <w:sz w:val="24"/>
                <w:szCs w:val="24"/>
              </w:rPr>
              <w:t>LR</w:t>
            </w:r>
            <w:r w:rsidR="001712EB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gramEnd"/>
            <w:r w:rsidR="000639E5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1712EB">
              <w:rPr>
                <w:rFonts w:asciiTheme="minorHAnsi" w:hAnsiTheme="minorHAnsi" w:cstheme="minorHAnsi"/>
                <w:sz w:val="24"/>
                <w:szCs w:val="24"/>
              </w:rPr>
              <w:t>)</w:t>
            </w:r>
            <w:r w:rsidRPr="00EF1163">
              <w:rPr>
                <w:rFonts w:asciiTheme="minorHAnsi" w:hAnsiTheme="minorHAnsi" w:cstheme="minorHAnsi"/>
                <w:sz w:val="24"/>
                <w:szCs w:val="24"/>
              </w:rPr>
              <w:t xml:space="preserve"> items and draw the corresponding DFA.</w:t>
            </w:r>
          </w:p>
          <w:p w:rsidR="003717EF" w:rsidRPr="00EF1163" w:rsidRDefault="003717EF" w:rsidP="003717EF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EF1163">
              <w:rPr>
                <w:rFonts w:asciiTheme="minorHAnsi" w:hAnsiTheme="minorHAnsi" w:cstheme="minorHAnsi"/>
                <w:sz w:val="24"/>
                <w:szCs w:val="24"/>
              </w:rPr>
              <w:t>ii)  Construct the corresponding LR</w:t>
            </w:r>
            <w:r w:rsidR="001712E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EF1163">
              <w:rPr>
                <w:rFonts w:asciiTheme="minorHAnsi" w:hAnsiTheme="minorHAnsi" w:cstheme="minorHAnsi"/>
                <w:sz w:val="24"/>
                <w:szCs w:val="24"/>
              </w:rPr>
              <w:t>parsing table.</w:t>
            </w:r>
          </w:p>
          <w:p w:rsidR="00E60267" w:rsidRPr="00EF1163" w:rsidRDefault="003717EF" w:rsidP="003717EF">
            <w:pPr>
              <w:pStyle w:val="Normal1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EF1163">
              <w:rPr>
                <w:rFonts w:asciiTheme="minorHAnsi" w:hAnsiTheme="minorHAnsi" w:cstheme="minorHAnsi"/>
                <w:sz w:val="24"/>
                <w:szCs w:val="24"/>
              </w:rPr>
              <w:t xml:space="preserve">iii)  Show the stack contents, the input and the rules used during parsing for the input string “begin </w:t>
            </w:r>
            <w:proofErr w:type="spellStart"/>
            <w:r w:rsidRPr="00EF1163">
              <w:rPr>
                <w:rFonts w:asciiTheme="minorHAnsi" w:hAnsiTheme="minorHAnsi" w:cstheme="minorHAnsi"/>
                <w:sz w:val="24"/>
                <w:szCs w:val="24"/>
              </w:rPr>
              <w:t>begin</w:t>
            </w:r>
            <w:proofErr w:type="spellEnd"/>
            <w:r w:rsidRPr="00EF1163">
              <w:rPr>
                <w:rFonts w:asciiTheme="minorHAnsi" w:hAnsiTheme="minorHAnsi" w:cstheme="minorHAnsi"/>
                <w:sz w:val="24"/>
                <w:szCs w:val="24"/>
              </w:rPr>
              <w:t xml:space="preserve"> x end </w:t>
            </w:r>
            <w:proofErr w:type="spellStart"/>
            <w:r w:rsidRPr="00EF1163">
              <w:rPr>
                <w:rFonts w:asciiTheme="minorHAnsi" w:hAnsiTheme="minorHAnsi" w:cstheme="minorHAnsi"/>
                <w:sz w:val="24"/>
                <w:szCs w:val="24"/>
              </w:rPr>
              <w:t>end</w:t>
            </w:r>
            <w:proofErr w:type="spellEnd"/>
            <w:r w:rsidRPr="00EF1163">
              <w:rPr>
                <w:rFonts w:asciiTheme="minorHAnsi" w:hAnsiTheme="minorHAnsi" w:cstheme="minorHAnsi"/>
                <w:sz w:val="24"/>
                <w:szCs w:val="24"/>
              </w:rPr>
              <w:t xml:space="preserve"> $”.</w:t>
            </w:r>
          </w:p>
        </w:tc>
        <w:tc>
          <w:tcPr>
            <w:tcW w:w="738" w:type="dxa"/>
          </w:tcPr>
          <w:p w:rsidR="00E60267" w:rsidRPr="00EF1163" w:rsidRDefault="003717EF" w:rsidP="004C1639">
            <w:pPr>
              <w:pStyle w:val="Normal1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EF1163">
              <w:rPr>
                <w:rFonts w:asciiTheme="minorHAnsi" w:hAnsiTheme="minorHAnsi" w:cstheme="minorHAnsi"/>
                <w:sz w:val="24"/>
                <w:szCs w:val="24"/>
              </w:rPr>
              <w:t>[5+</w:t>
            </w:r>
            <w:r w:rsidR="004C1639" w:rsidRPr="00EF1163">
              <w:rPr>
                <w:rFonts w:asciiTheme="minorHAnsi" w:hAnsiTheme="minorHAnsi" w:cstheme="minorHAnsi"/>
                <w:sz w:val="24"/>
                <w:szCs w:val="24"/>
              </w:rPr>
              <w:t>4</w:t>
            </w:r>
            <w:r w:rsidRPr="00EF1163">
              <w:rPr>
                <w:rFonts w:asciiTheme="minorHAnsi" w:hAnsiTheme="minorHAnsi" w:cstheme="minorHAnsi"/>
                <w:sz w:val="24"/>
                <w:szCs w:val="24"/>
              </w:rPr>
              <w:t>+3]</w:t>
            </w:r>
          </w:p>
        </w:tc>
      </w:tr>
    </w:tbl>
    <w:p w:rsidR="0024770D" w:rsidRPr="00EF1163" w:rsidRDefault="0024770D">
      <w:pPr>
        <w:pStyle w:val="Normal1"/>
        <w:rPr>
          <w:rFonts w:asciiTheme="minorHAnsi" w:hAnsiTheme="minorHAnsi"/>
          <w:sz w:val="24"/>
          <w:szCs w:val="24"/>
        </w:rPr>
      </w:pPr>
    </w:p>
    <w:sectPr w:rsidR="0024770D" w:rsidRPr="00EF1163" w:rsidSect="0053310B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C6F40"/>
    <w:multiLevelType w:val="hybridMultilevel"/>
    <w:tmpl w:val="DE2CF83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015688"/>
    <w:multiLevelType w:val="multilevel"/>
    <w:tmpl w:val="F51A6AB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19BF66C8"/>
    <w:multiLevelType w:val="hybridMultilevel"/>
    <w:tmpl w:val="FA40321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70F11F0"/>
    <w:multiLevelType w:val="hybridMultilevel"/>
    <w:tmpl w:val="49349ED2"/>
    <w:lvl w:ilvl="0" w:tplc="A9547C26">
      <w:start w:val="1"/>
      <w:numFmt w:val="lowerLetter"/>
      <w:lvlText w:val="%1)"/>
      <w:lvlJc w:val="left"/>
      <w:pPr>
        <w:ind w:left="360" w:hanging="360"/>
      </w:pPr>
      <w:rPr>
        <w:rFonts w:ascii="Times New Roman" w:eastAsia="Arial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45025EB"/>
    <w:multiLevelType w:val="hybridMultilevel"/>
    <w:tmpl w:val="27567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1732C4"/>
    <w:multiLevelType w:val="multilevel"/>
    <w:tmpl w:val="7314215C"/>
    <w:lvl w:ilvl="0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6120"/>
      </w:pPr>
      <w:rPr>
        <w:rFonts w:ascii="Arial" w:eastAsia="Arial" w:hAnsi="Arial" w:cs="Arial"/>
      </w:rPr>
    </w:lvl>
  </w:abstractNum>
  <w:abstractNum w:abstractNumId="6">
    <w:nsid w:val="55206B2B"/>
    <w:multiLevelType w:val="hybridMultilevel"/>
    <w:tmpl w:val="A972126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57C4F32"/>
    <w:multiLevelType w:val="hybridMultilevel"/>
    <w:tmpl w:val="920661B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87F5931"/>
    <w:multiLevelType w:val="multilevel"/>
    <w:tmpl w:val="C0284950"/>
    <w:lvl w:ilvl="0">
      <w:start w:val="1"/>
      <w:numFmt w:val="lowerLetter"/>
      <w:lvlText w:val="%1)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9">
    <w:nsid w:val="5C957CEB"/>
    <w:multiLevelType w:val="multilevel"/>
    <w:tmpl w:val="2DC40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BCC46E9"/>
    <w:multiLevelType w:val="multilevel"/>
    <w:tmpl w:val="5E9876B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77FF431A"/>
    <w:multiLevelType w:val="multilevel"/>
    <w:tmpl w:val="1E645AF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1"/>
  </w:num>
  <w:num w:numId="5">
    <w:abstractNumId w:val="10"/>
  </w:num>
  <w:num w:numId="6">
    <w:abstractNumId w:val="0"/>
  </w:num>
  <w:num w:numId="7">
    <w:abstractNumId w:val="2"/>
  </w:num>
  <w:num w:numId="8">
    <w:abstractNumId w:val="4"/>
  </w:num>
  <w:num w:numId="9">
    <w:abstractNumId w:val="7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4770D"/>
    <w:rsid w:val="00014B5D"/>
    <w:rsid w:val="00043EB3"/>
    <w:rsid w:val="000639E5"/>
    <w:rsid w:val="000C04C9"/>
    <w:rsid w:val="001712EB"/>
    <w:rsid w:val="00207DD1"/>
    <w:rsid w:val="0024770D"/>
    <w:rsid w:val="003717EF"/>
    <w:rsid w:val="003F2C3F"/>
    <w:rsid w:val="004C1639"/>
    <w:rsid w:val="0051695B"/>
    <w:rsid w:val="0053310B"/>
    <w:rsid w:val="00696F25"/>
    <w:rsid w:val="007C405C"/>
    <w:rsid w:val="00847E1F"/>
    <w:rsid w:val="009778AD"/>
    <w:rsid w:val="009A74F3"/>
    <w:rsid w:val="00A1432A"/>
    <w:rsid w:val="00A5188F"/>
    <w:rsid w:val="00A9677B"/>
    <w:rsid w:val="00B12E07"/>
    <w:rsid w:val="00C2498C"/>
    <w:rsid w:val="00E60267"/>
    <w:rsid w:val="00EF1163"/>
    <w:rsid w:val="00F24368"/>
    <w:rsid w:val="00F31A20"/>
    <w:rsid w:val="00F7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7CF185-4589-4B2A-A22E-ED7D1528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24770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24770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24770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24770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24770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24770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4770D"/>
  </w:style>
  <w:style w:type="paragraph" w:styleId="Title">
    <w:name w:val="Title"/>
    <w:basedOn w:val="Normal1"/>
    <w:next w:val="Normal1"/>
    <w:rsid w:val="0024770D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24770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4770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24770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4" w:space="0" w:color="7F7F7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7F7F7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single" w:sz="4" w:space="0" w:color="7F7F7F"/>
          <w:right w:val="single" w:sz="4" w:space="0" w:color="7F7F7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Borders>
          <w:left w:val="single" w:sz="4" w:space="0" w:color="7F7F7F"/>
          <w:right w:val="single" w:sz="4" w:space="0" w:color="7F7F7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4" w:space="0" w:color="7F7F7F"/>
          <w:bottom w:val="single" w:sz="4" w:space="0" w:color="7F7F7F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331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1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1432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498C"/>
    <w:pPr>
      <w:spacing w:after="200"/>
      <w:ind w:left="720"/>
      <w:contextualSpacing/>
    </w:pPr>
    <w:rPr>
      <w:rFonts w:asciiTheme="minorHAnsi" w:eastAsiaTheme="minorEastAsia" w:hAnsiTheme="minorHAnsi" w:cstheme="minorBidi"/>
      <w:color w:val="auto"/>
    </w:rPr>
  </w:style>
  <w:style w:type="table" w:styleId="TableGridLight">
    <w:name w:val="Grid Table Light"/>
    <w:basedOn w:val="TableNormal"/>
    <w:uiPriority w:val="40"/>
    <w:rsid w:val="003F2C3F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F2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9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Iffat Anjum</cp:lastModifiedBy>
  <cp:revision>22</cp:revision>
  <dcterms:created xsi:type="dcterms:W3CDTF">2017-10-23T17:47:00Z</dcterms:created>
  <dcterms:modified xsi:type="dcterms:W3CDTF">2017-11-16T03:42:00Z</dcterms:modified>
</cp:coreProperties>
</file>