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Grid"/>
        <w:tblW w:w="0" w:type="auto"/>
        <w:tblLook w:val="04A0"/>
      </w:tblPr>
      <w:tblGrid>
        <w:gridCol w:w="2178"/>
        <w:gridCol w:w="540"/>
      </w:tblGrid>
      <w:tr w:rsidR="00243EF4" w:rsidRPr="005A7D48" w:rsidTr="00E03977">
        <w:tc>
          <w:tcPr>
            <w:tcW w:w="2178" w:type="dxa"/>
          </w:tcPr>
          <w:p w:rsidR="00243EF4" w:rsidRPr="005A7D48" w:rsidRDefault="00243EF4" w:rsidP="00E03977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No</w:t>
            </w:r>
            <w:r w:rsidR="00E03977"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.</w:t>
            </w: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 xml:space="preserve"> of </w:t>
            </w:r>
            <w:r w:rsidR="00E03977"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P</w:t>
            </w: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ages</w:t>
            </w:r>
          </w:p>
        </w:tc>
        <w:tc>
          <w:tcPr>
            <w:tcW w:w="540" w:type="dxa"/>
          </w:tcPr>
          <w:p w:rsidR="00243EF4" w:rsidRPr="005A7D48" w:rsidRDefault="00F4520F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>
              <w:rPr>
                <w:rFonts w:asciiTheme="minorHAnsi" w:eastAsia="Cambria" w:hAnsiTheme="minorHAnsi" w:cstheme="minorHAnsi"/>
                <w:sz w:val="28"/>
                <w:szCs w:val="28"/>
              </w:rPr>
              <w:t>3</w:t>
            </w:r>
          </w:p>
        </w:tc>
      </w:tr>
      <w:tr w:rsidR="00243EF4" w:rsidRPr="005A7D48" w:rsidTr="00E03977">
        <w:tc>
          <w:tcPr>
            <w:tcW w:w="2178" w:type="dxa"/>
          </w:tcPr>
          <w:p w:rsidR="00243EF4" w:rsidRPr="005A7D48" w:rsidRDefault="00243EF4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No</w:t>
            </w:r>
            <w:r w:rsidR="00E03977"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. of Q</w:t>
            </w:r>
            <w:r w:rsidRPr="005A7D48">
              <w:rPr>
                <w:rFonts w:asciiTheme="minorHAnsi" w:eastAsia="Cambria" w:hAnsiTheme="minorHAnsi" w:cstheme="minorHAnsi"/>
                <w:sz w:val="28"/>
                <w:szCs w:val="28"/>
              </w:rPr>
              <w:t>uestions</w:t>
            </w:r>
          </w:p>
        </w:tc>
        <w:tc>
          <w:tcPr>
            <w:tcW w:w="540" w:type="dxa"/>
          </w:tcPr>
          <w:p w:rsidR="00243EF4" w:rsidRPr="005A7D48" w:rsidRDefault="00F4520F">
            <w:pPr>
              <w:contextualSpacing/>
              <w:rPr>
                <w:rFonts w:asciiTheme="minorHAnsi" w:eastAsia="Cambria" w:hAnsiTheme="minorHAnsi" w:cstheme="minorHAnsi"/>
                <w:sz w:val="28"/>
                <w:szCs w:val="28"/>
              </w:rPr>
            </w:pPr>
            <w:r>
              <w:rPr>
                <w:rFonts w:asciiTheme="minorHAnsi" w:eastAsia="Cambria" w:hAnsiTheme="minorHAnsi" w:cstheme="minorHAnsi"/>
                <w:sz w:val="28"/>
                <w:szCs w:val="28"/>
              </w:rPr>
              <w:t>7</w:t>
            </w:r>
          </w:p>
        </w:tc>
      </w:tr>
    </w:tbl>
    <w:p w:rsidR="00E03977" w:rsidRPr="005A7D48" w:rsidRDefault="00E03977" w:rsidP="00E03977">
      <w:pPr>
        <w:pStyle w:val="Header"/>
        <w:rPr>
          <w:rFonts w:asciiTheme="minorHAnsi" w:hAnsiTheme="minorHAnsi" w:cstheme="minorHAnsi"/>
          <w:sz w:val="24"/>
        </w:rPr>
      </w:pPr>
    </w:p>
    <w:p w:rsidR="00E03977" w:rsidRPr="005A7D48" w:rsidRDefault="00E03977" w:rsidP="00E03977">
      <w:pPr>
        <w:pStyle w:val="Header"/>
        <w:rPr>
          <w:rFonts w:asciiTheme="minorHAnsi" w:hAnsiTheme="minorHAnsi" w:cstheme="minorHAnsi"/>
          <w:b/>
        </w:rPr>
      </w:pPr>
      <w:r w:rsidRPr="005A7D48">
        <w:rPr>
          <w:rFonts w:asciiTheme="minorHAnsi" w:hAnsiTheme="minorHAnsi" w:cstheme="minorHAnsi"/>
          <w:b/>
          <w:sz w:val="24"/>
        </w:rPr>
        <w:t>Student Name: ________________________________ID:____________________</w:t>
      </w:r>
    </w:p>
    <w:p w:rsidR="00542BFD" w:rsidRDefault="00542BFD" w:rsidP="00542BFD">
      <w:pPr>
        <w:contextualSpacing/>
        <w:jc w:val="center"/>
        <w:rPr>
          <w:rFonts w:asciiTheme="minorHAnsi" w:eastAsia="Cambria" w:hAnsiTheme="minorHAnsi" w:cstheme="minorHAnsi"/>
          <w:b/>
          <w:bCs/>
          <w:sz w:val="32"/>
          <w:szCs w:val="28"/>
        </w:rPr>
      </w:pPr>
    </w:p>
    <w:p w:rsidR="00E03977" w:rsidRPr="00542BFD" w:rsidRDefault="00E03977" w:rsidP="00542BFD">
      <w:pPr>
        <w:contextualSpacing/>
        <w:jc w:val="center"/>
        <w:rPr>
          <w:rFonts w:asciiTheme="minorHAnsi" w:eastAsia="Cambria" w:hAnsiTheme="minorHAnsi" w:cstheme="minorHAnsi"/>
          <w:b/>
          <w:bCs/>
          <w:sz w:val="32"/>
          <w:szCs w:val="28"/>
        </w:rPr>
      </w:pP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>Department of Computer Science and Engineering</w:t>
      </w:r>
    </w:p>
    <w:p w:rsidR="00E03977" w:rsidRPr="005A7D48" w:rsidRDefault="00E03977" w:rsidP="00E03977">
      <w:pPr>
        <w:ind w:left="720"/>
        <w:contextualSpacing/>
        <w:jc w:val="center"/>
        <w:rPr>
          <w:rFonts w:asciiTheme="minorHAnsi" w:eastAsia="Cambria" w:hAnsiTheme="minorHAnsi" w:cstheme="minorHAnsi"/>
          <w:sz w:val="32"/>
          <w:szCs w:val="28"/>
        </w:rPr>
      </w:pP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>Midterm Examination FALL 2015</w:t>
      </w:r>
    </w:p>
    <w:p w:rsidR="00E03977" w:rsidRPr="005A7D48" w:rsidRDefault="00E03977" w:rsidP="00E03977">
      <w:pPr>
        <w:ind w:left="720"/>
        <w:contextualSpacing/>
        <w:jc w:val="center"/>
        <w:rPr>
          <w:rFonts w:asciiTheme="minorHAnsi" w:eastAsia="Cambria" w:hAnsiTheme="minorHAnsi" w:cstheme="minorHAnsi"/>
          <w:sz w:val="32"/>
          <w:szCs w:val="28"/>
        </w:rPr>
      </w:pP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>CSE420: Compiler Design</w:t>
      </w:r>
    </w:p>
    <w:p w:rsidR="00243EF4" w:rsidRPr="005A7D48" w:rsidRDefault="00E03977" w:rsidP="00E03977">
      <w:pPr>
        <w:ind w:left="720"/>
        <w:contextualSpacing/>
        <w:jc w:val="center"/>
        <w:rPr>
          <w:rFonts w:asciiTheme="minorHAnsi" w:eastAsia="Cambria" w:hAnsiTheme="minorHAnsi" w:cstheme="minorHAnsi"/>
          <w:b/>
          <w:bCs/>
          <w:sz w:val="32"/>
          <w:szCs w:val="28"/>
        </w:rPr>
      </w:pP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 xml:space="preserve">Total Marks: </w:t>
      </w:r>
      <w:r w:rsidR="005A7D48">
        <w:rPr>
          <w:rFonts w:asciiTheme="minorHAnsi" w:eastAsia="Cambria" w:hAnsiTheme="minorHAnsi" w:cstheme="minorHAnsi"/>
          <w:b/>
          <w:bCs/>
          <w:sz w:val="32"/>
          <w:szCs w:val="28"/>
        </w:rPr>
        <w:t>40</w:t>
      </w:r>
      <w:r w:rsidRPr="005A7D48">
        <w:rPr>
          <w:rFonts w:asciiTheme="minorHAnsi" w:eastAsia="Cambria" w:hAnsiTheme="minorHAnsi" w:cstheme="minorHAnsi"/>
          <w:b/>
          <w:bCs/>
          <w:sz w:val="32"/>
          <w:szCs w:val="28"/>
        </w:rPr>
        <w:t xml:space="preserve"> Time Allowed: 1 Hour </w:t>
      </w:r>
    </w:p>
    <w:tbl>
      <w:tblPr>
        <w:tblStyle w:val="PlainTable2"/>
        <w:tblW w:w="0" w:type="auto"/>
        <w:tblLook w:val="04A0"/>
      </w:tblPr>
      <w:tblGrid>
        <w:gridCol w:w="9245"/>
      </w:tblGrid>
      <w:tr w:rsidR="00E03977" w:rsidRPr="005A7D48" w:rsidTr="00E03977">
        <w:trPr>
          <w:cnfStyle w:val="100000000000"/>
        </w:trPr>
        <w:tc>
          <w:tcPr>
            <w:cnfStyle w:val="001000000000"/>
            <w:tcW w:w="924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F2F2F2" w:themeFill="background1" w:themeFillShade="F2"/>
          </w:tcPr>
          <w:p w:rsidR="00E03977" w:rsidRPr="005A7D48" w:rsidRDefault="00E03977" w:rsidP="00E03977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Cs w:val="22"/>
              </w:rPr>
            </w:pPr>
            <w:r w:rsidRPr="005A7D48">
              <w:rPr>
                <w:rFonts w:asciiTheme="minorHAnsi" w:hAnsiTheme="minorHAnsi" w:cstheme="minorHAnsi"/>
                <w:szCs w:val="22"/>
              </w:rPr>
              <w:t xml:space="preserve">You </w:t>
            </w:r>
            <w:r w:rsidRPr="005A7D48">
              <w:rPr>
                <w:rFonts w:asciiTheme="minorHAnsi" w:hAnsiTheme="minorHAnsi" w:cstheme="minorHAnsi"/>
                <w:b w:val="0"/>
                <w:bCs w:val="0"/>
                <w:szCs w:val="22"/>
              </w:rPr>
              <w:t xml:space="preserve">HAVE TO RETURN </w:t>
            </w:r>
            <w:r w:rsidRPr="005A7D48">
              <w:rPr>
                <w:rFonts w:asciiTheme="minorHAnsi" w:hAnsiTheme="minorHAnsi" w:cstheme="minorHAnsi"/>
                <w:szCs w:val="22"/>
              </w:rPr>
              <w:t xml:space="preserve">this question paper and the answer script at the end of the exam. Your script will not be checked unless you do so. </w:t>
            </w:r>
          </w:p>
          <w:p w:rsidR="00E03977" w:rsidRPr="005A7D48" w:rsidRDefault="00E03977" w:rsidP="00E03977">
            <w:pPr>
              <w:pStyle w:val="Default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A7D48">
              <w:rPr>
                <w:rFonts w:asciiTheme="minorHAnsi" w:hAnsiTheme="minorHAnsi" w:cstheme="minorHAnsi"/>
                <w:szCs w:val="22"/>
              </w:rPr>
              <w:t xml:space="preserve">You are not allowed to communicate with any other candidate in any way what so ever. </w:t>
            </w:r>
          </w:p>
        </w:tc>
      </w:tr>
    </w:tbl>
    <w:p w:rsidR="002E2B1B" w:rsidRPr="006F1128" w:rsidRDefault="002E2B1B">
      <w:pPr>
        <w:rPr>
          <w:rFonts w:asciiTheme="minorHAnsi" w:hAnsiTheme="minorHAnsi" w:cstheme="minorHAnsi"/>
          <w:sz w:val="16"/>
          <w:szCs w:val="16"/>
        </w:rPr>
      </w:pPr>
    </w:p>
    <w:p w:rsidR="006F1128" w:rsidRDefault="006F1128" w:rsidP="00880C18">
      <w:pPr>
        <w:contextualSpacing/>
        <w:rPr>
          <w:rFonts w:asciiTheme="minorHAnsi" w:eastAsia="Cambria" w:hAnsiTheme="minorHAnsi" w:cstheme="minorHAnsi"/>
          <w:b/>
          <w:sz w:val="28"/>
          <w:szCs w:val="28"/>
          <w:u w:val="single"/>
        </w:rPr>
      </w:pPr>
      <w:r w:rsidRPr="006F1128">
        <w:rPr>
          <w:rFonts w:asciiTheme="minorHAnsi" w:eastAsia="Cambria" w:hAnsiTheme="minorHAnsi" w:cstheme="minorHAnsi"/>
          <w:b/>
          <w:sz w:val="28"/>
          <w:szCs w:val="28"/>
          <w:u w:val="single"/>
        </w:rPr>
        <w:t>Section A</w:t>
      </w:r>
      <w:r w:rsid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 </w:t>
      </w:r>
      <w:r w:rsidR="00880C18" w:rsidRP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(There are </w:t>
      </w:r>
      <w:r w:rsid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>2</w:t>
      </w:r>
      <w:r w:rsidR="00880C18" w:rsidRP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 questions, answer any </w:t>
      </w:r>
      <w:r w:rsid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>1</w:t>
      </w:r>
      <w:r w:rsidR="00880C18" w:rsidRP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 out of them)</w:t>
      </w:r>
      <w:r w:rsid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 [</w:t>
      </w:r>
      <w:r w:rsidR="00F4520F">
        <w:rPr>
          <w:rFonts w:asciiTheme="minorHAnsi" w:eastAsia="Cambria" w:hAnsiTheme="minorHAnsi" w:cstheme="minorHAnsi"/>
          <w:b/>
          <w:sz w:val="28"/>
          <w:szCs w:val="28"/>
          <w:u w:val="single"/>
        </w:rPr>
        <w:t>4</w:t>
      </w:r>
      <w:r w:rsid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>*1=</w:t>
      </w:r>
      <w:r w:rsidR="00F4520F">
        <w:rPr>
          <w:rFonts w:asciiTheme="minorHAnsi" w:eastAsia="Cambria" w:hAnsiTheme="minorHAnsi" w:cstheme="minorHAnsi"/>
          <w:b/>
          <w:sz w:val="28"/>
          <w:szCs w:val="28"/>
          <w:u w:val="single"/>
        </w:rPr>
        <w:t>4</w:t>
      </w:r>
      <w:r w:rsid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>]</w:t>
      </w:r>
    </w:p>
    <w:p w:rsidR="00880C18" w:rsidRPr="00F4520F" w:rsidRDefault="00F4520F" w:rsidP="00F4520F">
      <w:pPr>
        <w:ind w:left="360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1.  a</w:t>
      </w:r>
      <w:r w:rsidR="00880C18" w:rsidRPr="00F4520F">
        <w:rPr>
          <w:rFonts w:asciiTheme="minorHAnsi" w:hAnsiTheme="minorHAnsi" w:cstheme="minorHAnsi"/>
          <w:bCs/>
          <w:sz w:val="28"/>
          <w:szCs w:val="28"/>
        </w:rPr>
        <w:t xml:space="preserve">) What Factors Have Influenced the Functional Division </w:t>
      </w:r>
      <w:r>
        <w:rPr>
          <w:rFonts w:asciiTheme="minorHAnsi" w:hAnsiTheme="minorHAnsi" w:cstheme="minorHAnsi"/>
          <w:bCs/>
          <w:sz w:val="28"/>
          <w:szCs w:val="28"/>
        </w:rPr>
        <w:t>Lexical analyzer    and Syntax analyzer</w:t>
      </w:r>
      <w:r w:rsidR="00880C18" w:rsidRPr="00F4520F">
        <w:rPr>
          <w:rFonts w:asciiTheme="minorHAnsi" w:hAnsiTheme="minorHAnsi" w:cstheme="minorHAnsi"/>
          <w:bCs/>
          <w:sz w:val="28"/>
          <w:szCs w:val="28"/>
        </w:rPr>
        <w:t>? [2]</w:t>
      </w:r>
    </w:p>
    <w:p w:rsidR="00880C18" w:rsidRDefault="00F4520F" w:rsidP="00F4520F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 xml:space="preserve">           b</w:t>
      </w:r>
      <w:r w:rsidR="00880C18">
        <w:rPr>
          <w:rFonts w:asciiTheme="minorHAnsi" w:hAnsiTheme="minorHAnsi" w:cstheme="minorHAnsi"/>
          <w:bCs/>
          <w:sz w:val="28"/>
          <w:szCs w:val="28"/>
        </w:rPr>
        <w:t xml:space="preserve">) Define </w:t>
      </w:r>
      <w:r w:rsidR="00634D50">
        <w:rPr>
          <w:rFonts w:asciiTheme="minorHAnsi" w:hAnsiTheme="minorHAnsi" w:cstheme="minorHAnsi"/>
          <w:bCs/>
          <w:sz w:val="28"/>
          <w:szCs w:val="28"/>
        </w:rPr>
        <w:t>Handle Pruning</w:t>
      </w:r>
      <w:r w:rsidR="00880C18">
        <w:rPr>
          <w:rFonts w:asciiTheme="minorHAnsi" w:hAnsiTheme="minorHAnsi" w:cstheme="minorHAnsi"/>
          <w:bCs/>
          <w:sz w:val="28"/>
          <w:szCs w:val="28"/>
        </w:rPr>
        <w:t>. [</w:t>
      </w:r>
      <w:r w:rsidR="00634D50">
        <w:rPr>
          <w:rFonts w:asciiTheme="minorHAnsi" w:hAnsiTheme="minorHAnsi" w:cstheme="minorHAnsi"/>
          <w:bCs/>
          <w:sz w:val="28"/>
          <w:szCs w:val="28"/>
        </w:rPr>
        <w:t>2</w:t>
      </w:r>
      <w:r w:rsidR="00880C18">
        <w:rPr>
          <w:rFonts w:asciiTheme="minorHAnsi" w:hAnsiTheme="minorHAnsi" w:cstheme="minorHAnsi"/>
          <w:bCs/>
          <w:sz w:val="28"/>
          <w:szCs w:val="28"/>
        </w:rPr>
        <w:t>]</w:t>
      </w:r>
    </w:p>
    <w:p w:rsidR="00880C18" w:rsidRDefault="00880C18" w:rsidP="00880C18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theme="minorHAnsi"/>
          <w:bCs/>
          <w:sz w:val="28"/>
          <w:szCs w:val="28"/>
        </w:rPr>
      </w:pPr>
    </w:p>
    <w:p w:rsidR="00880C18" w:rsidRPr="00F4520F" w:rsidRDefault="00F4520F" w:rsidP="00F4520F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2. a</w:t>
      </w:r>
      <w:r w:rsidR="00880C18" w:rsidRPr="00F4520F">
        <w:rPr>
          <w:rFonts w:asciiTheme="minorHAnsi" w:hAnsiTheme="minorHAnsi" w:cstheme="minorHAnsi"/>
          <w:sz w:val="28"/>
          <w:szCs w:val="28"/>
        </w:rPr>
        <w:t>) Define Buffer Pairs. [2]</w:t>
      </w:r>
    </w:p>
    <w:p w:rsidR="00880C18" w:rsidRPr="00F4520F" w:rsidRDefault="00F4520F" w:rsidP="00F4520F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F4520F">
        <w:rPr>
          <w:rFonts w:asciiTheme="minorHAnsi" w:hAnsiTheme="minorHAnsi" w:cstheme="minorHAnsi"/>
          <w:sz w:val="28"/>
          <w:szCs w:val="28"/>
        </w:rPr>
        <w:t>b</w:t>
      </w:r>
      <w:r w:rsidR="00880C18" w:rsidRPr="00F4520F">
        <w:rPr>
          <w:rFonts w:asciiTheme="minorHAnsi" w:hAnsiTheme="minorHAnsi" w:cstheme="minorHAnsi"/>
          <w:sz w:val="28"/>
          <w:szCs w:val="28"/>
        </w:rPr>
        <w:t>) Provide some insights on “</w:t>
      </w:r>
      <w:r w:rsidR="00880C18" w:rsidRPr="00F4520F">
        <w:rPr>
          <w:rFonts w:asciiTheme="minorHAnsi" w:hAnsiTheme="minorHAnsi" w:cstheme="minorHAnsi"/>
          <w:bCs/>
          <w:sz w:val="28"/>
          <w:szCs w:val="28"/>
        </w:rPr>
        <w:t>LL vs. LR”. [2]</w:t>
      </w:r>
    </w:p>
    <w:p w:rsidR="00880C18" w:rsidRDefault="00880C18" w:rsidP="00880C18">
      <w:pPr>
        <w:pStyle w:val="ListParagraph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880C18" w:rsidRPr="00D25C15" w:rsidRDefault="00880C18" w:rsidP="00C72F37">
      <w:pPr>
        <w:contextualSpacing/>
        <w:rPr>
          <w:rFonts w:asciiTheme="minorHAnsi" w:eastAsia="Cambria" w:hAnsiTheme="minorHAnsi" w:cstheme="minorHAnsi"/>
          <w:b/>
          <w:sz w:val="28"/>
          <w:szCs w:val="28"/>
          <w:u w:val="single"/>
        </w:rPr>
      </w:pPr>
      <w:r w:rsidRPr="006F112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Section </w:t>
      </w:r>
      <w:r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B </w:t>
      </w:r>
      <w:r w:rsidRP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(There are </w:t>
      </w:r>
      <w:r w:rsidR="00634D50">
        <w:rPr>
          <w:rFonts w:asciiTheme="minorHAnsi" w:eastAsia="Cambria" w:hAnsiTheme="minorHAnsi" w:cstheme="minorHAnsi"/>
          <w:b/>
          <w:sz w:val="28"/>
          <w:szCs w:val="28"/>
          <w:u w:val="single"/>
        </w:rPr>
        <w:t>3</w:t>
      </w:r>
      <w:r w:rsidRP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 questions, answer any </w:t>
      </w:r>
      <w:r w:rsidR="00634D50">
        <w:rPr>
          <w:rFonts w:asciiTheme="minorHAnsi" w:eastAsia="Cambria" w:hAnsiTheme="minorHAnsi" w:cstheme="minorHAnsi"/>
          <w:b/>
          <w:sz w:val="28"/>
          <w:szCs w:val="28"/>
          <w:u w:val="single"/>
        </w:rPr>
        <w:t>2</w:t>
      </w:r>
      <w:r w:rsidRPr="00880C1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 out of them)</w:t>
      </w:r>
      <w:r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 [</w:t>
      </w:r>
      <w:r w:rsidR="00110152">
        <w:rPr>
          <w:rFonts w:asciiTheme="minorHAnsi" w:eastAsia="Cambria" w:hAnsiTheme="minorHAnsi" w:cstheme="minorHAnsi"/>
          <w:b/>
          <w:sz w:val="28"/>
          <w:szCs w:val="28"/>
          <w:u w:val="single"/>
        </w:rPr>
        <w:t>10</w:t>
      </w:r>
      <w:r>
        <w:rPr>
          <w:rFonts w:asciiTheme="minorHAnsi" w:eastAsia="Cambria" w:hAnsiTheme="minorHAnsi" w:cstheme="minorHAnsi"/>
          <w:b/>
          <w:sz w:val="28"/>
          <w:szCs w:val="28"/>
          <w:u w:val="single"/>
        </w:rPr>
        <w:t>*</w:t>
      </w:r>
      <w:r w:rsidR="00634D50">
        <w:rPr>
          <w:rFonts w:asciiTheme="minorHAnsi" w:eastAsia="Cambria" w:hAnsiTheme="minorHAnsi" w:cstheme="minorHAnsi"/>
          <w:b/>
          <w:sz w:val="28"/>
          <w:szCs w:val="28"/>
          <w:u w:val="single"/>
        </w:rPr>
        <w:t>2</w:t>
      </w:r>
      <w:r>
        <w:rPr>
          <w:rFonts w:asciiTheme="minorHAnsi" w:eastAsia="Cambria" w:hAnsiTheme="minorHAnsi" w:cstheme="minorHAnsi"/>
          <w:b/>
          <w:sz w:val="28"/>
          <w:szCs w:val="28"/>
          <w:u w:val="single"/>
        </w:rPr>
        <w:t>=</w:t>
      </w:r>
      <w:r w:rsidR="00110152">
        <w:rPr>
          <w:rFonts w:asciiTheme="minorHAnsi" w:eastAsia="Cambria" w:hAnsiTheme="minorHAnsi" w:cstheme="minorHAnsi"/>
          <w:b/>
          <w:sz w:val="28"/>
          <w:szCs w:val="28"/>
          <w:u w:val="single"/>
        </w:rPr>
        <w:t>20</w:t>
      </w:r>
      <w:r>
        <w:rPr>
          <w:rFonts w:asciiTheme="minorHAnsi" w:eastAsia="Cambria" w:hAnsiTheme="minorHAnsi" w:cstheme="minorHAnsi"/>
          <w:b/>
          <w:sz w:val="28"/>
          <w:szCs w:val="28"/>
          <w:u w:val="single"/>
        </w:rPr>
        <w:t>]</w:t>
      </w:r>
    </w:p>
    <w:p w:rsidR="00C72F37" w:rsidRPr="00C72F37" w:rsidRDefault="00110152" w:rsidP="00C72F37">
      <w:pPr>
        <w:pStyle w:val="ListParagraph"/>
        <w:numPr>
          <w:ilvl w:val="0"/>
          <w:numId w:val="9"/>
        </w:numPr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 xml:space="preserve">a) </w:t>
      </w:r>
      <w:r w:rsidR="00C72F37" w:rsidRPr="005A7D48">
        <w:rPr>
          <w:rFonts w:asciiTheme="minorHAnsi" w:eastAsia="Cambria" w:hAnsiTheme="minorHAnsi" w:cstheme="minorHAnsi"/>
          <w:sz w:val="28"/>
          <w:szCs w:val="28"/>
        </w:rPr>
        <w:t xml:space="preserve">Convert following NFA to DFA using </w:t>
      </w:r>
      <w:r w:rsidR="00C72F37" w:rsidRPr="005A7D48">
        <w:rPr>
          <w:rFonts w:asciiTheme="minorHAnsi" w:eastAsia="Cambria" w:hAnsiTheme="minorHAnsi" w:cstheme="minorHAnsi"/>
          <w:b/>
          <w:sz w:val="28"/>
          <w:szCs w:val="28"/>
        </w:rPr>
        <w:t>subset construction methodology</w:t>
      </w:r>
      <w:r w:rsidR="00C72F37" w:rsidRPr="005A7D48">
        <w:rPr>
          <w:rFonts w:asciiTheme="minorHAnsi" w:eastAsia="Cambria" w:hAnsiTheme="minorHAnsi" w:cstheme="minorHAnsi"/>
          <w:sz w:val="28"/>
          <w:szCs w:val="28"/>
        </w:rPr>
        <w:t>. [</w:t>
      </w:r>
      <w:r w:rsidR="00D25C15">
        <w:rPr>
          <w:rFonts w:asciiTheme="minorHAnsi" w:eastAsia="Cambria" w:hAnsiTheme="minorHAnsi" w:cstheme="minorHAnsi"/>
          <w:sz w:val="28"/>
          <w:szCs w:val="28"/>
        </w:rPr>
        <w:t>10</w:t>
      </w:r>
      <w:r w:rsidR="00C72F37" w:rsidRPr="005A7D48">
        <w:rPr>
          <w:rFonts w:asciiTheme="minorHAnsi" w:eastAsia="Cambria" w:hAnsiTheme="minorHAnsi" w:cstheme="minorHAnsi"/>
          <w:sz w:val="28"/>
          <w:szCs w:val="28"/>
        </w:rPr>
        <w:t>]</w:t>
      </w:r>
    </w:p>
    <w:p w:rsidR="00110152" w:rsidRDefault="00C72F37" w:rsidP="00D25C15">
      <w:pPr>
        <w:jc w:val="center"/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noProof/>
          <w:sz w:val="28"/>
          <w:szCs w:val="28"/>
        </w:rPr>
        <w:drawing>
          <wp:inline distT="0" distB="0" distL="0" distR="0">
            <wp:extent cx="2393516" cy="2038350"/>
            <wp:effectExtent l="19050" t="0" r="67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73" cy="204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C15" w:rsidRPr="00D25C15" w:rsidRDefault="00D25C15" w:rsidP="00D25C15">
      <w:pPr>
        <w:jc w:val="center"/>
        <w:rPr>
          <w:rFonts w:asciiTheme="minorHAnsi" w:eastAsia="Cambria" w:hAnsiTheme="minorHAnsi" w:cstheme="minorHAnsi"/>
          <w:sz w:val="12"/>
          <w:szCs w:val="28"/>
        </w:rPr>
      </w:pPr>
    </w:p>
    <w:p w:rsidR="00C72F37" w:rsidRDefault="00C72F37" w:rsidP="00110152">
      <w:pPr>
        <w:pStyle w:val="ListParagraph"/>
        <w:numPr>
          <w:ilvl w:val="0"/>
          <w:numId w:val="9"/>
        </w:numPr>
        <w:rPr>
          <w:rFonts w:asciiTheme="minorHAnsi" w:eastAsia="Cambria" w:hAnsiTheme="minorHAnsi" w:cstheme="minorHAnsi"/>
          <w:sz w:val="28"/>
          <w:szCs w:val="28"/>
        </w:rPr>
      </w:pPr>
      <w:r w:rsidRPr="00110152">
        <w:rPr>
          <w:rFonts w:asciiTheme="minorHAnsi" w:eastAsia="Cambria" w:hAnsiTheme="minorHAnsi" w:cstheme="minorHAnsi"/>
          <w:sz w:val="28"/>
          <w:szCs w:val="28"/>
        </w:rPr>
        <w:t xml:space="preserve">Convert </w:t>
      </w:r>
      <w:r w:rsidR="00BC2158" w:rsidRPr="00110152">
        <w:rPr>
          <w:rFonts w:asciiTheme="minorHAnsi" w:eastAsia="Cambria" w:hAnsiTheme="minorHAnsi" w:cstheme="minorHAnsi"/>
          <w:sz w:val="28"/>
          <w:szCs w:val="28"/>
        </w:rPr>
        <w:t xml:space="preserve">RE </w:t>
      </w:r>
      <w:r w:rsidR="00BC2158" w:rsidRPr="00D25C15">
        <w:rPr>
          <w:b/>
          <w:i/>
        </w:rPr>
        <w:t>((ab)|(ba))*</w:t>
      </w:r>
      <w:r w:rsidR="00BC2158" w:rsidRPr="00110152">
        <w:rPr>
          <w:rFonts w:asciiTheme="minorHAnsi" w:eastAsia="Cambria" w:hAnsiTheme="minorHAnsi" w:cstheme="minorHAnsi"/>
          <w:sz w:val="28"/>
          <w:szCs w:val="28"/>
        </w:rPr>
        <w:t xml:space="preserve"> to corresponding DFA (using first-pos, last-pos and follow-pos). [</w:t>
      </w:r>
      <w:r w:rsidR="00D25C15">
        <w:rPr>
          <w:rFonts w:asciiTheme="minorHAnsi" w:eastAsia="Cambria" w:hAnsiTheme="minorHAnsi" w:cstheme="minorHAnsi"/>
          <w:sz w:val="28"/>
          <w:szCs w:val="28"/>
        </w:rPr>
        <w:t>10</w:t>
      </w:r>
      <w:r w:rsidR="00BC2158" w:rsidRPr="00110152">
        <w:rPr>
          <w:rFonts w:asciiTheme="minorHAnsi" w:eastAsia="Cambria" w:hAnsiTheme="minorHAnsi" w:cstheme="minorHAnsi"/>
          <w:sz w:val="28"/>
          <w:szCs w:val="28"/>
        </w:rPr>
        <w:t>]</w:t>
      </w:r>
    </w:p>
    <w:p w:rsidR="00D25C15" w:rsidRPr="00110152" w:rsidRDefault="00D25C15" w:rsidP="00D25C15">
      <w:pPr>
        <w:pStyle w:val="ListParagraph"/>
        <w:rPr>
          <w:rFonts w:asciiTheme="minorHAnsi" w:eastAsia="Cambria" w:hAnsiTheme="minorHAnsi" w:cstheme="minorHAnsi"/>
          <w:sz w:val="28"/>
          <w:szCs w:val="28"/>
        </w:rPr>
      </w:pPr>
    </w:p>
    <w:p w:rsidR="00641C94" w:rsidRDefault="000E375F" w:rsidP="00110152">
      <w:pPr>
        <w:pStyle w:val="ListParagraph"/>
        <w:numPr>
          <w:ilvl w:val="0"/>
          <w:numId w:val="9"/>
        </w:numPr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lastRenderedPageBreak/>
        <w:t>Construct a table-based LL(1) predictive parser</w:t>
      </w:r>
      <w:r w:rsidR="00641C94">
        <w:rPr>
          <w:rFonts w:asciiTheme="minorHAnsi" w:eastAsia="Cambria" w:hAnsiTheme="minorHAnsi" w:cstheme="minorHAnsi"/>
          <w:sz w:val="28"/>
          <w:szCs w:val="28"/>
        </w:rPr>
        <w:t xml:space="preserve"> of following grammar: </w:t>
      </w:r>
    </w:p>
    <w:p w:rsidR="00641C94" w:rsidRPr="00D25C15" w:rsidRDefault="000E375F" w:rsidP="00641C94">
      <w:pPr>
        <w:ind w:left="720"/>
        <w:rPr>
          <w:rFonts w:asciiTheme="minorHAnsi" w:eastAsia="Cambria" w:hAnsiTheme="minorHAnsi" w:cstheme="minorHAnsi"/>
          <w:i/>
          <w:sz w:val="28"/>
          <w:szCs w:val="28"/>
        </w:rPr>
      </w:pPr>
      <w:r w:rsidRPr="00D25C15">
        <w:rPr>
          <w:rFonts w:asciiTheme="minorHAnsi" w:eastAsia="Cambria" w:hAnsiTheme="minorHAnsi" w:cstheme="minorHAnsi"/>
          <w:i/>
          <w:sz w:val="28"/>
          <w:szCs w:val="28"/>
        </w:rPr>
        <w:t>S -&gt; UVW</w:t>
      </w:r>
    </w:p>
    <w:p w:rsidR="000E375F" w:rsidRPr="00D25C15" w:rsidRDefault="000E375F" w:rsidP="00641C94">
      <w:pPr>
        <w:ind w:left="720"/>
        <w:rPr>
          <w:rFonts w:asciiTheme="minorHAnsi" w:eastAsia="Cambria" w:hAnsiTheme="minorHAnsi" w:cstheme="minorHAnsi"/>
          <w:i/>
          <w:sz w:val="28"/>
          <w:szCs w:val="28"/>
        </w:rPr>
      </w:pPr>
      <w:r w:rsidRPr="00D25C15">
        <w:rPr>
          <w:rFonts w:asciiTheme="minorHAnsi" w:eastAsia="Cambria" w:hAnsiTheme="minorHAnsi" w:cstheme="minorHAnsi"/>
          <w:i/>
          <w:sz w:val="28"/>
          <w:szCs w:val="28"/>
        </w:rPr>
        <w:t>U -&gt; (S)|aSb|d</w:t>
      </w:r>
    </w:p>
    <w:p w:rsidR="000E375F" w:rsidRPr="00D25C15" w:rsidRDefault="000E375F" w:rsidP="00641C94">
      <w:pPr>
        <w:ind w:left="720"/>
        <w:rPr>
          <w:rFonts w:asciiTheme="minorHAnsi" w:eastAsia="Cambria" w:hAnsiTheme="minorHAnsi" w:cstheme="minorHAnsi"/>
          <w:i/>
          <w:sz w:val="28"/>
          <w:szCs w:val="28"/>
        </w:rPr>
      </w:pPr>
      <w:r w:rsidRPr="00D25C15">
        <w:rPr>
          <w:rFonts w:asciiTheme="minorHAnsi" w:eastAsia="Cambria" w:hAnsiTheme="minorHAnsi" w:cstheme="minorHAnsi"/>
          <w:i/>
          <w:sz w:val="28"/>
          <w:szCs w:val="28"/>
        </w:rPr>
        <w:t>V -&gt; aV| ϵ</w:t>
      </w:r>
    </w:p>
    <w:p w:rsidR="000E375F" w:rsidRPr="00D25C15" w:rsidRDefault="000E375F" w:rsidP="00641C94">
      <w:pPr>
        <w:ind w:left="720"/>
        <w:rPr>
          <w:rFonts w:asciiTheme="minorHAnsi" w:eastAsia="Cambria" w:hAnsiTheme="minorHAnsi" w:cstheme="minorHAnsi"/>
          <w:i/>
          <w:sz w:val="28"/>
          <w:szCs w:val="28"/>
        </w:rPr>
      </w:pPr>
      <w:r w:rsidRPr="00D25C15">
        <w:rPr>
          <w:rFonts w:asciiTheme="minorHAnsi" w:eastAsia="Cambria" w:hAnsiTheme="minorHAnsi" w:cstheme="minorHAnsi"/>
          <w:i/>
          <w:sz w:val="28"/>
          <w:szCs w:val="28"/>
        </w:rPr>
        <w:t>V -&gt; cW| ϵ</w:t>
      </w:r>
    </w:p>
    <w:p w:rsidR="00641C94" w:rsidRDefault="000E375F" w:rsidP="00641C94">
      <w:pPr>
        <w:ind w:left="720"/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Give the parsing actions for the input string</w:t>
      </w:r>
      <w:r w:rsidR="00641C94">
        <w:rPr>
          <w:rFonts w:asciiTheme="minorHAnsi" w:eastAsia="Cambria" w:hAnsiTheme="minorHAnsi" w:cstheme="minorHAnsi"/>
          <w:sz w:val="28"/>
          <w:szCs w:val="28"/>
        </w:rPr>
        <w:t xml:space="preserve"> “</w:t>
      </w:r>
      <w:r>
        <w:rPr>
          <w:rFonts w:asciiTheme="minorHAnsi" w:eastAsia="Cambria" w:hAnsiTheme="minorHAnsi" w:cstheme="minorHAnsi"/>
          <w:sz w:val="28"/>
          <w:szCs w:val="28"/>
        </w:rPr>
        <w:t>(dc)ac</w:t>
      </w:r>
      <w:r w:rsidR="00641C94">
        <w:rPr>
          <w:rFonts w:asciiTheme="minorHAnsi" w:eastAsia="Cambria" w:hAnsiTheme="minorHAnsi" w:cstheme="minorHAnsi"/>
          <w:sz w:val="28"/>
          <w:szCs w:val="28"/>
        </w:rPr>
        <w:t>”. [7+4]</w:t>
      </w:r>
    </w:p>
    <w:p w:rsidR="00110152" w:rsidRDefault="00110152" w:rsidP="00680AEE">
      <w:pPr>
        <w:ind w:left="555"/>
        <w:rPr>
          <w:rFonts w:asciiTheme="minorHAnsi" w:eastAsia="Cambria" w:hAnsiTheme="minorHAnsi" w:cstheme="minorHAnsi"/>
          <w:sz w:val="28"/>
          <w:szCs w:val="28"/>
        </w:rPr>
      </w:pPr>
    </w:p>
    <w:p w:rsidR="00EB4E24" w:rsidRPr="00D25C15" w:rsidRDefault="00EB4E24" w:rsidP="00D25C15">
      <w:pPr>
        <w:contextualSpacing/>
        <w:rPr>
          <w:rFonts w:asciiTheme="minorHAnsi" w:eastAsia="Cambria" w:hAnsiTheme="minorHAnsi" w:cstheme="minorHAnsi"/>
          <w:b/>
          <w:sz w:val="28"/>
          <w:szCs w:val="28"/>
          <w:u w:val="single"/>
        </w:rPr>
      </w:pPr>
      <w:r w:rsidRPr="006F1128">
        <w:rPr>
          <w:rFonts w:asciiTheme="minorHAnsi" w:eastAsia="Cambria" w:hAnsiTheme="minorHAnsi" w:cstheme="minorHAnsi"/>
          <w:b/>
          <w:sz w:val="28"/>
          <w:szCs w:val="28"/>
          <w:u w:val="single"/>
        </w:rPr>
        <w:t xml:space="preserve">Section </w:t>
      </w:r>
      <w:r w:rsidR="00293CC8">
        <w:rPr>
          <w:rFonts w:asciiTheme="minorHAnsi" w:eastAsia="Cambria" w:hAnsiTheme="minorHAnsi" w:cstheme="minorHAnsi"/>
          <w:b/>
          <w:sz w:val="28"/>
          <w:szCs w:val="28"/>
          <w:u w:val="single"/>
        </w:rPr>
        <w:t>C</w:t>
      </w:r>
    </w:p>
    <w:p w:rsidR="00880C18" w:rsidRDefault="00293CC8" w:rsidP="00EB4E24">
      <w:pPr>
        <w:pStyle w:val="ListParagraph"/>
        <w:numPr>
          <w:ilvl w:val="0"/>
          <w:numId w:val="10"/>
        </w:numPr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 xml:space="preserve">Consider the following grammar. </w:t>
      </w:r>
    </w:p>
    <w:p w:rsidR="00293CC8" w:rsidRDefault="00293CC8" w:rsidP="003852EA">
      <w:pPr>
        <w:pStyle w:val="ListParagraph"/>
        <w:ind w:left="1440"/>
        <w:rPr>
          <w:rFonts w:asciiTheme="minorHAnsi" w:eastAsia="Cambria" w:hAnsiTheme="minorHAnsi" w:cstheme="minorHAnsi"/>
          <w:i/>
          <w:sz w:val="28"/>
          <w:szCs w:val="28"/>
        </w:rPr>
      </w:pPr>
      <w:r w:rsidRPr="00D25C15">
        <w:rPr>
          <w:rFonts w:asciiTheme="minorHAnsi" w:eastAsia="Cambria" w:hAnsiTheme="minorHAnsi" w:cstheme="minorHAnsi"/>
          <w:i/>
          <w:sz w:val="28"/>
          <w:szCs w:val="28"/>
        </w:rPr>
        <w:t xml:space="preserve">S -&gt; </w:t>
      </w:r>
      <w:r w:rsidR="003852EA">
        <w:rPr>
          <w:rFonts w:asciiTheme="minorHAnsi" w:eastAsia="Cambria" w:hAnsiTheme="minorHAnsi" w:cstheme="minorHAnsi"/>
          <w:i/>
          <w:sz w:val="28"/>
          <w:szCs w:val="28"/>
        </w:rPr>
        <w:t>Aa</w:t>
      </w:r>
    </w:p>
    <w:p w:rsidR="003852EA" w:rsidRDefault="003852EA" w:rsidP="003852EA">
      <w:pPr>
        <w:pStyle w:val="ListParagraph"/>
        <w:ind w:left="1440"/>
        <w:rPr>
          <w:rFonts w:asciiTheme="minorHAnsi" w:eastAsia="Cambria" w:hAnsiTheme="minorHAnsi" w:cstheme="minorHAnsi"/>
          <w:i/>
          <w:sz w:val="28"/>
          <w:szCs w:val="28"/>
        </w:rPr>
      </w:pPr>
      <w:r>
        <w:rPr>
          <w:rFonts w:asciiTheme="minorHAnsi" w:eastAsia="Cambria" w:hAnsiTheme="minorHAnsi" w:cstheme="minorHAnsi"/>
          <w:i/>
          <w:sz w:val="28"/>
          <w:szCs w:val="28"/>
        </w:rPr>
        <w:t>S -&gt; bAc</w:t>
      </w:r>
    </w:p>
    <w:p w:rsidR="003852EA" w:rsidRDefault="003852EA" w:rsidP="003852EA">
      <w:pPr>
        <w:pStyle w:val="ListParagraph"/>
        <w:ind w:left="1440"/>
        <w:rPr>
          <w:rFonts w:asciiTheme="minorHAnsi" w:eastAsia="Cambria" w:hAnsiTheme="minorHAnsi" w:cstheme="minorHAnsi"/>
          <w:i/>
          <w:sz w:val="28"/>
          <w:szCs w:val="28"/>
        </w:rPr>
      </w:pPr>
      <w:r>
        <w:rPr>
          <w:rFonts w:asciiTheme="minorHAnsi" w:eastAsia="Cambria" w:hAnsiTheme="minorHAnsi" w:cstheme="minorHAnsi"/>
          <w:i/>
          <w:sz w:val="28"/>
          <w:szCs w:val="28"/>
        </w:rPr>
        <w:t>S -&gt; Bc</w:t>
      </w:r>
    </w:p>
    <w:p w:rsidR="003852EA" w:rsidRDefault="003852EA" w:rsidP="003852EA">
      <w:pPr>
        <w:pStyle w:val="ListParagraph"/>
        <w:ind w:left="1440"/>
        <w:rPr>
          <w:rFonts w:asciiTheme="minorHAnsi" w:eastAsia="Cambria" w:hAnsiTheme="minorHAnsi" w:cstheme="minorHAnsi"/>
          <w:i/>
          <w:sz w:val="28"/>
          <w:szCs w:val="28"/>
        </w:rPr>
      </w:pPr>
      <w:r>
        <w:rPr>
          <w:rFonts w:asciiTheme="minorHAnsi" w:eastAsia="Cambria" w:hAnsiTheme="minorHAnsi" w:cstheme="minorHAnsi"/>
          <w:i/>
          <w:sz w:val="28"/>
          <w:szCs w:val="28"/>
        </w:rPr>
        <w:t>S -&gt; bBa</w:t>
      </w:r>
    </w:p>
    <w:p w:rsidR="003852EA" w:rsidRDefault="003852EA" w:rsidP="003852EA">
      <w:pPr>
        <w:pStyle w:val="ListParagraph"/>
        <w:ind w:left="1440"/>
        <w:rPr>
          <w:rFonts w:asciiTheme="minorHAnsi" w:eastAsia="Cambria" w:hAnsiTheme="minorHAnsi" w:cstheme="minorHAnsi"/>
          <w:i/>
          <w:sz w:val="28"/>
          <w:szCs w:val="28"/>
        </w:rPr>
      </w:pPr>
      <w:r>
        <w:rPr>
          <w:rFonts w:asciiTheme="minorHAnsi" w:eastAsia="Cambria" w:hAnsiTheme="minorHAnsi" w:cstheme="minorHAnsi"/>
          <w:i/>
          <w:sz w:val="28"/>
          <w:szCs w:val="28"/>
        </w:rPr>
        <w:t>A -&gt; d</w:t>
      </w:r>
    </w:p>
    <w:p w:rsidR="003852EA" w:rsidRPr="00D25C15" w:rsidRDefault="003852EA" w:rsidP="003852EA">
      <w:pPr>
        <w:pStyle w:val="ListParagraph"/>
        <w:ind w:left="1440"/>
        <w:rPr>
          <w:rFonts w:asciiTheme="minorHAnsi" w:eastAsia="Cambria" w:hAnsiTheme="minorHAnsi" w:cstheme="minorHAnsi"/>
          <w:i/>
          <w:sz w:val="28"/>
          <w:szCs w:val="28"/>
        </w:rPr>
      </w:pPr>
      <w:r>
        <w:rPr>
          <w:rFonts w:asciiTheme="minorHAnsi" w:eastAsia="Cambria" w:hAnsiTheme="minorHAnsi" w:cstheme="minorHAnsi"/>
          <w:i/>
          <w:sz w:val="28"/>
          <w:szCs w:val="28"/>
        </w:rPr>
        <w:t>B -&gt; d</w:t>
      </w:r>
    </w:p>
    <w:p w:rsidR="00293CC8" w:rsidRDefault="00293CC8" w:rsidP="00293CC8">
      <w:pPr>
        <w:pStyle w:val="ListParagraph"/>
        <w:numPr>
          <w:ilvl w:val="0"/>
          <w:numId w:val="12"/>
        </w:numPr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Compute the LR(0) automation for the grammar. [</w:t>
      </w:r>
      <w:r w:rsidR="003852EA">
        <w:rPr>
          <w:rFonts w:asciiTheme="minorHAnsi" w:eastAsia="Cambria" w:hAnsiTheme="minorHAnsi" w:cstheme="minorHAnsi"/>
          <w:sz w:val="28"/>
          <w:szCs w:val="28"/>
        </w:rPr>
        <w:t>6</w:t>
      </w:r>
      <w:r>
        <w:rPr>
          <w:rFonts w:asciiTheme="minorHAnsi" w:eastAsia="Cambria" w:hAnsiTheme="minorHAnsi" w:cstheme="minorHAnsi"/>
          <w:sz w:val="28"/>
          <w:szCs w:val="28"/>
        </w:rPr>
        <w:t>]</w:t>
      </w:r>
    </w:p>
    <w:p w:rsidR="00243EF4" w:rsidRDefault="00293CC8" w:rsidP="00293CC8">
      <w:pPr>
        <w:pStyle w:val="ListParagraph"/>
        <w:numPr>
          <w:ilvl w:val="0"/>
          <w:numId w:val="12"/>
        </w:numPr>
        <w:rPr>
          <w:rFonts w:asciiTheme="minorHAnsi" w:eastAsia="Cambria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>Construct the LR(0) parsing table. [</w:t>
      </w:r>
      <w:r w:rsidR="003852EA">
        <w:rPr>
          <w:rFonts w:asciiTheme="minorHAnsi" w:eastAsia="Cambria" w:hAnsiTheme="minorHAnsi" w:cstheme="minorHAnsi"/>
          <w:sz w:val="28"/>
          <w:szCs w:val="28"/>
        </w:rPr>
        <w:t>6</w:t>
      </w:r>
      <w:r>
        <w:rPr>
          <w:rFonts w:asciiTheme="minorHAnsi" w:eastAsia="Cambria" w:hAnsiTheme="minorHAnsi" w:cstheme="minorHAnsi"/>
          <w:sz w:val="28"/>
          <w:szCs w:val="28"/>
        </w:rPr>
        <w:t xml:space="preserve">] </w:t>
      </w:r>
    </w:p>
    <w:p w:rsidR="00293CC8" w:rsidRPr="00293CC8" w:rsidRDefault="00293CC8" w:rsidP="00293CC8">
      <w:pPr>
        <w:pStyle w:val="ListParagraph"/>
        <w:ind w:left="1080"/>
        <w:rPr>
          <w:rFonts w:asciiTheme="minorHAnsi" w:eastAsia="Cambria" w:hAnsiTheme="minorHAnsi" w:cstheme="minorHAnsi"/>
          <w:sz w:val="28"/>
          <w:szCs w:val="28"/>
        </w:rPr>
      </w:pPr>
    </w:p>
    <w:p w:rsidR="002E2B1B" w:rsidRPr="005A7D48" w:rsidRDefault="00F4520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Cambria" w:hAnsiTheme="minorHAnsi" w:cstheme="minorHAnsi"/>
          <w:sz w:val="28"/>
          <w:szCs w:val="28"/>
        </w:rPr>
        <w:t xml:space="preserve">     </w:t>
      </w:r>
      <w:r w:rsidR="00293CC8">
        <w:rPr>
          <w:rFonts w:asciiTheme="minorHAnsi" w:eastAsia="Cambria" w:hAnsiTheme="minorHAnsi" w:cstheme="minorHAnsi"/>
          <w:sz w:val="28"/>
          <w:szCs w:val="28"/>
        </w:rPr>
        <w:t xml:space="preserve">2. 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 </w:t>
      </w:r>
      <w:r w:rsidR="00ED6CF1" w:rsidRPr="005A7D48">
        <w:rPr>
          <w:rFonts w:asciiTheme="minorHAnsi" w:eastAsia="Cambria" w:hAnsiTheme="minorHAnsi" w:cstheme="minorHAnsi"/>
          <w:b/>
          <w:sz w:val="28"/>
          <w:szCs w:val="28"/>
        </w:rPr>
        <w:t>Parse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 input string </w:t>
      </w:r>
      <w:r w:rsidR="005A7D48">
        <w:rPr>
          <w:rFonts w:asciiTheme="minorHAnsi" w:eastAsia="Cambria" w:hAnsiTheme="minorHAnsi" w:cstheme="minorHAnsi"/>
          <w:sz w:val="28"/>
          <w:szCs w:val="28"/>
        </w:rPr>
        <w:t>“</w:t>
      </w:r>
      <w:r w:rsidR="00FB0121" w:rsidRPr="00D25C15">
        <w:rPr>
          <w:rFonts w:asciiTheme="minorHAnsi" w:eastAsia="Cambria" w:hAnsiTheme="minorHAnsi" w:cstheme="minorHAnsi"/>
          <w:b/>
          <w:i/>
          <w:sz w:val="28"/>
          <w:szCs w:val="28"/>
        </w:rPr>
        <w:t>b</w:t>
      </w:r>
      <w:r w:rsidR="00ED6CF1" w:rsidRPr="00D25C15">
        <w:rPr>
          <w:rFonts w:asciiTheme="minorHAnsi" w:eastAsia="Cambria" w:hAnsiTheme="minorHAnsi" w:cstheme="minorHAnsi"/>
          <w:b/>
          <w:i/>
          <w:sz w:val="28"/>
          <w:szCs w:val="28"/>
        </w:rPr>
        <w:t>aab</w:t>
      </w:r>
      <w:r w:rsidR="005A7D48">
        <w:rPr>
          <w:rFonts w:asciiTheme="minorHAnsi" w:eastAsia="Cambria" w:hAnsiTheme="minorHAnsi" w:cstheme="minorHAnsi"/>
          <w:b/>
          <w:sz w:val="28"/>
          <w:szCs w:val="28"/>
        </w:rPr>
        <w:t>”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 xml:space="preserve"> using foll</w:t>
      </w:r>
      <w:r>
        <w:rPr>
          <w:rFonts w:asciiTheme="minorHAnsi" w:eastAsia="Cambria" w:hAnsiTheme="minorHAnsi" w:cstheme="minorHAnsi"/>
          <w:sz w:val="28"/>
          <w:szCs w:val="28"/>
        </w:rPr>
        <w:t>owing resources</w:t>
      </w:r>
      <w:r w:rsidR="00E03977" w:rsidRPr="005A7D48">
        <w:rPr>
          <w:rFonts w:asciiTheme="minorHAnsi" w:eastAsia="Cambria" w:hAnsiTheme="minorHAnsi" w:cstheme="minorHAnsi"/>
          <w:sz w:val="28"/>
          <w:szCs w:val="28"/>
        </w:rPr>
        <w:t>:</w:t>
      </w:r>
      <w:r>
        <w:rPr>
          <w:rFonts w:asciiTheme="minorHAnsi" w:eastAsia="Cambria" w:hAnsiTheme="minorHAnsi" w:cstheme="minorHAnsi"/>
          <w:sz w:val="28"/>
          <w:szCs w:val="28"/>
        </w:rPr>
        <w:t xml:space="preserve"> [</w:t>
      </w:r>
      <w:r w:rsidR="003852EA">
        <w:rPr>
          <w:rFonts w:asciiTheme="minorHAnsi" w:eastAsia="Cambria" w:hAnsiTheme="minorHAnsi" w:cstheme="minorHAnsi"/>
          <w:sz w:val="28"/>
          <w:szCs w:val="28"/>
        </w:rPr>
        <w:t>4</w:t>
      </w:r>
      <w:r>
        <w:rPr>
          <w:rFonts w:asciiTheme="minorHAnsi" w:eastAsia="Cambria" w:hAnsiTheme="minorHAnsi" w:cstheme="minorHAnsi"/>
          <w:sz w:val="28"/>
          <w:szCs w:val="28"/>
        </w:rPr>
        <w:t>]</w:t>
      </w:r>
      <w:r w:rsidR="00ED6CF1" w:rsidRPr="005A7D48">
        <w:rPr>
          <w:rFonts w:asciiTheme="minorHAnsi" w:eastAsia="Cambria" w:hAnsiTheme="minorHAnsi" w:cstheme="minorHAnsi"/>
          <w:sz w:val="28"/>
          <w:szCs w:val="28"/>
        </w:rPr>
        <w:tab/>
      </w:r>
    </w:p>
    <w:p w:rsidR="002E2B1B" w:rsidRPr="005A7D48" w:rsidRDefault="00ED6CF1">
      <w:pPr>
        <w:ind w:left="720"/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>
            <wp:extent cx="866775" cy="681990"/>
            <wp:effectExtent l="0" t="0" r="9525" b="381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266" cy="682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B1B" w:rsidRPr="005A7D48" w:rsidRDefault="00ED6CF1">
      <w:pPr>
        <w:jc w:val="center"/>
        <w:rPr>
          <w:rFonts w:asciiTheme="minorHAnsi" w:hAnsiTheme="minorHAnsi" w:cstheme="minorHAnsi"/>
          <w:sz w:val="28"/>
          <w:szCs w:val="28"/>
        </w:rPr>
      </w:pPr>
      <w:r w:rsidRPr="005A7D48">
        <w:rPr>
          <w:rFonts w:asciiTheme="minorHAnsi" w:hAnsiTheme="minorHAnsi" w:cstheme="minorHAnsi"/>
          <w:noProof/>
          <w:sz w:val="28"/>
          <w:szCs w:val="28"/>
        </w:rPr>
        <w:drawing>
          <wp:inline distT="114300" distB="114300" distL="114300" distR="114300">
            <wp:extent cx="3771900" cy="273367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320" cy="2733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2B1B" w:rsidRPr="005A7D48" w:rsidSect="002266D8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A83" w:rsidRDefault="00960A83" w:rsidP="00243EF4">
      <w:pPr>
        <w:spacing w:line="240" w:lineRule="auto"/>
      </w:pPr>
      <w:r>
        <w:separator/>
      </w:r>
    </w:p>
  </w:endnote>
  <w:endnote w:type="continuationSeparator" w:id="1">
    <w:p w:rsidR="00960A83" w:rsidRDefault="00960A83" w:rsidP="0024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74450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03977" w:rsidRDefault="00E03977">
            <w:pPr>
              <w:pStyle w:val="Footer"/>
              <w:jc w:val="right"/>
            </w:pPr>
            <w:r>
              <w:t xml:space="preserve">Page </w:t>
            </w:r>
            <w:r w:rsidR="0082706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27069">
              <w:rPr>
                <w:b/>
                <w:bCs/>
                <w:sz w:val="24"/>
                <w:szCs w:val="24"/>
              </w:rPr>
              <w:fldChar w:fldCharType="separate"/>
            </w:r>
            <w:r w:rsidR="003852EA">
              <w:rPr>
                <w:b/>
                <w:bCs/>
                <w:noProof/>
              </w:rPr>
              <w:t>2</w:t>
            </w:r>
            <w:r w:rsidR="0082706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2706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27069">
              <w:rPr>
                <w:b/>
                <w:bCs/>
                <w:sz w:val="24"/>
                <w:szCs w:val="24"/>
              </w:rPr>
              <w:fldChar w:fldCharType="separate"/>
            </w:r>
            <w:r w:rsidR="003852EA">
              <w:rPr>
                <w:b/>
                <w:bCs/>
                <w:noProof/>
              </w:rPr>
              <w:t>2</w:t>
            </w:r>
            <w:r w:rsidR="0082706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3977" w:rsidRDefault="00E03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A83" w:rsidRDefault="00960A83" w:rsidP="00243EF4">
      <w:pPr>
        <w:spacing w:line="240" w:lineRule="auto"/>
      </w:pPr>
      <w:r>
        <w:separator/>
      </w:r>
    </w:p>
  </w:footnote>
  <w:footnote w:type="continuationSeparator" w:id="1">
    <w:p w:rsidR="00960A83" w:rsidRDefault="00960A83" w:rsidP="00243E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0F07"/>
    <w:multiLevelType w:val="hybridMultilevel"/>
    <w:tmpl w:val="52FA96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24B7D"/>
    <w:multiLevelType w:val="hybridMultilevel"/>
    <w:tmpl w:val="2684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86E60"/>
    <w:multiLevelType w:val="hybridMultilevel"/>
    <w:tmpl w:val="13FC21A4"/>
    <w:lvl w:ilvl="0" w:tplc="318E7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F5527A"/>
    <w:multiLevelType w:val="hybridMultilevel"/>
    <w:tmpl w:val="1FD8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10434"/>
    <w:multiLevelType w:val="hybridMultilevel"/>
    <w:tmpl w:val="DA7C5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A193F"/>
    <w:multiLevelType w:val="hybridMultilevel"/>
    <w:tmpl w:val="2334F562"/>
    <w:lvl w:ilvl="0" w:tplc="7312F9C8">
      <w:start w:val="2"/>
      <w:numFmt w:val="decimal"/>
      <w:lvlText w:val="%1."/>
      <w:lvlJc w:val="left"/>
      <w:pPr>
        <w:ind w:left="36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250C8C"/>
    <w:multiLevelType w:val="hybridMultilevel"/>
    <w:tmpl w:val="C33C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53391"/>
    <w:multiLevelType w:val="hybridMultilevel"/>
    <w:tmpl w:val="EFE4C0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82F7B"/>
    <w:multiLevelType w:val="multilevel"/>
    <w:tmpl w:val="035AE29C"/>
    <w:lvl w:ilvl="0">
      <w:start w:val="1"/>
      <w:numFmt w:val="decimal"/>
      <w:lvlText w:val="%1)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9">
    <w:nsid w:val="6047617E"/>
    <w:multiLevelType w:val="hybridMultilevel"/>
    <w:tmpl w:val="1B54C9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C522D"/>
    <w:multiLevelType w:val="hybridMultilevel"/>
    <w:tmpl w:val="2684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32725"/>
    <w:multiLevelType w:val="multilevel"/>
    <w:tmpl w:val="035AE29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8FD5A24"/>
    <w:multiLevelType w:val="hybridMultilevel"/>
    <w:tmpl w:val="52A6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B1B"/>
    <w:rsid w:val="000E375F"/>
    <w:rsid w:val="00110152"/>
    <w:rsid w:val="002266D8"/>
    <w:rsid w:val="00243EF4"/>
    <w:rsid w:val="0029187A"/>
    <w:rsid w:val="00293CC8"/>
    <w:rsid w:val="002E2B1B"/>
    <w:rsid w:val="00382A89"/>
    <w:rsid w:val="003852EA"/>
    <w:rsid w:val="00392F82"/>
    <w:rsid w:val="00542BFD"/>
    <w:rsid w:val="0055205D"/>
    <w:rsid w:val="005A7D48"/>
    <w:rsid w:val="00634D50"/>
    <w:rsid w:val="00641C94"/>
    <w:rsid w:val="00680AEE"/>
    <w:rsid w:val="006F1128"/>
    <w:rsid w:val="00827069"/>
    <w:rsid w:val="00880C18"/>
    <w:rsid w:val="008F36FF"/>
    <w:rsid w:val="00960A83"/>
    <w:rsid w:val="00A00306"/>
    <w:rsid w:val="00BC2158"/>
    <w:rsid w:val="00C72F37"/>
    <w:rsid w:val="00D25C15"/>
    <w:rsid w:val="00E03977"/>
    <w:rsid w:val="00EB4E24"/>
    <w:rsid w:val="00EC6DB1"/>
    <w:rsid w:val="00ED6CF1"/>
    <w:rsid w:val="00F4520F"/>
    <w:rsid w:val="00FB0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266D8"/>
  </w:style>
  <w:style w:type="paragraph" w:styleId="Heading1">
    <w:name w:val="heading 1"/>
    <w:basedOn w:val="Normal"/>
    <w:next w:val="Normal"/>
    <w:rsid w:val="002266D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266D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2266D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2266D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2266D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2266D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266D8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2266D8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3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E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EF4"/>
  </w:style>
  <w:style w:type="paragraph" w:styleId="Footer">
    <w:name w:val="footer"/>
    <w:basedOn w:val="Normal"/>
    <w:link w:val="FooterChar"/>
    <w:uiPriority w:val="99"/>
    <w:unhideWhenUsed/>
    <w:rsid w:val="00243E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EF4"/>
  </w:style>
  <w:style w:type="table" w:styleId="TableGrid">
    <w:name w:val="Table Grid"/>
    <w:basedOn w:val="TableNormal"/>
    <w:uiPriority w:val="39"/>
    <w:rsid w:val="00243EF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E03977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E0397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D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4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E37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78D5"/>
    <w:rsid w:val="005278D5"/>
    <w:rsid w:val="00BE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8D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</cp:lastModifiedBy>
  <cp:revision>13</cp:revision>
  <cp:lastPrinted>2015-10-25T03:56:00Z</cp:lastPrinted>
  <dcterms:created xsi:type="dcterms:W3CDTF">2015-10-20T03:53:00Z</dcterms:created>
  <dcterms:modified xsi:type="dcterms:W3CDTF">2016-02-21T17:55:00Z</dcterms:modified>
</cp:coreProperties>
</file>