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89089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890896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890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03,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understand by call graph? Define fragmentation. [1.5 + 1.5]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entities of a basic activation record. [3]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Consider a hypothetical machine with four registers R1, R2 and six addressing modes with the following costs.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2314566" cy="12876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total cost of following code segment. [4]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a=b+c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d=g+t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call s,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following code segment: [5+5+2]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2372" cy="2071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372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control flow graph by defining each individual basic block.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Use set and Define set of each basic block.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Live set for each consecutive block.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