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B10AF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685BCE">
            <w:r>
              <w:t>8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1C44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3B65A9">
        <w:rPr>
          <w:b/>
          <w:sz w:val="32"/>
          <w:szCs w:val="32"/>
        </w:rPr>
        <w:t xml:space="preserve"> EXAMINATION </w:t>
      </w:r>
      <w:r w:rsidR="0046191C">
        <w:rPr>
          <w:b/>
          <w:sz w:val="32"/>
          <w:szCs w:val="32"/>
        </w:rPr>
        <w:t>SP</w:t>
      </w:r>
      <w:r w:rsidR="003C6B66">
        <w:rPr>
          <w:b/>
          <w:sz w:val="32"/>
          <w:szCs w:val="32"/>
        </w:rPr>
        <w:t>R</w:t>
      </w:r>
      <w:r w:rsidR="0046191C">
        <w:rPr>
          <w:b/>
          <w:sz w:val="32"/>
          <w:szCs w:val="32"/>
        </w:rPr>
        <w:t>ING</w:t>
      </w:r>
      <w:r w:rsidR="00C83E1D">
        <w:rPr>
          <w:b/>
          <w:sz w:val="32"/>
          <w:szCs w:val="32"/>
        </w:rPr>
        <w:t xml:space="preserve"> 20</w:t>
      </w:r>
      <w:r w:rsidR="00B04903">
        <w:rPr>
          <w:b/>
          <w:sz w:val="32"/>
          <w:szCs w:val="32"/>
        </w:rPr>
        <w:t>1</w:t>
      </w:r>
      <w:r w:rsidR="0046191C">
        <w:rPr>
          <w:b/>
          <w:sz w:val="32"/>
          <w:szCs w:val="32"/>
        </w:rPr>
        <w:t>4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C449F">
        <w:rPr>
          <w:b/>
          <w:sz w:val="28"/>
          <w:szCs w:val="28"/>
        </w:rPr>
        <w:t>4</w:t>
      </w:r>
      <w:r w:rsidR="00C83E1D">
        <w:rPr>
          <w:b/>
          <w:sz w:val="28"/>
          <w:szCs w:val="28"/>
        </w:rPr>
        <w:t>2</w:t>
      </w:r>
      <w:r w:rsidR="001C449F">
        <w:rPr>
          <w:b/>
          <w:sz w:val="28"/>
          <w:szCs w:val="28"/>
        </w:rPr>
        <w:t>1</w:t>
      </w:r>
      <w:r w:rsidR="00B10AF5">
        <w:rPr>
          <w:b/>
          <w:sz w:val="28"/>
          <w:szCs w:val="28"/>
        </w:rPr>
        <w:t>/EEE465</w:t>
      </w:r>
      <w:r>
        <w:rPr>
          <w:b/>
          <w:sz w:val="28"/>
          <w:szCs w:val="28"/>
        </w:rPr>
        <w:t xml:space="preserve">: </w:t>
      </w:r>
      <w:r w:rsidR="001C449F">
        <w:rPr>
          <w:b/>
          <w:sz w:val="28"/>
          <w:szCs w:val="28"/>
        </w:rPr>
        <w:t>Computer Networks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1C449F">
        <w:rPr>
          <w:b/>
          <w:sz w:val="28"/>
          <w:szCs w:val="28"/>
        </w:rPr>
        <w:t xml:space="preserve"> </w:t>
      </w:r>
      <w:r w:rsidR="00105EDE">
        <w:rPr>
          <w:b/>
          <w:sz w:val="28"/>
          <w:szCs w:val="28"/>
        </w:rPr>
        <w:t>90</w:t>
      </w:r>
      <w:r w:rsidR="001C449F">
        <w:rPr>
          <w:b/>
          <w:sz w:val="28"/>
          <w:szCs w:val="28"/>
        </w:rPr>
        <w:t xml:space="preserve">          Time Allowed: 3</w:t>
      </w:r>
      <w:r w:rsidR="00C83E1D">
        <w:rPr>
          <w:b/>
          <w:sz w:val="28"/>
          <w:szCs w:val="28"/>
        </w:rPr>
        <w:t xml:space="preserve"> Hour</w:t>
      </w:r>
      <w:r w:rsidR="001C449F">
        <w:rPr>
          <w:b/>
          <w:sz w:val="28"/>
          <w:szCs w:val="28"/>
        </w:rPr>
        <w:t>s</w:t>
      </w:r>
    </w:p>
    <w:p w:rsidR="003B65A9" w:rsidRDefault="0006094C">
      <w:pPr>
        <w:jc w:val="both"/>
      </w:pPr>
      <w:r w:rsidRPr="0006094C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2.75pt">
            <v:imagedata croptop="-65520f" cropbottom="65520f"/>
          </v:shape>
        </w:pic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1C449F" w:rsidRPr="001C449F">
        <w:rPr>
          <w:b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 w:rsidR="00685BCE" w:rsidRPr="00685BCE">
        <w:rPr>
          <w:b/>
          <w:sz w:val="28"/>
          <w:szCs w:val="28"/>
          <w:u w:val="single"/>
        </w:rPr>
        <w:t>Six</w:t>
      </w:r>
      <w:r>
        <w:rPr>
          <w:b/>
          <w:sz w:val="28"/>
          <w:szCs w:val="28"/>
          <w:u w:val="single"/>
        </w:rPr>
        <w:t xml:space="preserve"> (</w:t>
      </w:r>
      <w:r w:rsidR="00685BCE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  <w:r w:rsidR="001C449F">
        <w:rPr>
          <w:sz w:val="28"/>
          <w:szCs w:val="28"/>
        </w:rPr>
        <w:t xml:space="preserve"> out of </w:t>
      </w:r>
      <w:r w:rsidR="00685BCE" w:rsidRPr="00685BCE">
        <w:rPr>
          <w:b/>
          <w:sz w:val="28"/>
          <w:szCs w:val="28"/>
          <w:u w:val="single"/>
        </w:rPr>
        <w:t>Eight</w:t>
      </w:r>
      <w:r w:rsidR="001C449F" w:rsidRPr="00685BCE">
        <w:rPr>
          <w:b/>
          <w:sz w:val="28"/>
          <w:szCs w:val="28"/>
          <w:u w:val="single"/>
        </w:rPr>
        <w:t xml:space="preserve"> (</w:t>
      </w:r>
      <w:r w:rsidR="00685BCE" w:rsidRPr="00685BCE">
        <w:rPr>
          <w:b/>
          <w:sz w:val="28"/>
          <w:szCs w:val="28"/>
          <w:u w:val="single"/>
        </w:rPr>
        <w:t>8</w:t>
      </w:r>
      <w:r w:rsidR="001C449F" w:rsidRPr="00685BCE">
        <w:rPr>
          <w:b/>
          <w:sz w:val="28"/>
          <w:szCs w:val="28"/>
          <w:u w:val="single"/>
        </w:rPr>
        <w:t>)</w:t>
      </w:r>
      <w:r w:rsidR="001C449F">
        <w:rPr>
          <w:sz w:val="28"/>
          <w:szCs w:val="28"/>
        </w:rPr>
        <w:t xml:space="preserve"> questions</w:t>
      </w:r>
      <w:r w:rsidR="00C83E1D">
        <w:rPr>
          <w:sz w:val="28"/>
          <w:szCs w:val="28"/>
        </w:rPr>
        <w:t>.</w:t>
      </w:r>
      <w:r w:rsidR="001C449F">
        <w:rPr>
          <w:sz w:val="28"/>
          <w:szCs w:val="28"/>
        </w:rPr>
        <w:t xml:space="preserve"> </w:t>
      </w:r>
    </w:p>
    <w:p w:rsidR="003B65A9" w:rsidRDefault="003B65A9" w:rsidP="00EB6A8F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06094C">
      <w:r w:rsidRPr="0006094C">
        <w:rPr>
          <w:noProof/>
          <w:sz w:val="20"/>
        </w:rPr>
        <w:pict>
          <v:line id="_x0000_s1052" style="position:absolute;z-index:251650560" from="0,4.75pt" to="486pt,4.75pt" strokeweight="3pt"/>
        </w:pict>
      </w:r>
      <w:r>
        <w:pict>
          <v:shape id="_x0000_i1026" type="#_x0000_t75" style="width:434.75pt;height:2.75pt">
            <v:imagedata croptop="-65520f" cropbottom="65520f"/>
          </v:shape>
        </w:pict>
      </w:r>
    </w:p>
    <w:p w:rsidR="00497C4C" w:rsidRDefault="00497C4C">
      <w:pPr>
        <w:pStyle w:val="Heading2"/>
        <w:rPr>
          <w:sz w:val="26"/>
          <w:u w:val="single"/>
        </w:rPr>
      </w:pPr>
    </w:p>
    <w:p w:rsidR="0011273E" w:rsidRDefault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FD17CF" w:rsidRDefault="00B57A53" w:rsidP="00B57A53">
      <w:pPr>
        <w:spacing w:line="360" w:lineRule="auto"/>
        <w:ind w:left="360"/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9" type="#_x0000_t202" style="position:absolute;left:0;text-align:left;margin-left:203.3pt;margin-top:107.95pt;width:90pt;height:27pt;z-index:251668992" filled="f" stroked="f">
            <v:textbox>
              <w:txbxContent>
                <w:p w:rsidR="00B57A53" w:rsidRPr="004A0046" w:rsidRDefault="00B57A53" w:rsidP="00B57A53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413DB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Pr="00B57A53">
        <w:rPr>
          <w:b/>
        </w:rPr>
        <w:drawing>
          <wp:inline distT="0" distB="0" distL="0" distR="0">
            <wp:extent cx="2386525" cy="142587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51" cy="142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A53" w:rsidRPr="00FD17CF" w:rsidRDefault="00B57A53" w:rsidP="00171B64">
      <w:pPr>
        <w:spacing w:line="360" w:lineRule="auto"/>
        <w:ind w:left="360"/>
        <w:rPr>
          <w:b/>
        </w:rPr>
      </w:pPr>
    </w:p>
    <w:p w:rsidR="00B57A53" w:rsidRDefault="00B57A53" w:rsidP="00B57A53">
      <w:pPr>
        <w:numPr>
          <w:ilvl w:val="0"/>
          <w:numId w:val="4"/>
        </w:numPr>
        <w:spacing w:line="360" w:lineRule="auto"/>
      </w:pPr>
      <w:r>
        <w:t>Link state routing protocol uses Dijkstra’s algorithm. Now using Dijkstra’s algorithm, compute the shortest path from X</w:t>
      </w:r>
      <w:r>
        <w:rPr>
          <w:i/>
          <w:sz w:val="28"/>
          <w:szCs w:val="28"/>
        </w:rPr>
        <w:t xml:space="preserve"> </w:t>
      </w:r>
      <w:r>
        <w:t xml:space="preserve">to all other remote networks </w:t>
      </w:r>
      <w:r w:rsidR="00413DB7">
        <w:t>shown in f</w:t>
      </w:r>
      <w:r>
        <w:t>igure no.</w:t>
      </w:r>
      <w:r w:rsidR="00413DB7">
        <w:t>1</w:t>
      </w:r>
      <w:r>
        <w:t xml:space="preserve">. Use the table provided.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19B9">
        <w:t>[ 6</w:t>
      </w:r>
      <w:r>
        <w:t xml:space="preserve"> marks]</w:t>
      </w:r>
    </w:p>
    <w:p w:rsidR="00B57A53" w:rsidRDefault="00413DB7" w:rsidP="00B57A53">
      <w:pPr>
        <w:spacing w:line="360" w:lineRule="auto"/>
        <w:ind w:left="720"/>
      </w:pPr>
      <w:r>
        <w:rPr>
          <w:b/>
          <w:noProof/>
        </w:rPr>
        <w:pict>
          <v:shape id="_x0000_s1294" type="#_x0000_t202" style="position:absolute;left:0;text-align:left;margin-left:203.3pt;margin-top:92.1pt;width:90pt;height:27pt;z-index:251677184" filled="f" stroked="f">
            <v:textbox>
              <w:txbxContent>
                <w:p w:rsidR="00413DB7" w:rsidRPr="004A0046" w:rsidRDefault="00413DB7" w:rsidP="00413DB7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B57A53" w:rsidRPr="00B57A53">
        <w:drawing>
          <wp:inline distT="0" distB="0" distL="0" distR="0">
            <wp:extent cx="5532462" cy="118872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80" cy="119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B7" w:rsidRDefault="00413DB7" w:rsidP="00413DB7">
      <w:pPr>
        <w:spacing w:line="360" w:lineRule="auto"/>
        <w:ind w:left="720"/>
      </w:pPr>
    </w:p>
    <w:p w:rsidR="00967919" w:rsidRDefault="00B57A53" w:rsidP="00EB6A8F">
      <w:pPr>
        <w:numPr>
          <w:ilvl w:val="0"/>
          <w:numId w:val="4"/>
        </w:numPr>
        <w:spacing w:line="360" w:lineRule="auto"/>
      </w:pPr>
      <w:r w:rsidRPr="00983419">
        <w:t>Router1 was just successfully rebooted. Identify the current OSPF router ID for Router1</w:t>
      </w:r>
      <w:r w:rsidR="00413DB7">
        <w:t xml:space="preserve"> shown in figure no. 2</w:t>
      </w:r>
      <w:r w:rsidRPr="00983419">
        <w:t xml:space="preserve"> and explain why?</w:t>
      </w:r>
      <w:r>
        <w:tab/>
      </w:r>
      <w:r w:rsidR="007C0064">
        <w:tab/>
      </w:r>
      <w:r w:rsidR="009C3887">
        <w:tab/>
      </w:r>
      <w:r w:rsidR="009C3887">
        <w:tab/>
      </w:r>
      <w:r>
        <w:tab/>
      </w:r>
      <w:r>
        <w:tab/>
      </w:r>
      <w:r w:rsidR="00D659D6">
        <w:t>[3</w:t>
      </w:r>
      <w:r w:rsidR="00622DBA">
        <w:t xml:space="preserve"> marks]</w:t>
      </w:r>
    </w:p>
    <w:p w:rsidR="00B57A53" w:rsidRPr="00F319B9" w:rsidRDefault="00B57A53" w:rsidP="00EB6A8F">
      <w:pPr>
        <w:numPr>
          <w:ilvl w:val="0"/>
          <w:numId w:val="4"/>
        </w:numPr>
        <w:spacing w:line="360" w:lineRule="auto"/>
      </w:pPr>
      <w:r>
        <w:rPr>
          <w:lang w:val="en-GB"/>
        </w:rPr>
        <w:t>Why should you use the bandwidth command when configuring an interface of an OSPF router?</w:t>
      </w:r>
      <w:r>
        <w:rPr>
          <w:lang w:val="en-GB"/>
        </w:rPr>
        <w:tab/>
        <w:t xml:space="preserve"> </w:t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 w:rsidR="00F319B9">
        <w:rPr>
          <w:lang w:val="en-GB"/>
        </w:rPr>
        <w:tab/>
      </w:r>
      <w:r>
        <w:rPr>
          <w:lang w:val="en-GB"/>
        </w:rPr>
        <w:t>[</w:t>
      </w:r>
      <w:r w:rsidR="00F319B9">
        <w:rPr>
          <w:lang w:val="en-GB"/>
        </w:rPr>
        <w:t>3 marks]</w:t>
      </w:r>
    </w:p>
    <w:p w:rsidR="00F319B9" w:rsidRPr="00622DBA" w:rsidRDefault="00F319B9" w:rsidP="00EB6A8F">
      <w:pPr>
        <w:numPr>
          <w:ilvl w:val="0"/>
          <w:numId w:val="4"/>
        </w:numPr>
        <w:spacing w:line="360" w:lineRule="auto"/>
      </w:pPr>
      <w:r>
        <w:rPr>
          <w:lang w:val="en-GB"/>
        </w:rPr>
        <w:t xml:space="preserve">A router running OSPF has an O*E2 route. What is special about this route? </w:t>
      </w:r>
      <w:r>
        <w:rPr>
          <w:lang w:val="en-GB"/>
        </w:rPr>
        <w:tab/>
        <w:t>[3 marks]</w:t>
      </w:r>
      <w:r>
        <w:rPr>
          <w:lang w:val="en-GB"/>
        </w:rPr>
        <w:tab/>
      </w:r>
    </w:p>
    <w:p w:rsidR="00622DBA" w:rsidRDefault="00622DBA" w:rsidP="00622DBA"/>
    <w:p w:rsidR="00622DBA" w:rsidRDefault="00622DBA" w:rsidP="00622DBA"/>
    <w:p w:rsidR="00824E19" w:rsidRPr="00030386" w:rsidRDefault="00824E19" w:rsidP="00405C59">
      <w:pPr>
        <w:spacing w:line="360" w:lineRule="auto"/>
        <w:ind w:left="360"/>
      </w:pPr>
    </w:p>
    <w:p w:rsidR="00C535FF" w:rsidRDefault="00C535FF" w:rsidP="00C535FF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lastRenderedPageBreak/>
        <w:t xml:space="preserve">Question No. </w:t>
      </w:r>
      <w:r w:rsidR="00413DB7">
        <w:rPr>
          <w:sz w:val="26"/>
          <w:u w:val="single"/>
        </w:rPr>
        <w:t>2</w:t>
      </w:r>
    </w:p>
    <w:p w:rsidR="00FB25B5" w:rsidRDefault="00FB25B5" w:rsidP="00EF45DE">
      <w:pPr>
        <w:jc w:val="center"/>
        <w:rPr>
          <w:lang w:val="en-GB"/>
        </w:rPr>
      </w:pPr>
    </w:p>
    <w:p w:rsidR="00FB5C79" w:rsidRPr="00A56359" w:rsidRDefault="00A56359" w:rsidP="00A563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 w:rsidRPr="00A56359">
        <w:rPr>
          <w:rFonts w:ascii="Times New Roman" w:hAnsi="Times New Roman"/>
          <w:sz w:val="24"/>
        </w:rPr>
        <w:t xml:space="preserve">What are the advantages of using Distance Vector Routing Protocols? </w:t>
      </w:r>
      <w:r w:rsidRPr="00A56359">
        <w:rPr>
          <w:rFonts w:ascii="Times New Roman" w:hAnsi="Times New Roman"/>
          <w:sz w:val="24"/>
        </w:rPr>
        <w:tab/>
      </w:r>
      <w:r w:rsidRPr="00A56359">
        <w:rPr>
          <w:rFonts w:ascii="Times New Roman" w:hAnsi="Times New Roman"/>
          <w:sz w:val="24"/>
        </w:rPr>
        <w:tab/>
        <w:t>[2</w:t>
      </w:r>
      <w:r w:rsidR="00FB5C79" w:rsidRPr="00A56359">
        <w:rPr>
          <w:rFonts w:ascii="Times New Roman" w:hAnsi="Times New Roman"/>
          <w:sz w:val="24"/>
        </w:rPr>
        <w:t xml:space="preserve"> marks]</w:t>
      </w:r>
    </w:p>
    <w:p w:rsidR="00A56359" w:rsidRDefault="00A56359" w:rsidP="00A56359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A router has a RIP route to 192.168.4.0 in its routing table, with metric 3 hops. It receives information that the route is down, and it starts its holddown timer. </w:t>
      </w:r>
      <w:r>
        <w:rPr>
          <w:lang w:val="en-GB"/>
        </w:rPr>
        <w:tab/>
      </w:r>
      <w:r>
        <w:rPr>
          <w:lang w:val="en-GB"/>
        </w:rPr>
        <w:tab/>
        <w:t>[4 marks]</w:t>
      </w:r>
    </w:p>
    <w:p w:rsidR="00A56359" w:rsidRDefault="00A56359" w:rsidP="00A56359">
      <w:pPr>
        <w:numPr>
          <w:ilvl w:val="1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What will it do if it now receives a regular update giving a route to 192.168.4.0 with 2 hops?</w:t>
      </w:r>
    </w:p>
    <w:p w:rsidR="00A56359" w:rsidRDefault="00A56359" w:rsidP="00A56359">
      <w:pPr>
        <w:numPr>
          <w:ilvl w:val="1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What will it do when it receives no updates within 180 seconds, i.e when the timer runs out?</w:t>
      </w:r>
    </w:p>
    <w:p w:rsidR="00C85E9E" w:rsidRDefault="00A56359" w:rsidP="00C85E9E">
      <w:pPr>
        <w:pStyle w:val="NormalWeb"/>
        <w:numPr>
          <w:ilvl w:val="0"/>
          <w:numId w:val="7"/>
        </w:numPr>
        <w:spacing w:line="360" w:lineRule="auto"/>
        <w:rPr>
          <w:lang w:val="en-GB"/>
        </w:rPr>
      </w:pPr>
      <w:r>
        <w:t>How will R</w:t>
      </w:r>
      <w:r w:rsidRPr="00753883">
        <w:t xml:space="preserve">outer A </w:t>
      </w:r>
      <w:r w:rsidR="00413DB7">
        <w:t>shown in the figure no. 3</w:t>
      </w:r>
      <w:r>
        <w:t xml:space="preserve"> below, </w:t>
      </w:r>
      <w:r w:rsidRPr="00753883">
        <w:t xml:space="preserve">choose a path to the 10.1.2.0/24 network if RIPv2 </w:t>
      </w:r>
      <w:r>
        <w:t>routing protocol is running</w:t>
      </w:r>
      <w:r w:rsidRPr="00753883">
        <w:t>?</w:t>
      </w:r>
      <w:r>
        <w:t xml:space="preserve"> What if EIGRP routing protocol was running instead of RIPv2?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3883">
        <w:t xml:space="preserve"> </w:t>
      </w:r>
      <w:r w:rsidRPr="00753883">
        <w:rPr>
          <w:lang w:val="en-GB"/>
        </w:rPr>
        <w:tab/>
      </w:r>
      <w:r>
        <w:rPr>
          <w:lang w:val="en-GB"/>
        </w:rPr>
        <w:tab/>
        <w:t>[5</w:t>
      </w:r>
      <w:r w:rsidR="00C85E9E">
        <w:rPr>
          <w:lang w:val="en-GB"/>
        </w:rPr>
        <w:t xml:space="preserve"> marks]</w:t>
      </w:r>
    </w:p>
    <w:p w:rsidR="00C85E9E" w:rsidRDefault="00413DB7" w:rsidP="00C85E9E">
      <w:pPr>
        <w:pStyle w:val="NormalWeb"/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295" type="#_x0000_t202" style="position:absolute;left:0;text-align:left;margin-left:371pt;margin-top:65.65pt;width:90pt;height:27pt;z-index:251678208" filled="f" stroked="f">
            <v:textbox>
              <w:txbxContent>
                <w:p w:rsidR="00413DB7" w:rsidRPr="004A0046" w:rsidRDefault="00413DB7" w:rsidP="00413DB7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C85E9E" w:rsidRPr="00C85E9E">
        <w:rPr>
          <w:lang w:val="en-GB"/>
        </w:rPr>
        <w:drawing>
          <wp:inline distT="0" distB="0" distL="0" distR="0">
            <wp:extent cx="2582740" cy="1232787"/>
            <wp:effectExtent l="19050" t="0" r="806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40" cy="12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9E" w:rsidRPr="00C85E9E" w:rsidRDefault="00C85E9E" w:rsidP="00C85E9E">
      <w:pPr>
        <w:pStyle w:val="NormalWeb"/>
        <w:numPr>
          <w:ilvl w:val="0"/>
          <w:numId w:val="7"/>
        </w:numPr>
        <w:spacing w:line="360" w:lineRule="auto"/>
        <w:rPr>
          <w:lang w:val="en-GB"/>
        </w:rPr>
      </w:pPr>
      <w:r w:rsidRPr="00C85E9E">
        <w:rPr>
          <w:lang w:val="en-GB"/>
        </w:rPr>
        <w:t>Router 1 is running RIPv2, and the “auto summary” has been issued i</w:t>
      </w:r>
      <w:r w:rsidR="00413DB7">
        <w:rPr>
          <w:lang w:val="en-GB"/>
        </w:rPr>
        <w:t xml:space="preserve">n Router 1 shown in figure no. </w:t>
      </w:r>
      <w:r w:rsidR="00944CE5">
        <w:rPr>
          <w:lang w:val="en-GB"/>
        </w:rPr>
        <w:t>4</w:t>
      </w:r>
      <w:r w:rsidRPr="00C85E9E">
        <w:rPr>
          <w:lang w:val="en-GB"/>
        </w:rPr>
        <w:t>. Which route/s will Router 1 advertise through its serial port s0/0?</w:t>
      </w:r>
      <w:r w:rsidRPr="00C85E9E">
        <w:rPr>
          <w:lang w:val="en-GB"/>
        </w:rPr>
        <w:tab/>
      </w:r>
      <w:r w:rsidR="00944CE5">
        <w:rPr>
          <w:lang w:val="en-GB"/>
        </w:rPr>
        <w:t>[4 marks]</w:t>
      </w:r>
    </w:p>
    <w:p w:rsidR="00C85E9E" w:rsidRDefault="00413DB7" w:rsidP="00C85E9E">
      <w:pPr>
        <w:autoSpaceDE w:val="0"/>
        <w:autoSpaceDN w:val="0"/>
        <w:adjustRightInd w:val="0"/>
        <w:jc w:val="center"/>
      </w:pPr>
      <w:r>
        <w:rPr>
          <w:noProof/>
        </w:rPr>
        <w:pict>
          <v:shape id="_x0000_s1296" type="#_x0000_t202" style="position:absolute;left:0;text-align:left;margin-left:374.8pt;margin-top:34.05pt;width:90pt;height:27pt;z-index:251679232" filled="f" stroked="f">
            <v:textbox style="mso-next-textbox:#_x0000_s1296">
              <w:txbxContent>
                <w:p w:rsidR="00413DB7" w:rsidRPr="004A0046" w:rsidRDefault="00413DB7" w:rsidP="00413DB7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944CE5"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 w:rsidR="00C85E9E" w:rsidRPr="00210255">
        <w:rPr>
          <w:noProof/>
        </w:rPr>
        <w:drawing>
          <wp:inline distT="0" distB="0" distL="0" distR="0">
            <wp:extent cx="3082437" cy="1249465"/>
            <wp:effectExtent l="19050" t="19050" r="22713" b="26885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08" cy="1249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9A1" w:rsidRDefault="00A56359" w:rsidP="00413DB7">
      <w:pPr>
        <w:pStyle w:val="NormalWeb"/>
        <w:spacing w:line="360" w:lineRule="auto"/>
        <w:ind w:left="720"/>
        <w:rPr>
          <w:rFonts w:cs="Arial"/>
          <w:lang w:val="en-GB"/>
        </w:rPr>
      </w:pPr>
      <w:r w:rsidRPr="00753883">
        <w:rPr>
          <w:lang w:val="en-GB"/>
        </w:rPr>
        <w:tab/>
      </w:r>
    </w:p>
    <w:p w:rsidR="00105EDE" w:rsidRDefault="00105EDE" w:rsidP="00105EDE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413DB7">
        <w:rPr>
          <w:sz w:val="26"/>
          <w:u w:val="single"/>
        </w:rPr>
        <w:t>3</w:t>
      </w:r>
    </w:p>
    <w:p w:rsidR="00413DB7" w:rsidRPr="00413DB7" w:rsidRDefault="00413DB7" w:rsidP="00413DB7"/>
    <w:p w:rsidR="00413DB7" w:rsidRDefault="00413DB7" w:rsidP="00413DB7">
      <w:pPr>
        <w:numPr>
          <w:ilvl w:val="0"/>
          <w:numId w:val="8"/>
        </w:numPr>
        <w:spacing w:line="360" w:lineRule="auto"/>
      </w:pPr>
      <w:r>
        <w:rPr>
          <w:rFonts w:cs="Arial"/>
        </w:rPr>
        <w:t>State at least 3 special features of EIGRP as compared with RIP or OSPF.</w:t>
      </w:r>
      <w:r>
        <w:tab/>
      </w:r>
      <w:r>
        <w:tab/>
        <w:t>[3 marks]</w:t>
      </w:r>
    </w:p>
    <w:p w:rsidR="00413DB7" w:rsidRDefault="00413DB7" w:rsidP="00413DB7">
      <w:pPr>
        <w:numPr>
          <w:ilvl w:val="0"/>
          <w:numId w:val="8"/>
        </w:numPr>
        <w:spacing w:line="360" w:lineRule="auto"/>
      </w:pPr>
      <w:r w:rsidRPr="00134A5F">
        <w:rPr>
          <w:rFonts w:cs="Arial"/>
        </w:rPr>
        <w:t>What is the advantage of EIGRP storing feasible successor routes as well as successor routes?</w:t>
      </w:r>
      <w:r>
        <w:rPr>
          <w:rFonts w:cs="Arial"/>
        </w:rPr>
        <w:tab/>
      </w:r>
      <w:r>
        <w:rPr>
          <w:rFonts w:cs="Arial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413DB7" w:rsidRDefault="00413DB7" w:rsidP="00413DB7">
      <w:pPr>
        <w:spacing w:line="360" w:lineRule="auto"/>
        <w:ind w:left="720"/>
      </w:pPr>
    </w:p>
    <w:p w:rsidR="00030386" w:rsidRPr="00030386" w:rsidRDefault="00030386" w:rsidP="00030386"/>
    <w:p w:rsidR="00FE1FCB" w:rsidRPr="00FE1FCB" w:rsidRDefault="007B4C48" w:rsidP="00030386">
      <w:pPr>
        <w:jc w:val="center"/>
      </w:pPr>
      <w:r>
        <w:rPr>
          <w:noProof/>
        </w:rPr>
        <w:lastRenderedPageBreak/>
        <w:drawing>
          <wp:inline distT="0" distB="0" distL="0" distR="0">
            <wp:extent cx="4039381" cy="1843990"/>
            <wp:effectExtent l="19050" t="0" r="0" b="0"/>
            <wp:docPr id="7" name="Picture 142" descr="http://assessment.netacad.net/assessment/images/i179189n1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ssessment.netacad.net/assessment/images/i179189n1v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08" cy="18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86" w:rsidRDefault="009D79C7" w:rsidP="00030386">
      <w:pPr>
        <w:spacing w:line="360" w:lineRule="auto"/>
        <w:ind w:left="720"/>
      </w:pPr>
      <w:r>
        <w:rPr>
          <w:noProof/>
        </w:rPr>
        <w:pict>
          <v:shape id="_x0000_s1253" type="#_x0000_t202" style="position:absolute;left:0;text-align:left;margin-left:189pt;margin-top:.8pt;width:90pt;height:24.9pt;z-index:251651584" filled="f" stroked="f">
            <v:textbox style="mso-next-textbox:#_x0000_s1253">
              <w:txbxContent>
                <w:p w:rsidR="00BF1B66" w:rsidRDefault="00944CE5" w:rsidP="00030386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5</w:t>
                  </w:r>
                </w:p>
              </w:txbxContent>
            </v:textbox>
          </v:shape>
        </w:pict>
      </w:r>
    </w:p>
    <w:p w:rsidR="00824E19" w:rsidRDefault="00FE1FCB" w:rsidP="00030386">
      <w:pPr>
        <w:numPr>
          <w:ilvl w:val="0"/>
          <w:numId w:val="8"/>
        </w:numPr>
        <w:spacing w:line="360" w:lineRule="auto"/>
      </w:pPr>
      <w:r>
        <w:t>Refer to the exhibit</w:t>
      </w:r>
      <w:r w:rsidR="00944CE5">
        <w:t xml:space="preserve"> shown in figure no. 5</w:t>
      </w:r>
      <w:r>
        <w:t xml:space="preserve">. </w:t>
      </w:r>
      <w:r w:rsidR="00525F77">
        <w:t>Router R3 is using which routing protocol?</w:t>
      </w:r>
      <w:r w:rsidR="004630D1">
        <w:t xml:space="preserve"> And why are there two entries for the de</w:t>
      </w:r>
      <w:r w:rsidR="00FB0406">
        <w:t>stination network 172.16.3.0/30?</w:t>
      </w:r>
      <w:r w:rsidR="004630D1">
        <w:t xml:space="preserve"> </w:t>
      </w:r>
      <w:r w:rsidR="00A56359">
        <w:t>What is the value “41024000” indicate</w:t>
      </w:r>
      <w:r w:rsidR="00FB0406">
        <w:t xml:space="preserve"> and how was it calculated</w:t>
      </w:r>
      <w:r w:rsidR="00A56359">
        <w:t xml:space="preserve">? </w:t>
      </w:r>
      <w:r w:rsidR="00A56359">
        <w:tab/>
      </w:r>
      <w:r w:rsidR="00A56359">
        <w:tab/>
      </w:r>
      <w:r w:rsidR="00A56359">
        <w:tab/>
      </w:r>
      <w:r w:rsidR="00A56359">
        <w:tab/>
      </w:r>
      <w:r w:rsidR="00A56359">
        <w:tab/>
        <w:t>[6</w:t>
      </w:r>
      <w:r>
        <w:t xml:space="preserve"> marks]</w:t>
      </w:r>
    </w:p>
    <w:p w:rsidR="009D79C7" w:rsidRDefault="00A56359" w:rsidP="00030386">
      <w:pPr>
        <w:numPr>
          <w:ilvl w:val="0"/>
          <w:numId w:val="8"/>
        </w:numPr>
        <w:spacing w:line="360" w:lineRule="auto"/>
      </w:pPr>
      <w:r>
        <w:t xml:space="preserve">Refer to the table above, what does the value 90 in the brackets mean? </w:t>
      </w:r>
      <w:r>
        <w:tab/>
      </w:r>
      <w:r>
        <w:tab/>
        <w:t>[3 marks]</w:t>
      </w:r>
    </w:p>
    <w:p w:rsidR="00A56359" w:rsidRDefault="00A56359" w:rsidP="00A56359">
      <w:pPr>
        <w:spacing w:line="360" w:lineRule="auto"/>
        <w:ind w:left="720"/>
      </w:pPr>
    </w:p>
    <w:p w:rsidR="00413DB7" w:rsidRDefault="00413DB7" w:rsidP="00413D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4</w:t>
      </w:r>
    </w:p>
    <w:p w:rsidR="00413DB7" w:rsidRPr="00872EA2" w:rsidRDefault="00413DB7" w:rsidP="00413DB7">
      <w:pPr>
        <w:jc w:val="center"/>
      </w:pPr>
    </w:p>
    <w:p w:rsidR="00413DB7" w:rsidRDefault="00413DB7" w:rsidP="00413DB7"/>
    <w:p w:rsidR="00413DB7" w:rsidRDefault="00413DB7" w:rsidP="00413DB7">
      <w:pPr>
        <w:spacing w:line="360" w:lineRule="auto"/>
        <w:ind w:left="720"/>
        <w:jc w:val="center"/>
      </w:pPr>
      <w:r w:rsidRPr="0006094C">
        <w:rPr>
          <w:rFonts w:cs="Arial"/>
          <w:noProof/>
        </w:rPr>
        <w:pict>
          <v:shape id="_x0000_s1292" type="#_x0000_t202" style="position:absolute;left:0;text-align:left;margin-left:348.9pt;margin-top:64.25pt;width:90pt;height:27pt;z-index:251674112" filled="f" stroked="f">
            <v:textbox style="mso-next-textbox:#_x0000_s1292">
              <w:txbxContent>
                <w:p w:rsidR="00413DB7" w:rsidRDefault="00413DB7" w:rsidP="00413DB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Figure No. </w:t>
                  </w:r>
                  <w:r w:rsidR="00944CE5"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181037" cy="1676418"/>
            <wp:effectExtent l="19050" t="0" r="0" b="0"/>
            <wp:docPr id="13" name="irc_mi" descr="http://www.patrickmcdaniel.org/pics/bgp-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atrickmcdaniel.org/pics/bgp-dia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86" cy="168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B7" w:rsidRDefault="00413DB7" w:rsidP="00413DB7">
      <w:pPr>
        <w:numPr>
          <w:ilvl w:val="0"/>
          <w:numId w:val="5"/>
        </w:numPr>
        <w:spacing w:line="360" w:lineRule="auto"/>
      </w:pPr>
      <w:r>
        <w:t>The Autonomous Systems shown in the above figure no.</w:t>
      </w:r>
      <w:r w:rsidR="00944CE5">
        <w:t>6</w:t>
      </w:r>
      <w:r>
        <w:t xml:space="preserve"> are of what type? </w:t>
      </w:r>
      <w:r>
        <w:tab/>
        <w:t>[3 marks]</w:t>
      </w:r>
    </w:p>
    <w:p w:rsidR="00413DB7" w:rsidRDefault="00413DB7" w:rsidP="00413DB7">
      <w:pPr>
        <w:spacing w:line="360" w:lineRule="auto"/>
        <w:ind w:left="720"/>
      </w:pPr>
      <w:r w:rsidRPr="0006094C">
        <w:rPr>
          <w:rFonts w:cs="Arial"/>
          <w:noProof/>
        </w:rPr>
        <w:pict>
          <v:shape id="_x0000_s1291" type="#_x0000_t202" style="position:absolute;left:0;text-align:left;margin-left:361.3pt;margin-top:97.9pt;width:90pt;height:27pt;z-index:251673088" filled="f" stroked="f">
            <v:textbox style="mso-next-textbox:#_x0000_s1291">
              <w:txbxContent>
                <w:p w:rsidR="00413DB7" w:rsidRDefault="00413DB7" w:rsidP="00413DB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Figure No. </w:t>
                  </w:r>
                  <w:r w:rsidR="00944CE5"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i1027" type="#_x0000_t75" alt="figs/tweak.png" style="width:23.8pt;height:23.8pt"/>
        </w:pict>
      </w:r>
      <w:r w:rsidRPr="00692CB8">
        <w:t xml:space="preserve"> </w:t>
      </w:r>
      <w:r>
        <w:pict>
          <v:shape id="_x0000_i1028" type="#_x0000_t75" alt="https://www.usenix.org/legacy/publications/library/proceedings/nsdi05/tech/full_papers/wu/wu_html/fig/bgp.jpg" style="width:23.8pt;height:23.8pt"/>
        </w:pict>
      </w:r>
      <w:r>
        <w:rPr>
          <w:noProof/>
        </w:rPr>
        <w:drawing>
          <wp:inline distT="0" distB="0" distL="0" distR="0">
            <wp:extent cx="3171016" cy="2161939"/>
            <wp:effectExtent l="19050" t="0" r="0" b="0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13" cy="216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DB7" w:rsidRDefault="00944CE5" w:rsidP="00413DB7">
      <w:pPr>
        <w:numPr>
          <w:ilvl w:val="0"/>
          <w:numId w:val="5"/>
        </w:numPr>
        <w:spacing w:line="360" w:lineRule="auto"/>
      </w:pPr>
      <w:r>
        <w:t>In figure no. 7</w:t>
      </w:r>
      <w:r w:rsidR="00413DB7">
        <w:t>, R1 wants to send some data to RR3. Which border router will it choose R3 or R4? Will it be the best choice?</w:t>
      </w:r>
      <w:r w:rsidR="00413DB7">
        <w:tab/>
      </w:r>
      <w:r w:rsidR="00413DB7">
        <w:tab/>
      </w:r>
      <w:r w:rsidR="00413DB7">
        <w:tab/>
      </w:r>
      <w:r w:rsidR="00413DB7">
        <w:tab/>
      </w:r>
      <w:r w:rsidR="00413DB7">
        <w:tab/>
      </w:r>
      <w:r w:rsidR="00413DB7">
        <w:tab/>
      </w:r>
      <w:r w:rsidR="00413DB7">
        <w:tab/>
        <w:t>[5 marks]</w:t>
      </w:r>
    </w:p>
    <w:p w:rsidR="00413DB7" w:rsidRPr="00030386" w:rsidRDefault="00413DB7" w:rsidP="00413DB7">
      <w:pPr>
        <w:numPr>
          <w:ilvl w:val="0"/>
          <w:numId w:val="5"/>
        </w:numPr>
        <w:spacing w:line="360" w:lineRule="auto"/>
      </w:pPr>
      <w:r w:rsidRPr="00030386">
        <w:t>When advertising routes, what are the main attributes or information that BGP helps to send from o</w:t>
      </w:r>
      <w:r>
        <w:t xml:space="preserve">ne router to another?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</w:t>
      </w:r>
      <w:r w:rsidRPr="00030386">
        <w:t xml:space="preserve"> marks]</w:t>
      </w:r>
    </w:p>
    <w:p w:rsidR="00413DB7" w:rsidRDefault="00413DB7" w:rsidP="00413DB7">
      <w:pPr>
        <w:numPr>
          <w:ilvl w:val="0"/>
          <w:numId w:val="5"/>
        </w:numPr>
        <w:spacing w:line="360" w:lineRule="auto"/>
      </w:pPr>
      <w:r>
        <w:lastRenderedPageBreak/>
        <w:t xml:space="preserve">How does BGP prevent loops?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413DB7" w:rsidRDefault="00413DB7" w:rsidP="00A56359">
      <w:pPr>
        <w:spacing w:line="360" w:lineRule="auto"/>
        <w:ind w:left="720"/>
      </w:pPr>
    </w:p>
    <w:p w:rsidR="00413DB7" w:rsidRDefault="00413DB7" w:rsidP="00413DB7">
      <w:pPr>
        <w:pStyle w:val="Heading6"/>
      </w:pPr>
      <w:r>
        <w:t>Question No. 6</w:t>
      </w:r>
    </w:p>
    <w:p w:rsidR="00413DB7" w:rsidRDefault="00413DB7" w:rsidP="00413DB7">
      <w:pPr>
        <w:ind w:left="720" w:hanging="720"/>
      </w:pPr>
    </w:p>
    <w:p w:rsidR="00413DB7" w:rsidRDefault="00413DB7" w:rsidP="00413DB7">
      <w:pPr>
        <w:numPr>
          <w:ilvl w:val="0"/>
          <w:numId w:val="10"/>
        </w:numPr>
        <w:spacing w:line="360" w:lineRule="auto"/>
      </w:pPr>
      <w:r>
        <w:t>TTL helps reduce congestion, how?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[3 marks]   </w:t>
      </w:r>
    </w:p>
    <w:p w:rsidR="00F96D6E" w:rsidRDefault="00F96D6E" w:rsidP="00F96D6E">
      <w:pPr>
        <w:numPr>
          <w:ilvl w:val="0"/>
          <w:numId w:val="10"/>
        </w:numPr>
        <w:spacing w:line="360" w:lineRule="auto"/>
      </w:pPr>
      <w:r>
        <w:t xml:space="preserve">In “Traceroute” application, the originator sends the first packet with TTL=1 and continuously increments it and resends the packet. How does it know that the packet has reached the destination, that is how does it know when to stop? </w:t>
      </w:r>
      <w:r>
        <w:tab/>
      </w:r>
      <w:r>
        <w:tab/>
      </w:r>
      <w:r>
        <w:tab/>
        <w:t xml:space="preserve">[4 marks]  </w:t>
      </w:r>
    </w:p>
    <w:p w:rsidR="0017667A" w:rsidRDefault="0017667A" w:rsidP="0017667A">
      <w:pPr>
        <w:numPr>
          <w:ilvl w:val="0"/>
          <w:numId w:val="10"/>
        </w:numPr>
        <w:spacing w:line="360" w:lineRule="auto"/>
      </w:pPr>
      <w:r>
        <w:t xml:space="preserve">Whenever we wish to test a connection to a device, we use the application “PING”, how does it work and which protocol is it based on? </w:t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17667A" w:rsidRDefault="0017667A" w:rsidP="0017667A">
      <w:pPr>
        <w:numPr>
          <w:ilvl w:val="0"/>
          <w:numId w:val="10"/>
        </w:numPr>
        <w:spacing w:line="360" w:lineRule="auto"/>
      </w:pPr>
      <w:r>
        <w:t xml:space="preserve">Why does IPv4 must further fragment a packet? If fragmentation occurs how a receiver knows that it has received the last packet? </w:t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171625" w:rsidRPr="007317E0" w:rsidRDefault="00171625" w:rsidP="00CD0E9C">
      <w:pPr>
        <w:spacing w:line="360" w:lineRule="auto"/>
        <w:jc w:val="center"/>
        <w:rPr>
          <w:lang w:val="en-GB"/>
        </w:rPr>
      </w:pPr>
    </w:p>
    <w:p w:rsidR="00C934D4" w:rsidRDefault="00C934D4" w:rsidP="00C934D4">
      <w:pPr>
        <w:ind w:left="360"/>
        <w:rPr>
          <w:rFonts w:cs="Arial"/>
        </w:rPr>
      </w:pPr>
    </w:p>
    <w:p w:rsidR="003B65A9" w:rsidRDefault="00A12A05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224E6">
        <w:rPr>
          <w:sz w:val="26"/>
          <w:u w:val="single"/>
        </w:rPr>
        <w:t>5</w:t>
      </w:r>
    </w:p>
    <w:p w:rsidR="003B65A9" w:rsidRDefault="003B65A9"/>
    <w:p w:rsidR="007D1777" w:rsidRDefault="007D1777" w:rsidP="007D1777">
      <w:pPr>
        <w:numPr>
          <w:ilvl w:val="0"/>
          <w:numId w:val="9"/>
        </w:numPr>
        <w:spacing w:line="360" w:lineRule="auto"/>
      </w:pPr>
      <w:r>
        <w:t xml:space="preserve">What is the difference between Implicit Signaling and Choke Packet congestion control?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8115ED" w:rsidRDefault="007C0064" w:rsidP="00EB6A8F">
      <w:pPr>
        <w:numPr>
          <w:ilvl w:val="0"/>
          <w:numId w:val="9"/>
        </w:numPr>
        <w:spacing w:line="360" w:lineRule="auto"/>
      </w:pPr>
      <w:r>
        <w:t>A good acknowledgement policy means sending</w:t>
      </w:r>
      <w:r w:rsidR="007D1777">
        <w:t xml:space="preserve"> a single acknowledgement</w:t>
      </w:r>
      <w:r>
        <w:t xml:space="preserve"> for </w:t>
      </w:r>
      <w:r w:rsidR="007D1777">
        <w:t>multiple</w:t>
      </w:r>
      <w:r>
        <w:t xml:space="preserve"> packet</w:t>
      </w:r>
      <w:r w:rsidR="007D1777">
        <w:t>s</w:t>
      </w:r>
      <w:r>
        <w:t>. T</w:t>
      </w:r>
      <w:r w:rsidR="007D1777">
        <w:t>r</w:t>
      </w:r>
      <w:r>
        <w:t>ue or false. Explain your answer.</w:t>
      </w:r>
      <w:r w:rsidR="008115ED">
        <w:t xml:space="preserve"> </w:t>
      </w:r>
      <w:r>
        <w:t xml:space="preserve">Is </w:t>
      </w:r>
      <w:r w:rsidR="007D1777">
        <w:t>it open loop or closed loop?</w:t>
      </w:r>
      <w:r w:rsidR="007D1777">
        <w:tab/>
      </w:r>
      <w:r w:rsidR="007D1777">
        <w:tab/>
      </w:r>
      <w:r>
        <w:t>[4</w:t>
      </w:r>
      <w:r w:rsidR="008115ED">
        <w:t xml:space="preserve"> marks]</w:t>
      </w:r>
    </w:p>
    <w:p w:rsidR="007C0064" w:rsidRDefault="007C0064" w:rsidP="00EB6A8F">
      <w:pPr>
        <w:numPr>
          <w:ilvl w:val="0"/>
          <w:numId w:val="9"/>
        </w:numPr>
        <w:spacing w:line="360" w:lineRule="auto"/>
      </w:pPr>
      <w:r>
        <w:t>After timeout, always slow start occurs, why? What</w:t>
      </w:r>
      <w:r w:rsidR="00914905">
        <w:t xml:space="preserve"> happens to the window size? </w:t>
      </w:r>
      <w:r w:rsidR="00914905">
        <w:tab/>
        <w:t>[3</w:t>
      </w:r>
      <w:r>
        <w:t xml:space="preserve"> marks]</w:t>
      </w:r>
    </w:p>
    <w:p w:rsidR="00914905" w:rsidRPr="00622DBA" w:rsidRDefault="00914905" w:rsidP="00914905">
      <w:pPr>
        <w:numPr>
          <w:ilvl w:val="0"/>
          <w:numId w:val="9"/>
        </w:numPr>
        <w:spacing w:line="360" w:lineRule="auto"/>
      </w:pPr>
      <w:r>
        <w:t>What are the main four components that are required to use cookies in an e</w:t>
      </w:r>
      <w:r w:rsidRPr="00622DBA">
        <w:t>commerce</w:t>
      </w:r>
      <w:r>
        <w:t xml:space="preserve"> web</w:t>
      </w:r>
      <w:r w:rsidRPr="00622DBA">
        <w:t>site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8115ED" w:rsidRDefault="008115ED" w:rsidP="00F34E7C">
      <w:pPr>
        <w:spacing w:line="360" w:lineRule="auto"/>
      </w:pPr>
    </w:p>
    <w:p w:rsidR="000A0037" w:rsidRDefault="000A0037" w:rsidP="0071053F">
      <w:pPr>
        <w:pStyle w:val="Heading6"/>
      </w:pPr>
    </w:p>
    <w:p w:rsidR="0071053F" w:rsidRDefault="0071053F" w:rsidP="0071053F">
      <w:pPr>
        <w:pStyle w:val="Heading6"/>
      </w:pPr>
      <w:r>
        <w:t xml:space="preserve">Question No. </w:t>
      </w:r>
      <w:r w:rsidR="005D44CF">
        <w:t>7</w:t>
      </w:r>
    </w:p>
    <w:p w:rsidR="00294795" w:rsidRDefault="00294795" w:rsidP="00EC55D4"/>
    <w:p w:rsidR="004B17B7" w:rsidRDefault="0006094C" w:rsidP="004B17B7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/>
          <w:noProof/>
          <w:sz w:val="24"/>
          <w:szCs w:val="24"/>
        </w:rPr>
        <w:pict>
          <v:shape id="_x0000_s1281" type="#_x0000_t202" style="position:absolute;left:0;text-align:left;margin-left:379.4pt;margin-top:18.3pt;width:153pt;height:27pt;z-index:251665920" filled="f" stroked="f">
            <v:textbox>
              <w:txbxContent>
                <w:p w:rsidR="004B17B7" w:rsidRPr="004A0046" w:rsidRDefault="00F96D6E" w:rsidP="004B17B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Figure no. </w:t>
                  </w:r>
                  <w:r w:rsidR="00944CE5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4B17B7"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307959" cy="1573919"/>
            <wp:effectExtent l="19050" t="0" r="674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95" cy="157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7B7" w:rsidRDefault="004B17B7" w:rsidP="004B17B7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5C19" w:rsidRDefault="004B17B7" w:rsidP="004B17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A0B05">
        <w:rPr>
          <w:rFonts w:ascii="Times New Roman" w:hAnsi="Times New Roman"/>
          <w:sz w:val="24"/>
          <w:szCs w:val="24"/>
        </w:rPr>
        <w:t>Host A sends a frame destined to host B, the switch receives the frame through port 1</w:t>
      </w:r>
      <w:r w:rsidR="00944CE5">
        <w:rPr>
          <w:rFonts w:ascii="Times New Roman" w:hAnsi="Times New Roman"/>
          <w:sz w:val="24"/>
          <w:szCs w:val="24"/>
        </w:rPr>
        <w:t xml:space="preserve"> in figure no. 8</w:t>
      </w:r>
      <w:r w:rsidRPr="008A0B05">
        <w:rPr>
          <w:rFonts w:ascii="Times New Roman" w:hAnsi="Times New Roman"/>
          <w:sz w:val="24"/>
          <w:szCs w:val="24"/>
        </w:rPr>
        <w:t>. How does the switch decide which port to send the frame through?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0B05">
        <w:rPr>
          <w:rFonts w:ascii="Times New Roman" w:hAnsi="Times New Roman"/>
          <w:sz w:val="24"/>
          <w:szCs w:val="24"/>
        </w:rPr>
        <w:t xml:space="preserve">How will the hub act in the sending and receiving of the frame?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[4 marks]</w:t>
      </w:r>
    </w:p>
    <w:p w:rsidR="004B17B7" w:rsidRDefault="00B35C19" w:rsidP="004B17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What are the disadvantages of using “Polling” MAC protocol?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[2 marks]</w:t>
      </w:r>
      <w:r w:rsidR="004B17B7" w:rsidRPr="008A0B05">
        <w:rPr>
          <w:rFonts w:ascii="Times New Roman" w:hAnsi="Times New Roman"/>
          <w:sz w:val="24"/>
          <w:szCs w:val="24"/>
        </w:rPr>
        <w:t xml:space="preserve"> </w:t>
      </w:r>
    </w:p>
    <w:p w:rsidR="00B35C19" w:rsidRDefault="00B35C19" w:rsidP="004B17B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Differentiate between Routers and Switches.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[3 marks]</w:t>
      </w:r>
    </w:p>
    <w:p w:rsidR="00F96D6E" w:rsidRDefault="00F96D6E" w:rsidP="00F96D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During the ARP process, how does ARP cache of a host help?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[2 marks] </w:t>
      </w:r>
    </w:p>
    <w:p w:rsidR="00F96D6E" w:rsidRDefault="00F96D6E" w:rsidP="00F96D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Pr="001377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CRC method, what steps does a receiver host follow with the received data and CRC bits?</w:t>
      </w:r>
      <w:r w:rsidRPr="001377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[4 marks]</w:t>
      </w:r>
    </w:p>
    <w:p w:rsidR="005D1AC0" w:rsidRDefault="005D1AC0" w:rsidP="00A12A05">
      <w:pPr>
        <w:pStyle w:val="Heading6"/>
      </w:pPr>
    </w:p>
    <w:p w:rsidR="0072648C" w:rsidRDefault="0072648C" w:rsidP="00A12A05">
      <w:pPr>
        <w:pStyle w:val="Heading6"/>
      </w:pPr>
    </w:p>
    <w:p w:rsidR="00A12A05" w:rsidRDefault="00A12A05" w:rsidP="00A12A05">
      <w:pPr>
        <w:pStyle w:val="Heading6"/>
      </w:pPr>
      <w:r>
        <w:t xml:space="preserve">Question No. </w:t>
      </w:r>
      <w:r w:rsidR="005D44CF">
        <w:t>8</w:t>
      </w:r>
    </w:p>
    <w:p w:rsidR="00E20920" w:rsidRPr="00E20920" w:rsidRDefault="00E20920" w:rsidP="00E20920">
      <w:pPr>
        <w:jc w:val="center"/>
      </w:pPr>
    </w:p>
    <w:bookmarkEnd w:id="0"/>
    <w:bookmarkEnd w:id="1"/>
    <w:p w:rsidR="00A37293" w:rsidRDefault="0006094C" w:rsidP="004B17B7">
      <w:pPr>
        <w:spacing w:line="360" w:lineRule="auto"/>
        <w:ind w:left="360"/>
        <w:jc w:val="center"/>
      </w:pPr>
      <w:r>
        <w:rPr>
          <w:noProof/>
        </w:rPr>
        <w:pict>
          <v:shape id="_x0000_s1279" type="#_x0000_t202" style="position:absolute;left:0;text-align:left;margin-left:357.65pt;margin-top:39.2pt;width:90pt;height:27pt;z-index:251663872" filled="f" stroked="f">
            <v:textbox style="mso-next-textbox:#_x0000_s1279">
              <w:txbxContent>
                <w:p w:rsidR="003C530B" w:rsidRPr="003C530B" w:rsidRDefault="00F96D6E" w:rsidP="003C53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Figure no. </w:t>
                  </w:r>
                  <w:r w:rsidR="00944CE5"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4B17B7" w:rsidRPr="004B17B7">
        <w:rPr>
          <w:noProof/>
        </w:rPr>
        <w:drawing>
          <wp:inline distT="0" distB="0" distL="0" distR="0">
            <wp:extent cx="2295085" cy="1137183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37" cy="113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66" w:rsidRPr="003C6B66" w:rsidRDefault="004B17B7" w:rsidP="003C6B66">
      <w:pPr>
        <w:numPr>
          <w:ilvl w:val="0"/>
          <w:numId w:val="3"/>
        </w:numPr>
        <w:spacing w:line="360" w:lineRule="auto"/>
      </w:pPr>
      <w:r>
        <w:t xml:space="preserve">The above figure no. </w:t>
      </w:r>
      <w:r w:rsidR="00944CE5">
        <w:t>9</w:t>
      </w:r>
      <w:r w:rsidR="00F96D6E">
        <w:t xml:space="preserve"> </w:t>
      </w:r>
      <w:r>
        <w:t>represents the partial header of IPv6 (Source IP and Destination IP not shown). Explain the purpose of Traffic Class and Flow Label and did IPv4 have a similar header that is a header for the same purpose?</w:t>
      </w:r>
      <w:r>
        <w:tab/>
      </w:r>
      <w:r>
        <w:tab/>
      </w:r>
      <w:r>
        <w:tab/>
      </w:r>
      <w:r w:rsidR="003C6B66">
        <w:tab/>
      </w:r>
      <w:r w:rsidR="003C6B66">
        <w:tab/>
      </w:r>
      <w:r w:rsidR="003C6B66">
        <w:tab/>
        <w:t>[4 marks]</w:t>
      </w:r>
    </w:p>
    <w:p w:rsidR="003C6B66" w:rsidRPr="003C6B66" w:rsidRDefault="009E2D55" w:rsidP="003C6B66">
      <w:pPr>
        <w:numPr>
          <w:ilvl w:val="0"/>
          <w:numId w:val="3"/>
        </w:numPr>
        <w:spacing w:line="360" w:lineRule="auto"/>
      </w:pPr>
      <w:r w:rsidRPr="009E2D55">
        <w:rPr>
          <w:bCs/>
        </w:rPr>
        <w:t>B</w:t>
      </w:r>
      <w:r>
        <w:rPr>
          <w:bCs/>
        </w:rPr>
        <w:t>roadcasts a</w:t>
      </w:r>
      <w:r w:rsidRPr="009E2D55">
        <w:rPr>
          <w:bCs/>
        </w:rPr>
        <w:t>ddress</w:t>
      </w:r>
      <w:r>
        <w:rPr>
          <w:bCs/>
        </w:rPr>
        <w:t>es</w:t>
      </w:r>
      <w:r w:rsidRPr="009E2D55">
        <w:rPr>
          <w:bCs/>
        </w:rPr>
        <w:t xml:space="preserve"> are no longer present in IPv6, so how are we sending packets to all nodes or host in a network</w:t>
      </w:r>
      <w:r w:rsidR="003C6B66" w:rsidRPr="009E2D55">
        <w:t>?</w:t>
      </w:r>
      <w:r w:rsidR="003C6B66">
        <w:t xml:space="preserve"> </w:t>
      </w:r>
      <w:r w:rsidR="003C6B66">
        <w:tab/>
      </w:r>
      <w:r w:rsidR="003C6B66">
        <w:tab/>
      </w:r>
      <w:r w:rsidR="003C6B66"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4B17B7">
        <w:t>3</w:t>
      </w:r>
      <w:r w:rsidR="003C6B66">
        <w:t xml:space="preserve"> marks]</w:t>
      </w:r>
    </w:p>
    <w:p w:rsidR="00E20920" w:rsidRDefault="0006094C" w:rsidP="00B35C19">
      <w:pPr>
        <w:spacing w:line="360" w:lineRule="auto"/>
        <w:ind w:left="720"/>
        <w:jc w:val="center"/>
      </w:pPr>
      <w:r>
        <w:rPr>
          <w:noProof/>
        </w:rPr>
        <w:pict>
          <v:shape id="_x0000_s1282" type="#_x0000_t202" style="position:absolute;left:0;text-align:left;margin-left:181.9pt;margin-top:96.9pt;width:90pt;height:27pt;z-index:251666944" filled="f" stroked="f">
            <v:textbox style="mso-next-textbox:#_x0000_s1282">
              <w:txbxContent>
                <w:p w:rsidR="00B35C19" w:rsidRPr="003C530B" w:rsidRDefault="00944CE5" w:rsidP="00B35C19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10</w:t>
                  </w:r>
                </w:p>
              </w:txbxContent>
            </v:textbox>
          </v:shape>
        </w:pict>
      </w:r>
      <w:r w:rsidR="00E20920" w:rsidRPr="00E20920">
        <w:rPr>
          <w:noProof/>
        </w:rPr>
        <w:drawing>
          <wp:inline distT="0" distB="0" distL="0" distR="0">
            <wp:extent cx="3299308" cy="1442377"/>
            <wp:effectExtent l="19050" t="0" r="0" b="0"/>
            <wp:docPr id="1" name="irc_mi" descr="http://www.h3c.com/portal/res/200705/31/20070531_107338_image003_201180_57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3c.com/portal/res/200705/31/20070531_107338_image003_201180_57_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69" cy="144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55" w:rsidRPr="003C6B66" w:rsidRDefault="009E2D55" w:rsidP="00E20920">
      <w:pPr>
        <w:spacing w:line="360" w:lineRule="auto"/>
        <w:ind w:left="720"/>
      </w:pPr>
    </w:p>
    <w:p w:rsidR="00E3070A" w:rsidRDefault="00E20920" w:rsidP="00EB6A8F">
      <w:pPr>
        <w:numPr>
          <w:ilvl w:val="0"/>
          <w:numId w:val="3"/>
        </w:numPr>
        <w:spacing w:line="360" w:lineRule="auto"/>
        <w:jc w:val="both"/>
      </w:pPr>
      <w:r>
        <w:t>Explain how Router A is sending packets over IPv4 network to Router C</w:t>
      </w:r>
      <w:r w:rsidR="00F96D6E">
        <w:t xml:space="preserve"> in figure no</w:t>
      </w:r>
      <w:r w:rsidR="00944CE5">
        <w:t>. 10</w:t>
      </w:r>
      <w:r w:rsidR="00E3070A">
        <w:t>?</w:t>
      </w:r>
      <w:r>
        <w:tab/>
      </w:r>
      <w:r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F96D6E">
        <w:tab/>
      </w:r>
      <w:r w:rsidR="00E3070A">
        <w:t>[4 marks]</w:t>
      </w:r>
    </w:p>
    <w:p w:rsidR="004B17B7" w:rsidRPr="00A26771" w:rsidRDefault="004B17B7" w:rsidP="004B17B7">
      <w:pPr>
        <w:numPr>
          <w:ilvl w:val="0"/>
          <w:numId w:val="3"/>
        </w:numPr>
        <w:spacing w:line="360" w:lineRule="auto"/>
      </w:pPr>
      <w:r w:rsidRPr="00A26771">
        <w:rPr>
          <w:bCs/>
        </w:rPr>
        <w:t>How is the Interface ID assigned using EUI-64 interface ID, that is how is the MAC of the device included in the interface ID part</w:t>
      </w:r>
      <w:r>
        <w:rPr>
          <w:bCs/>
        </w:rPr>
        <w:t xml:space="preserve"> shown in figure no. 8?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[4 marks]</w:t>
      </w:r>
    </w:p>
    <w:p w:rsidR="004B17B7" w:rsidRDefault="004B17B7" w:rsidP="004B17B7">
      <w:pPr>
        <w:spacing w:line="360" w:lineRule="auto"/>
        <w:jc w:val="both"/>
      </w:pPr>
    </w:p>
    <w:p w:rsidR="001B1DDB" w:rsidRPr="00A12A05" w:rsidRDefault="001B1DDB" w:rsidP="001B1DDB">
      <w:pPr>
        <w:spacing w:line="360" w:lineRule="auto"/>
      </w:pPr>
    </w:p>
    <w:p w:rsidR="003B65A9" w:rsidRDefault="003B65A9">
      <w:pPr>
        <w:pStyle w:val="Heading5"/>
      </w:pPr>
      <w:r>
        <w:t>THE END</w:t>
      </w:r>
    </w:p>
    <w:sectPr w:rsidR="003B65A9" w:rsidSect="0006094C">
      <w:footerReference w:type="even" r:id="rId17"/>
      <w:footerReference w:type="default" r:id="rId18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684" w:rsidRDefault="00E34684">
      <w:r>
        <w:separator/>
      </w:r>
    </w:p>
  </w:endnote>
  <w:endnote w:type="continuationSeparator" w:id="1">
    <w:p w:rsidR="00E34684" w:rsidRDefault="00E34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B66" w:rsidRDefault="000609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1B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1B66" w:rsidRDefault="00BF1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B66" w:rsidRDefault="00BF1B66">
    <w:pPr>
      <w:pStyle w:val="Footer"/>
      <w:jc w:val="center"/>
    </w:pPr>
    <w:r>
      <w:t xml:space="preserve">Page </w:t>
    </w:r>
    <w:fldSimple w:instr=" PAGE ">
      <w:r w:rsidR="00944CE5">
        <w:rPr>
          <w:noProof/>
        </w:rPr>
        <w:t>5</w:t>
      </w:r>
    </w:fldSimple>
    <w:r>
      <w:t xml:space="preserve"> of </w:t>
    </w:r>
    <w:fldSimple w:instr=" NUMPAGES ">
      <w:r w:rsidR="00944CE5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684" w:rsidRDefault="00E34684">
      <w:r>
        <w:separator/>
      </w:r>
    </w:p>
  </w:footnote>
  <w:footnote w:type="continuationSeparator" w:id="1">
    <w:p w:rsidR="00E34684" w:rsidRDefault="00E34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C40DB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219EA"/>
    <w:multiLevelType w:val="hybridMultilevel"/>
    <w:tmpl w:val="1CC64E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86F95"/>
    <w:multiLevelType w:val="hybridMultilevel"/>
    <w:tmpl w:val="1CC64E2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5140"/>
    <w:multiLevelType w:val="hybridMultilevel"/>
    <w:tmpl w:val="A3404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434B7"/>
    <w:multiLevelType w:val="hybridMultilevel"/>
    <w:tmpl w:val="01381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269DC"/>
    <w:multiLevelType w:val="hybridMultilevel"/>
    <w:tmpl w:val="CE400F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8F4C20"/>
    <w:multiLevelType w:val="hybridMultilevel"/>
    <w:tmpl w:val="4F5E62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9475DF"/>
    <w:multiLevelType w:val="hybridMultilevel"/>
    <w:tmpl w:val="24681CAA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0A14F0"/>
    <w:multiLevelType w:val="hybridMultilevel"/>
    <w:tmpl w:val="F8381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C14A8"/>
    <w:multiLevelType w:val="hybridMultilevel"/>
    <w:tmpl w:val="272874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89C41BB"/>
    <w:multiLevelType w:val="hybridMultilevel"/>
    <w:tmpl w:val="C9EC168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6365E7"/>
    <w:multiLevelType w:val="hybridMultilevel"/>
    <w:tmpl w:val="1888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C2F29"/>
    <w:multiLevelType w:val="hybridMultilevel"/>
    <w:tmpl w:val="36FCE5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8A2A67"/>
    <w:multiLevelType w:val="hybridMultilevel"/>
    <w:tmpl w:val="C8CCE2B6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9F59B8"/>
    <w:multiLevelType w:val="hybridMultilevel"/>
    <w:tmpl w:val="822660E6"/>
    <w:lvl w:ilvl="0" w:tplc="D4CAF7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C33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0B2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38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84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A2D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AF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47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4BC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6"/>
  </w:num>
  <w:num w:numId="5">
    <w:abstractNumId w:val="14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0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15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oNotDisplayPageBoundaries/>
  <w:embedSystemFonts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92978"/>
    <w:rsid w:val="00004E80"/>
    <w:rsid w:val="00020E48"/>
    <w:rsid w:val="00030386"/>
    <w:rsid w:val="000367D5"/>
    <w:rsid w:val="00052D89"/>
    <w:rsid w:val="0006094C"/>
    <w:rsid w:val="00064E0E"/>
    <w:rsid w:val="00066226"/>
    <w:rsid w:val="00071268"/>
    <w:rsid w:val="00075BC1"/>
    <w:rsid w:val="00077456"/>
    <w:rsid w:val="00082BD0"/>
    <w:rsid w:val="000A0037"/>
    <w:rsid w:val="000A4E0A"/>
    <w:rsid w:val="000B269C"/>
    <w:rsid w:val="000B793C"/>
    <w:rsid w:val="000C31F9"/>
    <w:rsid w:val="000D1ED3"/>
    <w:rsid w:val="00103A36"/>
    <w:rsid w:val="00104848"/>
    <w:rsid w:val="00105EDE"/>
    <w:rsid w:val="0011273E"/>
    <w:rsid w:val="00122158"/>
    <w:rsid w:val="0012653A"/>
    <w:rsid w:val="00132048"/>
    <w:rsid w:val="00135AE8"/>
    <w:rsid w:val="001360F4"/>
    <w:rsid w:val="00136C20"/>
    <w:rsid w:val="001428B9"/>
    <w:rsid w:val="001554B7"/>
    <w:rsid w:val="00167943"/>
    <w:rsid w:val="00171625"/>
    <w:rsid w:val="00171B64"/>
    <w:rsid w:val="0017667A"/>
    <w:rsid w:val="001819B9"/>
    <w:rsid w:val="00195D1B"/>
    <w:rsid w:val="001A5A20"/>
    <w:rsid w:val="001A7756"/>
    <w:rsid w:val="001B1DDB"/>
    <w:rsid w:val="001B38A9"/>
    <w:rsid w:val="001C294C"/>
    <w:rsid w:val="001C3458"/>
    <w:rsid w:val="001C3FE3"/>
    <w:rsid w:val="001C449F"/>
    <w:rsid w:val="001C75BD"/>
    <w:rsid w:val="001D0AC6"/>
    <w:rsid w:val="001E3464"/>
    <w:rsid w:val="00225DB1"/>
    <w:rsid w:val="00231DAD"/>
    <w:rsid w:val="00235657"/>
    <w:rsid w:val="00243413"/>
    <w:rsid w:val="00246159"/>
    <w:rsid w:val="002473D2"/>
    <w:rsid w:val="002529CB"/>
    <w:rsid w:val="00256984"/>
    <w:rsid w:val="0026032A"/>
    <w:rsid w:val="0027039D"/>
    <w:rsid w:val="00292C5F"/>
    <w:rsid w:val="00294795"/>
    <w:rsid w:val="002A2062"/>
    <w:rsid w:val="002C2923"/>
    <w:rsid w:val="002D06F5"/>
    <w:rsid w:val="002E22EE"/>
    <w:rsid w:val="002E5DE3"/>
    <w:rsid w:val="002F58CF"/>
    <w:rsid w:val="00315F76"/>
    <w:rsid w:val="0031701D"/>
    <w:rsid w:val="00345D6A"/>
    <w:rsid w:val="00357537"/>
    <w:rsid w:val="00357CA5"/>
    <w:rsid w:val="00381A2A"/>
    <w:rsid w:val="003948BD"/>
    <w:rsid w:val="003A0766"/>
    <w:rsid w:val="003A7DAF"/>
    <w:rsid w:val="003B49B6"/>
    <w:rsid w:val="003B65A9"/>
    <w:rsid w:val="003C530B"/>
    <w:rsid w:val="003C6B66"/>
    <w:rsid w:val="003C77FF"/>
    <w:rsid w:val="003D2858"/>
    <w:rsid w:val="003E5334"/>
    <w:rsid w:val="003E6E96"/>
    <w:rsid w:val="00401E14"/>
    <w:rsid w:val="00405C59"/>
    <w:rsid w:val="00413DB7"/>
    <w:rsid w:val="00430D12"/>
    <w:rsid w:val="004364DD"/>
    <w:rsid w:val="004615DE"/>
    <w:rsid w:val="0046191C"/>
    <w:rsid w:val="004630D1"/>
    <w:rsid w:val="00493192"/>
    <w:rsid w:val="00497C4C"/>
    <w:rsid w:val="004B17B7"/>
    <w:rsid w:val="004B17B9"/>
    <w:rsid w:val="004B5CB5"/>
    <w:rsid w:val="004D4213"/>
    <w:rsid w:val="004E126F"/>
    <w:rsid w:val="004F08CD"/>
    <w:rsid w:val="004F706E"/>
    <w:rsid w:val="0050215C"/>
    <w:rsid w:val="005027FD"/>
    <w:rsid w:val="00517E6E"/>
    <w:rsid w:val="00525F77"/>
    <w:rsid w:val="00540C27"/>
    <w:rsid w:val="005413D8"/>
    <w:rsid w:val="00562177"/>
    <w:rsid w:val="00575263"/>
    <w:rsid w:val="005779D7"/>
    <w:rsid w:val="005827F1"/>
    <w:rsid w:val="005862A1"/>
    <w:rsid w:val="00591F82"/>
    <w:rsid w:val="005B6866"/>
    <w:rsid w:val="005D1AC0"/>
    <w:rsid w:val="005D44CF"/>
    <w:rsid w:val="005E5A72"/>
    <w:rsid w:val="005F5272"/>
    <w:rsid w:val="00600567"/>
    <w:rsid w:val="00622DBA"/>
    <w:rsid w:val="00623C25"/>
    <w:rsid w:val="0063177D"/>
    <w:rsid w:val="00641ACA"/>
    <w:rsid w:val="00641DA0"/>
    <w:rsid w:val="006778B9"/>
    <w:rsid w:val="00685BCE"/>
    <w:rsid w:val="00692CB8"/>
    <w:rsid w:val="00696510"/>
    <w:rsid w:val="006C49A0"/>
    <w:rsid w:val="006E1EDC"/>
    <w:rsid w:val="006E1F5B"/>
    <w:rsid w:val="006E206F"/>
    <w:rsid w:val="006F3F22"/>
    <w:rsid w:val="00700846"/>
    <w:rsid w:val="0071053F"/>
    <w:rsid w:val="0072601F"/>
    <w:rsid w:val="0072648C"/>
    <w:rsid w:val="007317A9"/>
    <w:rsid w:val="007317E0"/>
    <w:rsid w:val="00763C22"/>
    <w:rsid w:val="007672E0"/>
    <w:rsid w:val="0078128E"/>
    <w:rsid w:val="007B4C48"/>
    <w:rsid w:val="007B6C8B"/>
    <w:rsid w:val="007C0064"/>
    <w:rsid w:val="007C4AF5"/>
    <w:rsid w:val="007C6A6C"/>
    <w:rsid w:val="007D1777"/>
    <w:rsid w:val="007E2805"/>
    <w:rsid w:val="007E4F31"/>
    <w:rsid w:val="008115ED"/>
    <w:rsid w:val="008118FE"/>
    <w:rsid w:val="008233E1"/>
    <w:rsid w:val="00824E19"/>
    <w:rsid w:val="008669CC"/>
    <w:rsid w:val="00872EA2"/>
    <w:rsid w:val="00893BBA"/>
    <w:rsid w:val="008A7DE7"/>
    <w:rsid w:val="008B0F00"/>
    <w:rsid w:val="008D5583"/>
    <w:rsid w:val="008D7A99"/>
    <w:rsid w:val="008E5900"/>
    <w:rsid w:val="008F1782"/>
    <w:rsid w:val="009021C9"/>
    <w:rsid w:val="0090372E"/>
    <w:rsid w:val="00903917"/>
    <w:rsid w:val="00912DBA"/>
    <w:rsid w:val="00914905"/>
    <w:rsid w:val="009224E6"/>
    <w:rsid w:val="00932C0B"/>
    <w:rsid w:val="0093493C"/>
    <w:rsid w:val="00944CE5"/>
    <w:rsid w:val="00945B34"/>
    <w:rsid w:val="00953175"/>
    <w:rsid w:val="0095442A"/>
    <w:rsid w:val="00967919"/>
    <w:rsid w:val="00982F79"/>
    <w:rsid w:val="00984AD5"/>
    <w:rsid w:val="009864D9"/>
    <w:rsid w:val="009A6672"/>
    <w:rsid w:val="009B19B4"/>
    <w:rsid w:val="009B252E"/>
    <w:rsid w:val="009C3887"/>
    <w:rsid w:val="009D79C7"/>
    <w:rsid w:val="009E2D55"/>
    <w:rsid w:val="009F1F15"/>
    <w:rsid w:val="009F4E6C"/>
    <w:rsid w:val="009F7224"/>
    <w:rsid w:val="00A11678"/>
    <w:rsid w:val="00A12A05"/>
    <w:rsid w:val="00A13E57"/>
    <w:rsid w:val="00A37293"/>
    <w:rsid w:val="00A56359"/>
    <w:rsid w:val="00A66099"/>
    <w:rsid w:val="00A94896"/>
    <w:rsid w:val="00AA4245"/>
    <w:rsid w:val="00AB11DE"/>
    <w:rsid w:val="00AB6F79"/>
    <w:rsid w:val="00AB7A80"/>
    <w:rsid w:val="00AD7965"/>
    <w:rsid w:val="00B03143"/>
    <w:rsid w:val="00B04903"/>
    <w:rsid w:val="00B070D6"/>
    <w:rsid w:val="00B10ACE"/>
    <w:rsid w:val="00B10AF5"/>
    <w:rsid w:val="00B2407F"/>
    <w:rsid w:val="00B351BA"/>
    <w:rsid w:val="00B35C19"/>
    <w:rsid w:val="00B411AB"/>
    <w:rsid w:val="00B57A53"/>
    <w:rsid w:val="00B71E25"/>
    <w:rsid w:val="00B81909"/>
    <w:rsid w:val="00B90F49"/>
    <w:rsid w:val="00B91D8D"/>
    <w:rsid w:val="00B921E5"/>
    <w:rsid w:val="00BA06DB"/>
    <w:rsid w:val="00BB058B"/>
    <w:rsid w:val="00BC695A"/>
    <w:rsid w:val="00BD50E5"/>
    <w:rsid w:val="00BD7B9B"/>
    <w:rsid w:val="00BE3DCD"/>
    <w:rsid w:val="00BE7D8A"/>
    <w:rsid w:val="00BF1B66"/>
    <w:rsid w:val="00BF1C61"/>
    <w:rsid w:val="00BF6EA7"/>
    <w:rsid w:val="00C164FE"/>
    <w:rsid w:val="00C200AB"/>
    <w:rsid w:val="00C25F26"/>
    <w:rsid w:val="00C26FE6"/>
    <w:rsid w:val="00C471B8"/>
    <w:rsid w:val="00C520FF"/>
    <w:rsid w:val="00C52285"/>
    <w:rsid w:val="00C535FF"/>
    <w:rsid w:val="00C55CED"/>
    <w:rsid w:val="00C6407B"/>
    <w:rsid w:val="00C73176"/>
    <w:rsid w:val="00C81B9F"/>
    <w:rsid w:val="00C83E1D"/>
    <w:rsid w:val="00C85E9E"/>
    <w:rsid w:val="00C92978"/>
    <w:rsid w:val="00C934D4"/>
    <w:rsid w:val="00C9442F"/>
    <w:rsid w:val="00CA22BF"/>
    <w:rsid w:val="00CA5E11"/>
    <w:rsid w:val="00CB4AF0"/>
    <w:rsid w:val="00CC49F3"/>
    <w:rsid w:val="00CD0E9C"/>
    <w:rsid w:val="00CF5ADB"/>
    <w:rsid w:val="00CF6954"/>
    <w:rsid w:val="00D11D06"/>
    <w:rsid w:val="00D32A9D"/>
    <w:rsid w:val="00D35FAA"/>
    <w:rsid w:val="00D47837"/>
    <w:rsid w:val="00D54275"/>
    <w:rsid w:val="00D62AB2"/>
    <w:rsid w:val="00D659D6"/>
    <w:rsid w:val="00D74278"/>
    <w:rsid w:val="00D81B8D"/>
    <w:rsid w:val="00D869A1"/>
    <w:rsid w:val="00D87C70"/>
    <w:rsid w:val="00D90E8E"/>
    <w:rsid w:val="00D956BD"/>
    <w:rsid w:val="00D96016"/>
    <w:rsid w:val="00D964CE"/>
    <w:rsid w:val="00DB0411"/>
    <w:rsid w:val="00DB7EA4"/>
    <w:rsid w:val="00DC4DC3"/>
    <w:rsid w:val="00DC75BC"/>
    <w:rsid w:val="00DE5ABA"/>
    <w:rsid w:val="00DF4E9B"/>
    <w:rsid w:val="00E152CA"/>
    <w:rsid w:val="00E20920"/>
    <w:rsid w:val="00E211D0"/>
    <w:rsid w:val="00E21D11"/>
    <w:rsid w:val="00E278B4"/>
    <w:rsid w:val="00E302C1"/>
    <w:rsid w:val="00E3070A"/>
    <w:rsid w:val="00E30F36"/>
    <w:rsid w:val="00E34684"/>
    <w:rsid w:val="00E40E73"/>
    <w:rsid w:val="00E42CFD"/>
    <w:rsid w:val="00E5364F"/>
    <w:rsid w:val="00E60294"/>
    <w:rsid w:val="00E62C18"/>
    <w:rsid w:val="00E63C40"/>
    <w:rsid w:val="00E77D5A"/>
    <w:rsid w:val="00E82158"/>
    <w:rsid w:val="00E86F2C"/>
    <w:rsid w:val="00E87EE8"/>
    <w:rsid w:val="00E921F2"/>
    <w:rsid w:val="00EA3AD6"/>
    <w:rsid w:val="00EA6197"/>
    <w:rsid w:val="00EB4411"/>
    <w:rsid w:val="00EB6A8F"/>
    <w:rsid w:val="00EC206D"/>
    <w:rsid w:val="00EC55D4"/>
    <w:rsid w:val="00ED49FC"/>
    <w:rsid w:val="00EE1FE5"/>
    <w:rsid w:val="00EE73E5"/>
    <w:rsid w:val="00EF45DE"/>
    <w:rsid w:val="00F06FA2"/>
    <w:rsid w:val="00F07F31"/>
    <w:rsid w:val="00F30D87"/>
    <w:rsid w:val="00F319B9"/>
    <w:rsid w:val="00F34E7C"/>
    <w:rsid w:val="00F37B56"/>
    <w:rsid w:val="00F4325F"/>
    <w:rsid w:val="00F46E2F"/>
    <w:rsid w:val="00F55948"/>
    <w:rsid w:val="00F61924"/>
    <w:rsid w:val="00F6407C"/>
    <w:rsid w:val="00F66C59"/>
    <w:rsid w:val="00F72545"/>
    <w:rsid w:val="00F775CE"/>
    <w:rsid w:val="00F86307"/>
    <w:rsid w:val="00F96D6E"/>
    <w:rsid w:val="00FA7491"/>
    <w:rsid w:val="00FB0406"/>
    <w:rsid w:val="00FB25B5"/>
    <w:rsid w:val="00FB28BC"/>
    <w:rsid w:val="00FB2BCC"/>
    <w:rsid w:val="00FB5C79"/>
    <w:rsid w:val="00FC62B7"/>
    <w:rsid w:val="00FD17CF"/>
    <w:rsid w:val="00FD65F8"/>
    <w:rsid w:val="00FE1FCB"/>
    <w:rsid w:val="00FE2823"/>
    <w:rsid w:val="00FE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4C"/>
    <w:rPr>
      <w:sz w:val="24"/>
      <w:szCs w:val="24"/>
    </w:rPr>
  </w:style>
  <w:style w:type="paragraph" w:styleId="Heading1">
    <w:name w:val="heading 1"/>
    <w:basedOn w:val="Normal"/>
    <w:next w:val="Normal"/>
    <w:qFormat/>
    <w:rsid w:val="0006094C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06094C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06094C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06094C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06094C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06094C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06094C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094C"/>
    <w:pPr>
      <w:jc w:val="center"/>
    </w:pPr>
    <w:rPr>
      <w:i/>
      <w:iCs/>
    </w:rPr>
  </w:style>
  <w:style w:type="paragraph" w:styleId="Footer">
    <w:name w:val="footer"/>
    <w:basedOn w:val="Normal"/>
    <w:rsid w:val="000609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94C"/>
  </w:style>
  <w:style w:type="paragraph" w:styleId="Header">
    <w:name w:val="header"/>
    <w:basedOn w:val="Normal"/>
    <w:rsid w:val="0006094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6094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06094C"/>
    <w:pPr>
      <w:ind w:left="720" w:hanging="720"/>
    </w:pPr>
  </w:style>
  <w:style w:type="paragraph" w:styleId="PlainText">
    <w:name w:val="Plain Text"/>
    <w:basedOn w:val="Normal"/>
    <w:rsid w:val="0006094C"/>
    <w:rPr>
      <w:rFonts w:ascii="Courier New" w:eastAsia="SimSun" w:hAnsi="Courier New"/>
      <w:sz w:val="20"/>
      <w:szCs w:val="20"/>
    </w:rPr>
  </w:style>
  <w:style w:type="character" w:styleId="Hyperlink">
    <w:name w:val="Hyperlink"/>
    <w:rsid w:val="00824E19"/>
    <w:rPr>
      <w:color w:val="0000FF"/>
      <w:u w:val="single"/>
    </w:rPr>
  </w:style>
  <w:style w:type="paragraph" w:styleId="HTMLPreformatted">
    <w:name w:val="HTML Preformatted"/>
    <w:basedOn w:val="Normal"/>
    <w:rsid w:val="0082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FB5C7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B17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19</cp:revision>
  <cp:lastPrinted>2014-04-21T10:42:00Z</cp:lastPrinted>
  <dcterms:created xsi:type="dcterms:W3CDTF">2014-04-21T07:21:00Z</dcterms:created>
  <dcterms:modified xsi:type="dcterms:W3CDTF">2014-04-21T10:45:00Z</dcterms:modified>
</cp:coreProperties>
</file>