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74369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241BD6">
            <w:r>
              <w:t>4</w:t>
            </w:r>
          </w:p>
        </w:tc>
      </w:tr>
    </w:tbl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EXAMINATION </w:t>
      </w:r>
      <w:r w:rsidR="00744DF9">
        <w:rPr>
          <w:b/>
          <w:sz w:val="32"/>
          <w:szCs w:val="32"/>
        </w:rPr>
        <w:t>S</w:t>
      </w:r>
      <w:r w:rsidR="00C17937">
        <w:rPr>
          <w:b/>
          <w:sz w:val="32"/>
          <w:szCs w:val="32"/>
        </w:rPr>
        <w:t>PRING</w:t>
      </w:r>
      <w:r>
        <w:rPr>
          <w:b/>
          <w:sz w:val="32"/>
          <w:szCs w:val="32"/>
        </w:rPr>
        <w:t xml:space="preserve"> 20</w:t>
      </w:r>
      <w:r w:rsidR="00241BD6">
        <w:rPr>
          <w:b/>
          <w:sz w:val="32"/>
          <w:szCs w:val="32"/>
        </w:rPr>
        <w:t>1</w:t>
      </w:r>
      <w:r w:rsidR="00C17937">
        <w:rPr>
          <w:b/>
          <w:sz w:val="32"/>
          <w:szCs w:val="32"/>
        </w:rPr>
        <w:t>4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517E6E">
        <w:rPr>
          <w:b/>
          <w:sz w:val="28"/>
          <w:szCs w:val="28"/>
        </w:rPr>
        <w:t>49</w:t>
      </w:r>
      <w:r>
        <w:rPr>
          <w:b/>
          <w:sz w:val="28"/>
          <w:szCs w:val="28"/>
        </w:rPr>
        <w:t>0</w:t>
      </w:r>
      <w:r w:rsidR="00A01BAF">
        <w:rPr>
          <w:b/>
          <w:sz w:val="28"/>
          <w:szCs w:val="28"/>
        </w:rPr>
        <w:t>/EEE453</w:t>
      </w:r>
      <w:r>
        <w:rPr>
          <w:b/>
          <w:sz w:val="28"/>
          <w:szCs w:val="28"/>
        </w:rPr>
        <w:t xml:space="preserve">: </w:t>
      </w:r>
      <w:r w:rsidR="00517E6E">
        <w:rPr>
          <w:b/>
          <w:sz w:val="28"/>
          <w:szCs w:val="28"/>
        </w:rPr>
        <w:t>WAN</w:t>
      </w:r>
      <w:r>
        <w:rPr>
          <w:b/>
          <w:sz w:val="28"/>
          <w:szCs w:val="28"/>
        </w:rPr>
        <w:t xml:space="preserve"> </w:t>
      </w:r>
      <w:r w:rsidR="00517E6E">
        <w:rPr>
          <w:b/>
          <w:sz w:val="28"/>
          <w:szCs w:val="28"/>
        </w:rPr>
        <w:t>Routing and Technologies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Marks:</w:t>
      </w:r>
      <w:r w:rsidR="00241BD6">
        <w:rPr>
          <w:b/>
          <w:sz w:val="28"/>
          <w:szCs w:val="28"/>
        </w:rPr>
        <w:t>60</w:t>
      </w:r>
      <w:r>
        <w:rPr>
          <w:b/>
          <w:sz w:val="28"/>
          <w:szCs w:val="28"/>
        </w:rPr>
        <w:t xml:space="preserve">          Time Allowed: </w:t>
      </w:r>
      <w:r w:rsidR="00C93EF2">
        <w:rPr>
          <w:b/>
          <w:sz w:val="28"/>
          <w:szCs w:val="28"/>
        </w:rPr>
        <w:t>70 minutes</w:t>
      </w:r>
    </w:p>
    <w:p w:rsidR="003B65A9" w:rsidRDefault="006B6B65">
      <w:pPr>
        <w:jc w:val="both"/>
      </w:pPr>
      <w:r w:rsidRPr="006B6B65">
        <w:rPr>
          <w:noProof/>
          <w:sz w:val="20"/>
        </w:rPr>
        <w:pict>
          <v:line id="_x0000_s1051" style="position:absolute;left:0;text-align:left;z-index:251652608" from="0,7.75pt" to="486pt,7.75pt" strokeweight="3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pt">
            <v:imagedata croptop="-65520f" cropbottom="65520f"/>
          </v:shape>
        </w:pic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241BD6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9F1893" w:rsidRPr="009F1893">
        <w:rPr>
          <w:sz w:val="28"/>
          <w:szCs w:val="28"/>
          <w:u w:val="single"/>
        </w:rPr>
        <w:t>F</w:t>
      </w:r>
      <w:r w:rsidR="00241BD6">
        <w:rPr>
          <w:sz w:val="28"/>
          <w:szCs w:val="28"/>
          <w:u w:val="single"/>
        </w:rPr>
        <w:t>OUR</w:t>
      </w:r>
      <w:r w:rsidRPr="009F189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</w:t>
      </w:r>
      <w:r w:rsidR="00241BD6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3B65A9" w:rsidRDefault="006B6B65">
      <w:r w:rsidRPr="006B6B65">
        <w:rPr>
          <w:noProof/>
          <w:sz w:val="20"/>
        </w:rPr>
        <w:pict>
          <v:line id="_x0000_s1052" style="position:absolute;z-index:251653632" from="0,4.75pt" to="486pt,4.75pt" strokeweight="3pt"/>
        </w:pict>
      </w:r>
      <w:r>
        <w:pict>
          <v:shape id="_x0000_i1026" type="#_x0000_t75" style="width:435pt;height:3pt">
            <v:imagedata croptop="-65520f" cropbottom="65520f"/>
          </v:shape>
        </w:pict>
      </w:r>
    </w:p>
    <w:p w:rsidR="0011273E" w:rsidRDefault="0011273E">
      <w:pPr>
        <w:pStyle w:val="Heading2"/>
        <w:rPr>
          <w:sz w:val="26"/>
          <w:u w:val="single"/>
        </w:rPr>
      </w:pPr>
    </w:p>
    <w:p w:rsidR="003B65A9" w:rsidRPr="00256831" w:rsidRDefault="003B65A9">
      <w:pPr>
        <w:pStyle w:val="Heading2"/>
        <w:rPr>
          <w:sz w:val="26"/>
          <w:szCs w:val="26"/>
          <w:u w:val="single"/>
        </w:rPr>
      </w:pPr>
      <w:r w:rsidRPr="00256831">
        <w:rPr>
          <w:sz w:val="26"/>
          <w:szCs w:val="26"/>
          <w:u w:val="single"/>
        </w:rPr>
        <w:t>Question No. 1</w:t>
      </w:r>
    </w:p>
    <w:p w:rsidR="00DE3104" w:rsidRPr="00DE3104" w:rsidRDefault="00DE3104" w:rsidP="00DE3104"/>
    <w:p w:rsidR="00DE3104" w:rsidRDefault="00D72146" w:rsidP="00D72146">
      <w:pPr>
        <w:numPr>
          <w:ilvl w:val="1"/>
          <w:numId w:val="9"/>
        </w:numPr>
        <w:spacing w:line="360" w:lineRule="auto"/>
        <w:rPr>
          <w:lang w:val="en-GB"/>
        </w:rPr>
      </w:pPr>
      <w:r>
        <w:t xml:space="preserve">Where </w:t>
      </w:r>
      <w:r w:rsidR="00C51097">
        <w:t>does a switch</w:t>
      </w:r>
      <w:r>
        <w:t xml:space="preserve"> maintain its table</w:t>
      </w:r>
      <w:r w:rsidR="003D72E0">
        <w:t xml:space="preserve"> and what is it called</w:t>
      </w:r>
      <w:r w:rsidR="003D72E0" w:rsidRPr="00A25AFC">
        <w:t xml:space="preserve">? Name the </w:t>
      </w:r>
      <w:r w:rsidR="003D72E0">
        <w:t xml:space="preserve">important </w:t>
      </w:r>
      <w:r w:rsidR="003D72E0" w:rsidRPr="00A25AFC">
        <w:t xml:space="preserve">fields that are </w:t>
      </w:r>
      <w:r w:rsidR="003D72E0">
        <w:t xml:space="preserve">present </w:t>
      </w:r>
      <w:r w:rsidR="003D72E0" w:rsidRPr="00A25AFC">
        <w:t>in this table?</w:t>
      </w:r>
      <w:r w:rsidR="003D72E0">
        <w:rPr>
          <w:lang w:val="en-GB"/>
        </w:rPr>
        <w:tab/>
      </w:r>
      <w:r w:rsidR="003D72E0">
        <w:rPr>
          <w:lang w:val="en-GB"/>
        </w:rPr>
        <w:tab/>
      </w:r>
      <w:r w:rsidR="003D72E0">
        <w:rPr>
          <w:lang w:val="en-GB"/>
        </w:rPr>
        <w:tab/>
      </w:r>
      <w:r w:rsidR="003D72E0">
        <w:rPr>
          <w:lang w:val="en-GB"/>
        </w:rPr>
        <w:tab/>
      </w:r>
      <w:r w:rsidR="003D72E0">
        <w:rPr>
          <w:lang w:val="en-GB"/>
        </w:rPr>
        <w:tab/>
      </w:r>
      <w:r w:rsidR="003D72E0">
        <w:rPr>
          <w:lang w:val="en-GB"/>
        </w:rPr>
        <w:tab/>
      </w:r>
      <w:r w:rsidR="003D72E0">
        <w:rPr>
          <w:lang w:val="en-GB"/>
        </w:rPr>
        <w:tab/>
      </w:r>
      <w:r w:rsidR="00DE3104">
        <w:rPr>
          <w:lang w:val="en-GB"/>
        </w:rPr>
        <w:tab/>
        <w:t>[3 marks]</w:t>
      </w:r>
    </w:p>
    <w:p w:rsidR="003D72E0" w:rsidRDefault="006B6B65" w:rsidP="00D72146">
      <w:pPr>
        <w:pStyle w:val="ListParagraph"/>
        <w:spacing w:line="360" w:lineRule="auto"/>
        <w:jc w:val="center"/>
        <w:rPr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left:0;text-align:left;margin-left:362.4pt;margin-top:12.05pt;width:90pt;height:27pt;z-index:251668992" filled="f" stroked="f">
            <v:textbox style="mso-next-textbox:#_x0000_s1132">
              <w:txbxContent>
                <w:p w:rsidR="00DE3104" w:rsidRDefault="00DE3104" w:rsidP="00DE3104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1</w:t>
                  </w:r>
                </w:p>
              </w:txbxContent>
            </v:textbox>
          </v:shape>
        </w:pict>
      </w:r>
      <w:r w:rsidR="003D72E0">
        <w:rPr>
          <w:noProof/>
        </w:rPr>
        <w:drawing>
          <wp:inline distT="0" distB="0" distL="0" distR="0">
            <wp:extent cx="2217420" cy="5638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E0" w:rsidRDefault="003D72E0" w:rsidP="00D72146">
      <w:pPr>
        <w:pStyle w:val="ListParagraph"/>
        <w:spacing w:line="360" w:lineRule="auto"/>
        <w:rPr>
          <w:lang w:val="en-GB"/>
        </w:rPr>
      </w:pPr>
    </w:p>
    <w:p w:rsidR="00341D72" w:rsidRDefault="003D72E0" w:rsidP="00D72146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What does the symbol below the number 8 imply in figure no. 1?  How does it help us?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[3</w:t>
      </w:r>
      <w:r w:rsidR="00DE3104">
        <w:rPr>
          <w:lang w:val="en-GB"/>
        </w:rPr>
        <w:t xml:space="preserve"> marks]</w:t>
      </w:r>
    </w:p>
    <w:p w:rsidR="00DE3104" w:rsidRPr="00341D72" w:rsidRDefault="00341D72" w:rsidP="00D72146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 w:rsidRPr="00CD4344">
        <w:t>State the p</w:t>
      </w:r>
      <w:r>
        <w:t>urpose of the following command</w:t>
      </w:r>
      <w:r w:rsidRPr="00CD4344">
        <w:t xml:space="preserve">, </w:t>
      </w:r>
      <w:r>
        <w:t xml:space="preserve"> “</w:t>
      </w:r>
      <w:r w:rsidRPr="00CD4344">
        <w:t xml:space="preserve">ip http </w:t>
      </w:r>
      <w:r>
        <w:t>server”</w:t>
      </w:r>
      <w:r>
        <w:tab/>
      </w:r>
      <w:r>
        <w:tab/>
      </w:r>
      <w:r>
        <w:tab/>
      </w:r>
      <w:r w:rsidR="00DE3104" w:rsidRPr="00341D72">
        <w:rPr>
          <w:lang w:val="en-GB"/>
        </w:rPr>
        <w:t>[2 marks]</w:t>
      </w:r>
    </w:p>
    <w:p w:rsidR="00DE3104" w:rsidRDefault="00DE3104" w:rsidP="00D72146">
      <w:pPr>
        <w:spacing w:line="360" w:lineRule="auto"/>
        <w:ind w:left="360"/>
        <w:rPr>
          <w:lang w:val="en-GB"/>
        </w:rPr>
      </w:pPr>
    </w:p>
    <w:p w:rsidR="00DE3104" w:rsidRDefault="00341D72" w:rsidP="00D72146">
      <w:pPr>
        <w:keepNext/>
        <w:keepLines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Why is Store and Forwarding switching better than Cut Through switching</w:t>
      </w:r>
      <w:r w:rsidR="00DE3104">
        <w:rPr>
          <w:lang w:val="en-GB"/>
        </w:rPr>
        <w:t xml:space="preserve">? </w:t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[3</w:t>
      </w:r>
      <w:r w:rsidR="00DE3104">
        <w:rPr>
          <w:lang w:val="en-GB"/>
        </w:rPr>
        <w:t xml:space="preserve"> marks]</w:t>
      </w:r>
    </w:p>
    <w:p w:rsidR="00DE3104" w:rsidRPr="00B43CC3" w:rsidRDefault="00DE3104" w:rsidP="00DE3104">
      <w:pPr>
        <w:keepNext/>
        <w:keepLines/>
        <w:ind w:left="720"/>
        <w:rPr>
          <w:lang w:val="en-GB"/>
        </w:rPr>
      </w:pPr>
    </w:p>
    <w:p w:rsidR="004821EE" w:rsidRPr="004821EE" w:rsidRDefault="004821EE" w:rsidP="004821EE"/>
    <w:p w:rsidR="00DE3104" w:rsidRDefault="00DE3104">
      <w:pPr>
        <w:pStyle w:val="Heading6"/>
      </w:pPr>
    </w:p>
    <w:p w:rsidR="003B65A9" w:rsidRPr="00256831" w:rsidRDefault="003B65A9">
      <w:pPr>
        <w:pStyle w:val="Heading6"/>
        <w:rPr>
          <w:sz w:val="26"/>
          <w:szCs w:val="26"/>
        </w:rPr>
      </w:pPr>
      <w:r w:rsidRPr="00256831">
        <w:rPr>
          <w:sz w:val="26"/>
          <w:szCs w:val="26"/>
        </w:rPr>
        <w:t xml:space="preserve">Question No. 2 </w:t>
      </w:r>
    </w:p>
    <w:p w:rsidR="008208A2" w:rsidRDefault="006B6B65" w:rsidP="008208A2">
      <w:pPr>
        <w:autoSpaceDE w:val="0"/>
        <w:autoSpaceDN w:val="0"/>
        <w:adjustRightInd w:val="0"/>
        <w:spacing w:line="360" w:lineRule="auto"/>
        <w:ind w:left="720"/>
        <w:jc w:val="center"/>
      </w:pPr>
      <w:r>
        <w:rPr>
          <w:noProof/>
        </w:rPr>
        <w:pict>
          <v:shape id="_x0000_s1131" type="#_x0000_t202" style="position:absolute;left:0;text-align:left;margin-left:396pt;margin-top:39.9pt;width:90pt;height:27pt;z-index:251667968" filled="f" stroked="f">
            <v:textbox style="mso-next-textbox:#_x0000_s1131">
              <w:txbxContent>
                <w:p w:rsidR="00DE3104" w:rsidRDefault="00DE3104" w:rsidP="00DE3104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2</w:t>
                  </w:r>
                </w:p>
              </w:txbxContent>
            </v:textbox>
          </v:shape>
        </w:pict>
      </w:r>
      <w:r w:rsidR="00DE3104">
        <w:rPr>
          <w:noProof/>
        </w:rPr>
        <w:drawing>
          <wp:inline distT="0" distB="0" distL="0" distR="0">
            <wp:extent cx="2757718" cy="1664970"/>
            <wp:effectExtent l="19050" t="19050" r="23582" b="1143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18" cy="1664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A34" w:rsidRDefault="008208A2" w:rsidP="00D72146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2F1D4A">
        <w:t xml:space="preserve">Refer to the figure no. </w:t>
      </w:r>
      <w:r w:rsidR="00D72146">
        <w:t>2</w:t>
      </w:r>
      <w:r w:rsidRPr="002F1D4A">
        <w:t xml:space="preserve"> above;</w:t>
      </w:r>
      <w:r w:rsidRPr="002F1D4A">
        <w:rPr>
          <w:bCs/>
        </w:rPr>
        <w:t xml:space="preserve"> the network administrator has </w:t>
      </w:r>
      <w:r>
        <w:rPr>
          <w:bCs/>
        </w:rPr>
        <w:t xml:space="preserve">just added </w:t>
      </w:r>
      <w:r w:rsidR="008D3B67">
        <w:rPr>
          <w:bCs/>
        </w:rPr>
        <w:t xml:space="preserve">the old client switch </w:t>
      </w:r>
      <w:r w:rsidR="00D72146">
        <w:rPr>
          <w:bCs/>
        </w:rPr>
        <w:t xml:space="preserve">(Switch 3) </w:t>
      </w:r>
      <w:r w:rsidR="008D3B67">
        <w:rPr>
          <w:bCs/>
        </w:rPr>
        <w:t xml:space="preserve">to the existing network. After a while the PCs connected to Switch1 and Switch 0 cannot access each other. What are the probable reasons? </w:t>
      </w:r>
      <w:r w:rsidR="008D3B67">
        <w:rPr>
          <w:bCs/>
        </w:rPr>
        <w:tab/>
      </w:r>
      <w:r w:rsidR="008D3B67">
        <w:rPr>
          <w:bCs/>
        </w:rPr>
        <w:tab/>
      </w:r>
      <w:r w:rsidR="008D3B67">
        <w:rPr>
          <w:bCs/>
        </w:rPr>
        <w:tab/>
      </w:r>
      <w:r w:rsidR="008D3B67">
        <w:rPr>
          <w:bCs/>
        </w:rPr>
        <w:tab/>
      </w:r>
      <w:r w:rsidR="00327DCF">
        <w:t>[</w:t>
      </w:r>
      <w:r w:rsidR="006F5FFB">
        <w:t>4</w:t>
      </w:r>
      <w:r w:rsidR="00EA6A91">
        <w:t xml:space="preserve"> marks]</w:t>
      </w:r>
    </w:p>
    <w:p w:rsidR="00DF5B06" w:rsidRPr="00DF5B06" w:rsidRDefault="00DF5B06" w:rsidP="00D72146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 w:rsidRPr="00DF5B06">
        <w:rPr>
          <w:lang w:val="en-GB"/>
        </w:rPr>
        <w:lastRenderedPageBreak/>
        <w:t xml:space="preserve">Is a </w:t>
      </w:r>
      <w:r w:rsidR="00E423B1">
        <w:rPr>
          <w:lang w:val="en-GB"/>
        </w:rPr>
        <w:t xml:space="preserve">server </w:t>
      </w:r>
      <w:r w:rsidRPr="00DF5B06">
        <w:rPr>
          <w:lang w:val="en-GB"/>
        </w:rPr>
        <w:t>switch able to obtain VLAN information when it reboots?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[3 marks]</w:t>
      </w:r>
    </w:p>
    <w:p w:rsidR="00192D77" w:rsidRPr="00E41946" w:rsidRDefault="00192D77" w:rsidP="00D72146">
      <w:pPr>
        <w:spacing w:line="360" w:lineRule="auto"/>
        <w:rPr>
          <w:lang w:val="en-GB"/>
        </w:rPr>
      </w:pPr>
    </w:p>
    <w:p w:rsidR="00E423B1" w:rsidRPr="00080F32" w:rsidRDefault="00E423B1" w:rsidP="00D72146">
      <w:pPr>
        <w:numPr>
          <w:ilvl w:val="0"/>
          <w:numId w:val="2"/>
        </w:numPr>
        <w:spacing w:line="360" w:lineRule="auto"/>
        <w:jc w:val="both"/>
      </w:pPr>
      <w:r>
        <w:rPr>
          <w:rFonts w:cs="Arial"/>
        </w:rPr>
        <w:t>Compare</w:t>
      </w:r>
      <w:r w:rsidR="005C3C20">
        <w:rPr>
          <w:rFonts w:cs="Arial"/>
        </w:rPr>
        <w:t xml:space="preserve"> between Summary A</w:t>
      </w:r>
      <w:r>
        <w:rPr>
          <w:rFonts w:cs="Arial"/>
        </w:rPr>
        <w:t>dvertisements and Request Advertisements. (Two points)</w:t>
      </w:r>
      <w:r w:rsidR="00744DF9">
        <w:rPr>
          <w:rFonts w:cs="Arial"/>
        </w:rPr>
        <w:t xml:space="preserve"> </w:t>
      </w:r>
      <w:r w:rsidR="00D24407" w:rsidRPr="002F1D4A">
        <w:rPr>
          <w:bCs/>
        </w:rPr>
        <w:tab/>
      </w:r>
      <w:r w:rsidR="00D24407" w:rsidRPr="002F1D4A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D24407" w:rsidRPr="002F1D4A">
        <w:rPr>
          <w:bCs/>
        </w:rPr>
        <w:t>[</w:t>
      </w:r>
      <w:r>
        <w:rPr>
          <w:bCs/>
        </w:rPr>
        <w:t>3</w:t>
      </w:r>
      <w:r w:rsidR="00D24407" w:rsidRPr="002F1D4A">
        <w:rPr>
          <w:bCs/>
        </w:rPr>
        <w:t xml:space="preserve"> marks]</w:t>
      </w:r>
    </w:p>
    <w:p w:rsidR="00080F32" w:rsidRDefault="006B6B65" w:rsidP="00D72146">
      <w:pPr>
        <w:pStyle w:val="ListParagraph"/>
        <w:spacing w:line="360" w:lineRule="auto"/>
      </w:pPr>
      <w:r>
        <w:rPr>
          <w:noProof/>
        </w:rPr>
        <w:pict>
          <v:shape id="_x0000_s1137" type="#_x0000_t202" style="position:absolute;left:0;text-align:left;margin-left:1in;margin-top:1.85pt;width:215.4pt;height:29.4pt;z-index:251671040">
            <v:textbox>
              <w:txbxContent>
                <w:p w:rsidR="00080F32" w:rsidRPr="00CB18E6" w:rsidRDefault="00080F32" w:rsidP="00080F3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Switch 0(config</w:t>
                  </w:r>
                  <w:r w:rsidRPr="002426DC">
                    <w:rPr>
                      <w:lang w:val="en-GB"/>
                    </w:rPr>
                    <w:t>)#</w:t>
                  </w:r>
                  <w:r>
                    <w:rPr>
                      <w:lang w:val="en-GB"/>
                    </w:rPr>
                    <w:t>vtp password bracu</w:t>
                  </w:r>
                </w:p>
              </w:txbxContent>
            </v:textbox>
          </v:shape>
        </w:pict>
      </w:r>
    </w:p>
    <w:p w:rsidR="00866562" w:rsidRPr="00866562" w:rsidRDefault="00866562" w:rsidP="00D72146">
      <w:pPr>
        <w:spacing w:line="360" w:lineRule="auto"/>
        <w:ind w:left="720"/>
        <w:jc w:val="both"/>
      </w:pPr>
    </w:p>
    <w:p w:rsidR="00D24407" w:rsidRPr="00566332" w:rsidRDefault="0055114D" w:rsidP="00D72146">
      <w:pPr>
        <w:numPr>
          <w:ilvl w:val="0"/>
          <w:numId w:val="2"/>
        </w:numPr>
        <w:spacing w:line="360" w:lineRule="auto"/>
        <w:jc w:val="both"/>
      </w:pPr>
      <w:r>
        <w:rPr>
          <w:bCs/>
        </w:rPr>
        <w:t xml:space="preserve">Refer to figure </w:t>
      </w:r>
      <w:r w:rsidR="007861CA">
        <w:rPr>
          <w:bCs/>
        </w:rPr>
        <w:t>no.2</w:t>
      </w:r>
      <w:r w:rsidR="00080F32">
        <w:rPr>
          <w:bCs/>
        </w:rPr>
        <w:t xml:space="preserve"> and the configuration above;</w:t>
      </w:r>
      <w:r>
        <w:rPr>
          <w:bCs/>
        </w:rPr>
        <w:t xml:space="preserve"> a passw</w:t>
      </w:r>
      <w:r w:rsidR="00080F32">
        <w:rPr>
          <w:bCs/>
        </w:rPr>
        <w:t xml:space="preserve">ord is set in the server switch only. Now the </w:t>
      </w:r>
      <w:r w:rsidR="005C3C20">
        <w:rPr>
          <w:bCs/>
        </w:rPr>
        <w:t>other switches</w:t>
      </w:r>
      <w:r w:rsidR="00080F32">
        <w:rPr>
          <w:bCs/>
        </w:rPr>
        <w:t xml:space="preserve"> are not exchanging vtp advertisements anymore, why?</w:t>
      </w:r>
      <w:r w:rsidR="00080F32">
        <w:rPr>
          <w:bCs/>
        </w:rPr>
        <w:tab/>
        <w:t>[2 marks]</w:t>
      </w:r>
      <w:r>
        <w:rPr>
          <w:bCs/>
        </w:rPr>
        <w:t xml:space="preserve"> </w:t>
      </w:r>
      <w:r w:rsidR="00E423B1">
        <w:rPr>
          <w:bCs/>
        </w:rPr>
        <w:tab/>
      </w:r>
    </w:p>
    <w:p w:rsidR="00587DE7" w:rsidRDefault="00587DE7">
      <w:pPr>
        <w:pStyle w:val="Heading7"/>
      </w:pPr>
    </w:p>
    <w:p w:rsidR="003B65A9" w:rsidRPr="00256831" w:rsidRDefault="003B65A9">
      <w:pPr>
        <w:pStyle w:val="Heading7"/>
        <w:rPr>
          <w:sz w:val="26"/>
          <w:szCs w:val="26"/>
        </w:rPr>
      </w:pPr>
      <w:r w:rsidRPr="00256831">
        <w:rPr>
          <w:sz w:val="26"/>
          <w:szCs w:val="26"/>
        </w:rPr>
        <w:t>Question No. 3</w:t>
      </w:r>
    </w:p>
    <w:p w:rsidR="00710E9E" w:rsidRDefault="00710E9E">
      <w:pPr>
        <w:ind w:left="720" w:hanging="720"/>
        <w:jc w:val="both"/>
      </w:pPr>
    </w:p>
    <w:p w:rsidR="008A6B6D" w:rsidRDefault="00C17937" w:rsidP="00D72146">
      <w:pPr>
        <w:numPr>
          <w:ilvl w:val="0"/>
          <w:numId w:val="3"/>
        </w:numPr>
        <w:spacing w:line="360" w:lineRule="auto"/>
      </w:pPr>
      <w:r>
        <w:t>Why does a broadcast storm occur in a switched network? How can you stop it when it occurs and prevent it before it occurs?</w:t>
      </w:r>
      <w:r>
        <w:tab/>
      </w:r>
      <w:r>
        <w:tab/>
      </w:r>
      <w:r>
        <w:tab/>
      </w:r>
      <w:r>
        <w:tab/>
      </w:r>
      <w:r>
        <w:tab/>
      </w:r>
      <w:r w:rsidR="00B37B60">
        <w:tab/>
      </w:r>
      <w:r w:rsidR="00710E9E">
        <w:t>[</w:t>
      </w:r>
      <w:r w:rsidR="00624D94">
        <w:t>3</w:t>
      </w:r>
      <w:r w:rsidR="00710E9E">
        <w:t xml:space="preserve"> marks]</w:t>
      </w:r>
    </w:p>
    <w:p w:rsidR="00256831" w:rsidRDefault="00256831" w:rsidP="00D72146">
      <w:pPr>
        <w:pStyle w:val="ListParagraph"/>
        <w:spacing w:line="360" w:lineRule="auto"/>
      </w:pPr>
    </w:p>
    <w:p w:rsidR="00B77E7C" w:rsidRDefault="00624D94" w:rsidP="00D72146">
      <w:pPr>
        <w:pStyle w:val="ListParagraph"/>
        <w:numPr>
          <w:ilvl w:val="0"/>
          <w:numId w:val="3"/>
        </w:numPr>
        <w:spacing w:line="360" w:lineRule="auto"/>
      </w:pPr>
      <w:r>
        <w:t>When a switch first starts up the ports s</w:t>
      </w:r>
      <w:r w:rsidR="005C3C20">
        <w:t>tay in blocking state for 20seconds and then another 30 seconds</w:t>
      </w:r>
      <w:r>
        <w:t xml:space="preserve"> in two other states after which the ports can go into forwarding state</w:t>
      </w:r>
      <w:r w:rsidR="00B37B60">
        <w:t>?</w:t>
      </w:r>
      <w:r w:rsidR="00B37B60" w:rsidRPr="00B37B60">
        <w:t xml:space="preserve"> </w:t>
      </w:r>
      <w:r w:rsidR="005C3C20">
        <w:tab/>
        <w:t>What are the two other states</w:t>
      </w:r>
      <w:r>
        <w:t xml:space="preserve"> and what i</w:t>
      </w:r>
      <w:r w:rsidR="005C3C20">
        <w:t xml:space="preserve">s their basic difference? </w:t>
      </w:r>
      <w:r w:rsidR="005C3C20">
        <w:tab/>
      </w:r>
      <w:r w:rsidR="005C3C20">
        <w:tab/>
      </w:r>
      <w:r w:rsidR="005C3C20">
        <w:tab/>
      </w:r>
      <w:r w:rsidR="005C3C20">
        <w:tab/>
      </w:r>
      <w:r w:rsidR="00B37B60">
        <w:t>[</w:t>
      </w:r>
      <w:r>
        <w:t>3</w:t>
      </w:r>
      <w:r w:rsidR="00B37B60">
        <w:t xml:space="preserve"> marks]  </w:t>
      </w:r>
    </w:p>
    <w:p w:rsidR="00B37B60" w:rsidRDefault="00B37B60" w:rsidP="00D72146">
      <w:pPr>
        <w:pStyle w:val="ListParagraph"/>
        <w:spacing w:line="360" w:lineRule="auto"/>
      </w:pPr>
      <w:r>
        <w:t xml:space="preserve">  </w:t>
      </w:r>
    </w:p>
    <w:p w:rsidR="00B40ED5" w:rsidRDefault="006B6B65" w:rsidP="00C17937">
      <w:pPr>
        <w:pStyle w:val="ListParagraph"/>
        <w:jc w:val="center"/>
      </w:pPr>
      <w:r>
        <w:rPr>
          <w:noProof/>
        </w:rPr>
        <w:pict>
          <v:shape id="_x0000_s1102" type="#_x0000_t202" style="position:absolute;left:0;text-align:left;margin-left:208.2pt;margin-top:150.15pt;width:90pt;height:27pt;z-index:251655680" filled="f" stroked="f">
            <v:textbox style="mso-next-textbox:#_x0000_s1102">
              <w:txbxContent>
                <w:p w:rsidR="00B9678D" w:rsidRDefault="007861CA" w:rsidP="00D24407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3</w:t>
                  </w:r>
                </w:p>
              </w:txbxContent>
            </v:textbox>
          </v:shape>
        </w:pict>
      </w:r>
      <w:r w:rsidR="00C17937">
        <w:rPr>
          <w:noProof/>
        </w:rPr>
        <w:drawing>
          <wp:inline distT="0" distB="0" distL="0" distR="0">
            <wp:extent cx="3040380" cy="1912620"/>
            <wp:effectExtent l="1905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EC1" w:rsidRDefault="00357EC1" w:rsidP="00357EC1">
      <w:pPr>
        <w:pStyle w:val="ListParagraph"/>
      </w:pPr>
    </w:p>
    <w:p w:rsidR="00624D94" w:rsidRDefault="00624D94" w:rsidP="00624D94">
      <w:pPr>
        <w:pStyle w:val="ListParagraph"/>
      </w:pPr>
    </w:p>
    <w:p w:rsidR="00B37B60" w:rsidRDefault="00B40ED5" w:rsidP="00B37B60">
      <w:pPr>
        <w:pStyle w:val="ListParagraph"/>
        <w:numPr>
          <w:ilvl w:val="0"/>
          <w:numId w:val="3"/>
        </w:numPr>
      </w:pPr>
      <w:r>
        <w:t xml:space="preserve">Refer to the exhibit above in figure no. </w:t>
      </w:r>
      <w:r w:rsidR="007861CA">
        <w:t>3</w:t>
      </w:r>
      <w:r>
        <w:t xml:space="preserve">. </w:t>
      </w:r>
      <w:r w:rsidR="005C3C20">
        <w:t>Which s</w:t>
      </w:r>
      <w:r w:rsidR="00624D94">
        <w:t xml:space="preserve">witch will become the </w:t>
      </w:r>
      <w:r w:rsidR="00454F70">
        <w:t>root</w:t>
      </w:r>
      <w:r w:rsidR="00624D94">
        <w:t>? Explain why?</w:t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  <w:t>[3</w:t>
      </w:r>
      <w:r w:rsidR="00454F70">
        <w:t xml:space="preserve"> marks] </w:t>
      </w:r>
    </w:p>
    <w:p w:rsidR="00507FBD" w:rsidRDefault="00B37B60" w:rsidP="00B37B6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FBD">
        <w:t xml:space="preserve"> </w:t>
      </w:r>
    </w:p>
    <w:p w:rsidR="00BE56AD" w:rsidRDefault="00C17937" w:rsidP="00BE56AD">
      <w:pPr>
        <w:numPr>
          <w:ilvl w:val="0"/>
          <w:numId w:val="3"/>
        </w:numPr>
        <w:spacing w:line="360" w:lineRule="auto"/>
      </w:pPr>
      <w:r>
        <w:t>In RSTP, alternate ports are usually in what state? And what is the benefit of having an alternate port?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624D94">
        <w:t>3</w:t>
      </w:r>
      <w:r w:rsidR="00BE56AD">
        <w:t xml:space="preserve"> marks]</w:t>
      </w:r>
    </w:p>
    <w:p w:rsidR="00D72146" w:rsidRDefault="00D72146" w:rsidP="00C4741D">
      <w:pPr>
        <w:pStyle w:val="Heading2"/>
        <w:rPr>
          <w:sz w:val="26"/>
          <w:u w:val="single"/>
        </w:rPr>
      </w:pPr>
    </w:p>
    <w:p w:rsidR="00D72146" w:rsidRDefault="00D72146" w:rsidP="00C4741D">
      <w:pPr>
        <w:pStyle w:val="Heading2"/>
        <w:rPr>
          <w:sz w:val="26"/>
          <w:u w:val="single"/>
        </w:rPr>
      </w:pPr>
    </w:p>
    <w:p w:rsidR="00D72146" w:rsidRDefault="00D72146" w:rsidP="00C4741D">
      <w:pPr>
        <w:pStyle w:val="Heading2"/>
        <w:rPr>
          <w:sz w:val="26"/>
          <w:u w:val="single"/>
        </w:rPr>
      </w:pPr>
    </w:p>
    <w:p w:rsidR="00D72146" w:rsidRDefault="00D72146" w:rsidP="00C4741D">
      <w:pPr>
        <w:pStyle w:val="Heading2"/>
        <w:rPr>
          <w:sz w:val="26"/>
          <w:u w:val="single"/>
        </w:rPr>
      </w:pPr>
    </w:p>
    <w:p w:rsidR="005C3C20" w:rsidRDefault="005C3C20" w:rsidP="00C4741D">
      <w:pPr>
        <w:pStyle w:val="Heading2"/>
        <w:rPr>
          <w:sz w:val="26"/>
          <w:u w:val="single"/>
        </w:rPr>
      </w:pPr>
    </w:p>
    <w:p w:rsidR="00C4741D" w:rsidRDefault="00C4741D" w:rsidP="00C4741D">
      <w:pPr>
        <w:pStyle w:val="Heading2"/>
        <w:rPr>
          <w:u w:val="single"/>
        </w:rPr>
      </w:pPr>
      <w:r>
        <w:rPr>
          <w:sz w:val="26"/>
          <w:u w:val="single"/>
        </w:rPr>
        <w:t xml:space="preserve">Question No. </w:t>
      </w:r>
      <w:r w:rsidR="00F80E01">
        <w:rPr>
          <w:sz w:val="26"/>
          <w:u w:val="single"/>
        </w:rPr>
        <w:t>4</w:t>
      </w:r>
    </w:p>
    <w:p w:rsidR="00743693" w:rsidRDefault="00743693" w:rsidP="00A81C96">
      <w:pPr>
        <w:spacing w:line="360" w:lineRule="auto"/>
        <w:ind w:left="720"/>
        <w:rPr>
          <w:b/>
        </w:rPr>
      </w:pPr>
    </w:p>
    <w:p w:rsidR="002426DC" w:rsidRPr="002426DC" w:rsidRDefault="00270521" w:rsidP="002426D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You configure interface Fa0/18</w:t>
      </w:r>
      <w:r w:rsidR="002426DC" w:rsidRPr="002426DC">
        <w:rPr>
          <w:lang w:val="en-GB"/>
        </w:rPr>
        <w:t xml:space="preserve"> as follows:</w:t>
      </w:r>
    </w:p>
    <w:p w:rsidR="002426DC" w:rsidRDefault="006B6B65" w:rsidP="002426DC">
      <w:pPr>
        <w:pStyle w:val="ListParagraph"/>
        <w:rPr>
          <w:lang w:val="en-GB"/>
        </w:rPr>
      </w:pPr>
      <w:r>
        <w:rPr>
          <w:noProof/>
        </w:rPr>
        <w:pict>
          <v:shape id="_x0000_s1138" type="#_x0000_t202" style="position:absolute;left:0;text-align:left;margin-left:94.2pt;margin-top:7.65pt;width:270pt;height:1in;z-index:251672064">
            <v:textbox style="mso-next-textbox:#_x0000_s1138">
              <w:txbxContent>
                <w:p w:rsidR="00270521" w:rsidRPr="00DA13BA" w:rsidRDefault="00270521" w:rsidP="0027052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3(config)</w:t>
                  </w: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interface fa 0/18</w:t>
                  </w:r>
                </w:p>
                <w:p w:rsidR="00270521" w:rsidRDefault="00270521" w:rsidP="0027052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3(config-if)</w:t>
                  </w: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mls qos trust qos</w:t>
                  </w:r>
                </w:p>
                <w:p w:rsidR="00270521" w:rsidRDefault="00270521" w:rsidP="0027052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3(config-if)</w:t>
                  </w: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switchport voice VLAN 150</w:t>
                  </w:r>
                </w:p>
                <w:p w:rsidR="00270521" w:rsidRDefault="00270521" w:rsidP="0027052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3(config-if)</w:t>
                  </w: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  <w:r w:rsidRPr="00FD1FB4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switchport mode access</w:t>
                  </w:r>
                </w:p>
                <w:p w:rsidR="00270521" w:rsidRDefault="00270521" w:rsidP="0027052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3(config-if)</w:t>
                  </w: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  <w:r w:rsidRPr="00FD1FB4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switchport access vlan 20</w:t>
                  </w:r>
                </w:p>
                <w:p w:rsidR="00270521" w:rsidRPr="00DA13BA" w:rsidRDefault="00270521" w:rsidP="0027052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2426DC" w:rsidRPr="002426DC" w:rsidRDefault="006B6B65" w:rsidP="002426DC">
      <w:pPr>
        <w:pStyle w:val="ListParagraph"/>
        <w:rPr>
          <w:lang w:val="en-GB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9" type="#_x0000_t32" style="position:absolute;left:0;text-align:left;margin-left:277.2pt;margin-top:4.05pt;width:32.4pt;height:0;flip:x;z-index:251673088" o:connectortype="straight" strokeweight="1.5pt">
            <v:stroke endarrow="block"/>
          </v:shape>
        </w:pict>
      </w:r>
    </w:p>
    <w:p w:rsidR="002426DC" w:rsidRDefault="002426DC" w:rsidP="002426DC">
      <w:pPr>
        <w:pStyle w:val="ListParagraph"/>
        <w:rPr>
          <w:lang w:val="en-GB"/>
        </w:rPr>
      </w:pPr>
    </w:p>
    <w:p w:rsidR="00270521" w:rsidRDefault="00270521" w:rsidP="002426DC">
      <w:pPr>
        <w:pStyle w:val="ListParagraph"/>
        <w:rPr>
          <w:lang w:val="en-GB"/>
        </w:rPr>
      </w:pPr>
    </w:p>
    <w:p w:rsidR="00270521" w:rsidRDefault="00270521" w:rsidP="002426DC">
      <w:pPr>
        <w:pStyle w:val="ListParagraph"/>
        <w:rPr>
          <w:lang w:val="en-GB"/>
        </w:rPr>
      </w:pPr>
    </w:p>
    <w:p w:rsidR="00270521" w:rsidRDefault="00270521" w:rsidP="002426DC">
      <w:pPr>
        <w:pStyle w:val="ListParagraph"/>
        <w:rPr>
          <w:lang w:val="en-GB"/>
        </w:rPr>
      </w:pPr>
    </w:p>
    <w:p w:rsidR="002426DC" w:rsidRPr="002426DC" w:rsidRDefault="00270521" w:rsidP="00D72146">
      <w:pPr>
        <w:pStyle w:val="ListParagraph"/>
        <w:spacing w:line="360" w:lineRule="auto"/>
        <w:rPr>
          <w:lang w:val="en-GB"/>
        </w:rPr>
      </w:pPr>
      <w:r w:rsidRPr="00D1390B">
        <w:t xml:space="preserve">Refer to the </w:t>
      </w:r>
      <w:r>
        <w:t xml:space="preserve">configuration </w:t>
      </w:r>
      <w:r w:rsidRPr="00D1390B">
        <w:t>above</w:t>
      </w:r>
      <w:r>
        <w:t>, what is the purpose of the command line</w:t>
      </w:r>
      <w:r w:rsidR="005C3C20">
        <w:t xml:space="preserve"> (</w:t>
      </w:r>
      <w:r>
        <w:t>the arrow is pointing</w:t>
      </w:r>
      <w:r w:rsidR="005C3C20">
        <w:t xml:space="preserve"> to)</w:t>
      </w:r>
      <w:r>
        <w:t xml:space="preserve">? Why are we giving voice a separate </w:t>
      </w:r>
      <w:r w:rsidR="00950EB8">
        <w:t>VLAN</w:t>
      </w:r>
      <w:r>
        <w:t xml:space="preserve"> number 150?</w:t>
      </w:r>
      <w:r>
        <w:rPr>
          <w:lang w:val="en-GB"/>
        </w:rPr>
        <w:tab/>
      </w:r>
      <w:r>
        <w:rPr>
          <w:lang w:val="en-GB"/>
        </w:rPr>
        <w:tab/>
        <w:t>[4</w:t>
      </w:r>
      <w:r w:rsidR="002426DC">
        <w:rPr>
          <w:lang w:val="en-GB"/>
        </w:rPr>
        <w:t xml:space="preserve"> marks]</w:t>
      </w:r>
    </w:p>
    <w:p w:rsidR="002426DC" w:rsidRDefault="006B6B65" w:rsidP="002426DC">
      <w:pPr>
        <w:ind w:left="720"/>
        <w:rPr>
          <w:lang w:val="en-GB"/>
        </w:rPr>
      </w:pPr>
      <w:r>
        <w:rPr>
          <w:noProof/>
        </w:rPr>
        <w:pict>
          <v:shape id="_x0000_s1140" type="#_x0000_t202" style="position:absolute;left:0;text-align:left;margin-left:70.2pt;margin-top:11.25pt;width:324pt;height:87pt;z-index:251674112">
            <v:textbox>
              <w:txbxContent>
                <w:p w:rsidR="00950EB8" w:rsidRPr="0030690F" w:rsidRDefault="00950EB8" w:rsidP="00950EB8">
                  <w:pPr>
                    <w:rPr>
                      <w:rFonts w:ascii="Microsoft Sans Serif" w:hAnsi="Microsoft Sans Serif" w:cs="Microsoft Sans Serif"/>
                      <w:sz w:val="22"/>
                      <w:szCs w:val="22"/>
                      <w:lang w:val="fr-FR"/>
                    </w:rPr>
                  </w:pPr>
                  <w:r w:rsidRPr="0030690F">
                    <w:rPr>
                      <w:rFonts w:ascii="Microsoft Sans Serif" w:hAnsi="Microsoft Sans Serif" w:cs="Microsoft Sans Serif"/>
                      <w:sz w:val="22"/>
                      <w:szCs w:val="22"/>
                      <w:lang w:val="fr-FR"/>
                    </w:rPr>
                    <w:t>R(config)#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fr-FR"/>
                    </w:rPr>
                    <w:t>interface f0/0.99</w:t>
                  </w:r>
                </w:p>
                <w:p w:rsidR="00950EB8" w:rsidRPr="0030690F" w:rsidRDefault="00950EB8" w:rsidP="00950EB8">
                  <w:pPr>
                    <w:rPr>
                      <w:rFonts w:ascii="Microsoft Sans Serif" w:hAnsi="Microsoft Sans Serif" w:cs="Microsoft Sans Serif"/>
                      <w:sz w:val="22"/>
                      <w:szCs w:val="22"/>
                      <w:lang w:val="fr-FR"/>
                    </w:rPr>
                  </w:pPr>
                  <w:r w:rsidRPr="0030690F">
                    <w:rPr>
                      <w:rFonts w:ascii="Microsoft Sans Serif" w:hAnsi="Microsoft Sans Serif" w:cs="Microsoft Sans Serif"/>
                      <w:sz w:val="22"/>
                      <w:szCs w:val="22"/>
                      <w:lang w:val="fr-FR"/>
                    </w:rPr>
                    <w:t>R(config-subif)#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fr-FR"/>
                    </w:rPr>
                    <w:t>encapsulation dot1q 99</w:t>
                  </w:r>
                </w:p>
                <w:p w:rsidR="00950EB8" w:rsidRPr="00C367D8" w:rsidRDefault="00950EB8" w:rsidP="00950EB8">
                  <w:pP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</w:pPr>
                  <w:r w:rsidRPr="00C367D8">
                    <w:rPr>
                      <w:rFonts w:ascii="Microsoft Sans Serif" w:hAnsi="Microsoft Sans Serif" w:cs="Microsoft Sans Serif"/>
                      <w:sz w:val="22"/>
                      <w:szCs w:val="22"/>
                      <w:lang w:val="pt-BR"/>
                    </w:rPr>
                    <w:t>R(config-subif)#</w:t>
                  </w:r>
                  <w:r w:rsidRPr="00C367D8"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 xml:space="preserve">ip add 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>192.168.99.230</w:t>
                  </w:r>
                  <w:r w:rsidRPr="00C367D8"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 xml:space="preserve"> 255.255.255.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>224</w:t>
                  </w:r>
                </w:p>
                <w:p w:rsidR="00950EB8" w:rsidRPr="00C367D8" w:rsidRDefault="00950EB8" w:rsidP="00950EB8">
                  <w:pPr>
                    <w:rPr>
                      <w:rFonts w:ascii="Microsoft Sans Serif" w:hAnsi="Microsoft Sans Serif" w:cs="Microsoft Sans Serif"/>
                      <w:sz w:val="22"/>
                      <w:szCs w:val="22"/>
                      <w:lang w:val="pt-BR"/>
                    </w:rPr>
                  </w:pPr>
                  <w:r w:rsidRPr="00C367D8">
                    <w:rPr>
                      <w:rFonts w:ascii="Microsoft Sans Serif" w:hAnsi="Microsoft Sans Serif" w:cs="Microsoft Sans Serif"/>
                      <w:sz w:val="22"/>
                      <w:szCs w:val="22"/>
                      <w:lang w:val="pt-BR"/>
                    </w:rPr>
                    <w:t>R(config-subif)#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>interface f0/0.100</w:t>
                  </w:r>
                </w:p>
                <w:p w:rsidR="00950EB8" w:rsidRPr="00C367D8" w:rsidRDefault="00950EB8" w:rsidP="00950EB8">
                  <w:pPr>
                    <w:rPr>
                      <w:rFonts w:ascii="Microsoft Sans Serif" w:hAnsi="Microsoft Sans Serif" w:cs="Microsoft Sans Serif"/>
                      <w:sz w:val="22"/>
                      <w:szCs w:val="22"/>
                      <w:lang w:val="pt-BR"/>
                    </w:rPr>
                  </w:pPr>
                  <w:r w:rsidRPr="00C367D8">
                    <w:rPr>
                      <w:rFonts w:ascii="Microsoft Sans Serif" w:hAnsi="Microsoft Sans Serif" w:cs="Microsoft Sans Serif"/>
                      <w:sz w:val="22"/>
                      <w:szCs w:val="22"/>
                      <w:lang w:val="pt-BR"/>
                    </w:rPr>
                    <w:t>R(config-subif)#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>encapsulation dot1q 100</w:t>
                  </w:r>
                </w:p>
                <w:p w:rsidR="00950EB8" w:rsidRPr="00C367D8" w:rsidRDefault="00950EB8" w:rsidP="00950EB8">
                  <w:pP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</w:pPr>
                  <w:r w:rsidRPr="00C367D8">
                    <w:rPr>
                      <w:rFonts w:ascii="Microsoft Sans Serif" w:hAnsi="Microsoft Sans Serif" w:cs="Microsoft Sans Serif"/>
                      <w:sz w:val="22"/>
                      <w:szCs w:val="22"/>
                      <w:lang w:val="pt-BR"/>
                    </w:rPr>
                    <w:t>R(config-subif)#</w:t>
                  </w:r>
                  <w:r w:rsidRPr="00C367D8"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 xml:space="preserve">ip add 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>192.168.100.200</w:t>
                  </w:r>
                  <w:r w:rsidRPr="00C367D8"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 xml:space="preserve"> 255.255.255.224</w:t>
                  </w:r>
                </w:p>
                <w:p w:rsidR="00950EB8" w:rsidRDefault="00950EB8" w:rsidP="00950EB8"/>
              </w:txbxContent>
            </v:textbox>
          </v:shape>
        </w:pict>
      </w:r>
    </w:p>
    <w:p w:rsidR="00270521" w:rsidRDefault="00270521" w:rsidP="00270521">
      <w:pPr>
        <w:ind w:left="720"/>
        <w:rPr>
          <w:lang w:val="en-GB"/>
        </w:rPr>
      </w:pPr>
    </w:p>
    <w:p w:rsidR="00270521" w:rsidRDefault="00270521" w:rsidP="00270521">
      <w:pPr>
        <w:ind w:left="720"/>
        <w:rPr>
          <w:lang w:val="en-GB"/>
        </w:rPr>
      </w:pPr>
    </w:p>
    <w:p w:rsidR="00950EB8" w:rsidRDefault="00950EB8" w:rsidP="00950EB8">
      <w:pPr>
        <w:ind w:left="720"/>
        <w:rPr>
          <w:lang w:val="en-GB"/>
        </w:rPr>
      </w:pPr>
    </w:p>
    <w:p w:rsidR="00950EB8" w:rsidRPr="00950EB8" w:rsidRDefault="00950EB8" w:rsidP="00950EB8">
      <w:pPr>
        <w:ind w:left="720"/>
        <w:rPr>
          <w:lang w:val="en-GB"/>
        </w:rPr>
      </w:pPr>
    </w:p>
    <w:p w:rsidR="00950EB8" w:rsidRPr="00950EB8" w:rsidRDefault="00950EB8" w:rsidP="00950EB8">
      <w:pPr>
        <w:ind w:left="720"/>
        <w:rPr>
          <w:lang w:val="en-GB"/>
        </w:rPr>
      </w:pPr>
    </w:p>
    <w:p w:rsidR="00D72146" w:rsidRPr="00D72146" w:rsidRDefault="00D72146" w:rsidP="00D72146">
      <w:pPr>
        <w:ind w:left="720"/>
        <w:rPr>
          <w:lang w:val="en-GB"/>
        </w:rPr>
      </w:pPr>
    </w:p>
    <w:p w:rsidR="00D72146" w:rsidRPr="00D72146" w:rsidRDefault="00D72146" w:rsidP="00D72146">
      <w:pPr>
        <w:spacing w:line="360" w:lineRule="auto"/>
        <w:ind w:left="720"/>
        <w:rPr>
          <w:lang w:val="en-GB"/>
        </w:rPr>
      </w:pPr>
    </w:p>
    <w:p w:rsidR="00950EB8" w:rsidRDefault="00950EB8" w:rsidP="00D72146">
      <w:pPr>
        <w:numPr>
          <w:ilvl w:val="0"/>
          <w:numId w:val="5"/>
        </w:numPr>
        <w:spacing w:line="360" w:lineRule="auto"/>
        <w:rPr>
          <w:lang w:val="en-GB"/>
        </w:rPr>
      </w:pPr>
      <w:r>
        <w:rPr>
          <w:rFonts w:cs="Arial"/>
        </w:rPr>
        <w:t xml:space="preserve">Explain what “dot1q” represents. </w:t>
      </w:r>
      <w:r>
        <w:rPr>
          <w:lang w:val="en-GB"/>
        </w:rPr>
        <w:t xml:space="preserve"> </w:t>
      </w:r>
      <w:r w:rsidR="005C3C20">
        <w:rPr>
          <w:lang w:val="en-GB"/>
        </w:rPr>
        <w:t>After configuration th</w:t>
      </w:r>
      <w:r>
        <w:rPr>
          <w:lang w:val="en-GB"/>
        </w:rPr>
        <w:t xml:space="preserve">e interfaces are not coming up, what could be the problem?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[4 marks]</w:t>
      </w:r>
    </w:p>
    <w:p w:rsidR="002C7886" w:rsidRPr="00950EB8" w:rsidRDefault="00950EB8" w:rsidP="00D72146">
      <w:pPr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 xml:space="preserve">After the problem is fixed for the configuration shown above, </w:t>
      </w:r>
      <w:r>
        <w:rPr>
          <w:rFonts w:cs="Arial"/>
        </w:rPr>
        <w:t>the router receives two</w:t>
      </w:r>
      <w:r w:rsidRPr="00950EB8">
        <w:rPr>
          <w:rFonts w:cs="Arial"/>
        </w:rPr>
        <w:t xml:space="preserve"> frame</w:t>
      </w:r>
      <w:r>
        <w:rPr>
          <w:rFonts w:cs="Arial"/>
        </w:rPr>
        <w:t>s</w:t>
      </w:r>
      <w:r w:rsidRPr="00950EB8">
        <w:rPr>
          <w:rFonts w:cs="Arial"/>
        </w:rPr>
        <w:t xml:space="preserve"> on physical interface f0/0. The destination IP address</w:t>
      </w:r>
      <w:r>
        <w:rPr>
          <w:rFonts w:cs="Arial"/>
        </w:rPr>
        <w:t xml:space="preserve">es are 192.168.99.300/27 and </w:t>
      </w:r>
      <w:r w:rsidRPr="00950EB8">
        <w:rPr>
          <w:rFonts w:cs="Arial"/>
        </w:rPr>
        <w:t>192.168.100.245</w:t>
      </w:r>
      <w:r>
        <w:rPr>
          <w:rFonts w:cs="Arial"/>
        </w:rPr>
        <w:t>/27. What will the router do with both packets?</w:t>
      </w:r>
      <w:r w:rsidR="005C3C20">
        <w:rPr>
          <w:rFonts w:cs="Arial"/>
        </w:rPr>
        <w:tab/>
      </w:r>
      <w:r w:rsidRPr="00950EB8">
        <w:rPr>
          <w:rFonts w:cs="Arial"/>
        </w:rPr>
        <w:tab/>
      </w:r>
      <w:r w:rsidR="00B5797A" w:rsidRPr="00950EB8">
        <w:rPr>
          <w:lang w:val="en-GB"/>
        </w:rPr>
        <w:tab/>
      </w:r>
      <w:r>
        <w:rPr>
          <w:lang w:val="en-GB"/>
        </w:rPr>
        <w:t>[4</w:t>
      </w:r>
      <w:r w:rsidR="00B5797A" w:rsidRPr="00950EB8">
        <w:rPr>
          <w:lang w:val="en-GB"/>
        </w:rPr>
        <w:t xml:space="preserve"> marks]</w:t>
      </w:r>
    </w:p>
    <w:p w:rsidR="00B10039" w:rsidRDefault="00B10039" w:rsidP="00D72146">
      <w:pPr>
        <w:spacing w:line="360" w:lineRule="auto"/>
        <w:ind w:left="720"/>
        <w:rPr>
          <w:lang w:val="en-GB"/>
        </w:rPr>
      </w:pPr>
    </w:p>
    <w:p w:rsidR="00B10039" w:rsidRDefault="00B10039" w:rsidP="00B10039">
      <w:pPr>
        <w:spacing w:line="360" w:lineRule="auto"/>
        <w:ind w:left="720"/>
        <w:jc w:val="center"/>
        <w:rPr>
          <w:lang w:val="en-GB"/>
        </w:rPr>
      </w:pPr>
    </w:p>
    <w:p w:rsidR="00B10039" w:rsidRDefault="00B10039" w:rsidP="00B10039">
      <w:pPr>
        <w:pStyle w:val="ListParagraph"/>
        <w:autoSpaceDE w:val="0"/>
        <w:autoSpaceDN w:val="0"/>
        <w:adjustRightInd w:val="0"/>
      </w:pPr>
    </w:p>
    <w:p w:rsidR="00E83727" w:rsidRPr="007F09F4" w:rsidRDefault="00E83727" w:rsidP="002D6941">
      <w:pPr>
        <w:spacing w:line="360" w:lineRule="auto"/>
        <w:rPr>
          <w:b/>
          <w:lang w:val="en-GB"/>
        </w:rPr>
      </w:pPr>
    </w:p>
    <w:p w:rsidR="000B7551" w:rsidRDefault="006B6B65" w:rsidP="000B7551">
      <w:pPr>
        <w:spacing w:line="360" w:lineRule="auto"/>
        <w:ind w:left="360"/>
      </w:pPr>
      <w:r>
        <w:rPr>
          <w:noProof/>
        </w:rPr>
        <w:pict>
          <v:shape id="_x0000_s1133" type="#_x0000_t32" style="position:absolute;left:0;text-align:left;margin-left:17.4pt;margin-top:16.9pt;width:487.8pt;height:3.6pt;flip:y;z-index:251670016" o:connectortype="straight"/>
        </w:pict>
      </w:r>
    </w:p>
    <w:p w:rsidR="003B65A9" w:rsidRDefault="003B65A9">
      <w:pPr>
        <w:pStyle w:val="Heading5"/>
      </w:pPr>
    </w:p>
    <w:p w:rsidR="003B65A9" w:rsidRDefault="003B65A9" w:rsidP="00256831">
      <w:pPr>
        <w:pStyle w:val="Heading5"/>
        <w:ind w:firstLine="720"/>
      </w:pPr>
      <w:r>
        <w:t>THE END</w:t>
      </w:r>
    </w:p>
    <w:sectPr w:rsidR="003B65A9" w:rsidSect="00A62949">
      <w:footerReference w:type="even" r:id="rId11"/>
      <w:footerReference w:type="default" r:id="rId12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97C" w:rsidRDefault="0086597C">
      <w:r>
        <w:separator/>
      </w:r>
    </w:p>
  </w:endnote>
  <w:endnote w:type="continuationSeparator" w:id="1">
    <w:p w:rsidR="0086597C" w:rsidRDefault="00865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8D" w:rsidRDefault="006B6B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967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678D" w:rsidRDefault="00B967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8D" w:rsidRDefault="00B9678D">
    <w:pPr>
      <w:pStyle w:val="Footer"/>
      <w:jc w:val="center"/>
    </w:pPr>
    <w:r>
      <w:t xml:space="preserve">Page </w:t>
    </w:r>
    <w:fldSimple w:instr=" PAGE ">
      <w:r w:rsidR="00C51097">
        <w:rPr>
          <w:noProof/>
        </w:rPr>
        <w:t>3</w:t>
      </w:r>
    </w:fldSimple>
    <w:r>
      <w:t xml:space="preserve"> of </w:t>
    </w:r>
    <w:fldSimple w:instr=" NUMPAGES ">
      <w:r w:rsidR="00C51097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97C" w:rsidRDefault="0086597C">
      <w:r>
        <w:separator/>
      </w:r>
    </w:p>
  </w:footnote>
  <w:footnote w:type="continuationSeparator" w:id="1">
    <w:p w:rsidR="0086597C" w:rsidRDefault="008659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102D"/>
    <w:multiLevelType w:val="hybridMultilevel"/>
    <w:tmpl w:val="409C2A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20A3F"/>
    <w:multiLevelType w:val="hybridMultilevel"/>
    <w:tmpl w:val="A43E8A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7E62B1"/>
    <w:multiLevelType w:val="hybridMultilevel"/>
    <w:tmpl w:val="AC98EC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EF119A"/>
    <w:multiLevelType w:val="hybridMultilevel"/>
    <w:tmpl w:val="C5DE7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56D3E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DC2747"/>
    <w:multiLevelType w:val="hybridMultilevel"/>
    <w:tmpl w:val="A858C79E"/>
    <w:lvl w:ilvl="0" w:tplc="04090013">
      <w:start w:val="1"/>
      <w:numFmt w:val="upp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>
    <w:nsid w:val="4D190721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FA5E7C"/>
    <w:multiLevelType w:val="hybridMultilevel"/>
    <w:tmpl w:val="12D251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689603A"/>
    <w:multiLevelType w:val="hybridMultilevel"/>
    <w:tmpl w:val="BDD8B8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C31079"/>
    <w:multiLevelType w:val="hybridMultilevel"/>
    <w:tmpl w:val="B72221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978"/>
    <w:rsid w:val="000063CD"/>
    <w:rsid w:val="0000671F"/>
    <w:rsid w:val="00020E48"/>
    <w:rsid w:val="00023AC9"/>
    <w:rsid w:val="0005014D"/>
    <w:rsid w:val="00061B0D"/>
    <w:rsid w:val="0007639C"/>
    <w:rsid w:val="00077456"/>
    <w:rsid w:val="00080F32"/>
    <w:rsid w:val="00082BD0"/>
    <w:rsid w:val="000A1847"/>
    <w:rsid w:val="000A2194"/>
    <w:rsid w:val="000A31EA"/>
    <w:rsid w:val="000B269C"/>
    <w:rsid w:val="000B7551"/>
    <w:rsid w:val="000C2104"/>
    <w:rsid w:val="000C726A"/>
    <w:rsid w:val="000D0D20"/>
    <w:rsid w:val="000F5770"/>
    <w:rsid w:val="00101DBF"/>
    <w:rsid w:val="001023BF"/>
    <w:rsid w:val="00103A36"/>
    <w:rsid w:val="0011273E"/>
    <w:rsid w:val="00113192"/>
    <w:rsid w:val="001276E4"/>
    <w:rsid w:val="001277C8"/>
    <w:rsid w:val="0013163A"/>
    <w:rsid w:val="00133833"/>
    <w:rsid w:val="001359E4"/>
    <w:rsid w:val="00181439"/>
    <w:rsid w:val="0018674B"/>
    <w:rsid w:val="00192D77"/>
    <w:rsid w:val="001970A1"/>
    <w:rsid w:val="001A52BF"/>
    <w:rsid w:val="001A5A20"/>
    <w:rsid w:val="001C294C"/>
    <w:rsid w:val="001C3458"/>
    <w:rsid w:val="001C3FE3"/>
    <w:rsid w:val="001D42D2"/>
    <w:rsid w:val="001E6899"/>
    <w:rsid w:val="001F7C02"/>
    <w:rsid w:val="00206019"/>
    <w:rsid w:val="002060CD"/>
    <w:rsid w:val="00211E6D"/>
    <w:rsid w:val="00216606"/>
    <w:rsid w:val="00227112"/>
    <w:rsid w:val="00230424"/>
    <w:rsid w:val="00233344"/>
    <w:rsid w:val="00240BAA"/>
    <w:rsid w:val="00241BD6"/>
    <w:rsid w:val="002426DC"/>
    <w:rsid w:val="00256831"/>
    <w:rsid w:val="00256984"/>
    <w:rsid w:val="00270521"/>
    <w:rsid w:val="00282C9B"/>
    <w:rsid w:val="002A2062"/>
    <w:rsid w:val="002B54E0"/>
    <w:rsid w:val="002C5559"/>
    <w:rsid w:val="002C7886"/>
    <w:rsid w:val="002D6941"/>
    <w:rsid w:val="002F1D4A"/>
    <w:rsid w:val="002F770F"/>
    <w:rsid w:val="00315A34"/>
    <w:rsid w:val="003171A7"/>
    <w:rsid w:val="00327DCF"/>
    <w:rsid w:val="00333890"/>
    <w:rsid w:val="00341D72"/>
    <w:rsid w:val="00345D6A"/>
    <w:rsid w:val="00356152"/>
    <w:rsid w:val="00357EC1"/>
    <w:rsid w:val="00365A5F"/>
    <w:rsid w:val="00381A2A"/>
    <w:rsid w:val="003929FD"/>
    <w:rsid w:val="00395587"/>
    <w:rsid w:val="003A1259"/>
    <w:rsid w:val="003A17D9"/>
    <w:rsid w:val="003A3EE4"/>
    <w:rsid w:val="003B302A"/>
    <w:rsid w:val="003B444E"/>
    <w:rsid w:val="003B65A9"/>
    <w:rsid w:val="003C04BD"/>
    <w:rsid w:val="003C77FF"/>
    <w:rsid w:val="003C7FF3"/>
    <w:rsid w:val="003D656E"/>
    <w:rsid w:val="003D69E0"/>
    <w:rsid w:val="003D72E0"/>
    <w:rsid w:val="003D754A"/>
    <w:rsid w:val="003E1E3D"/>
    <w:rsid w:val="003E5334"/>
    <w:rsid w:val="003F025B"/>
    <w:rsid w:val="00400598"/>
    <w:rsid w:val="0040224D"/>
    <w:rsid w:val="0040418F"/>
    <w:rsid w:val="00405824"/>
    <w:rsid w:val="00406BDE"/>
    <w:rsid w:val="00407DF9"/>
    <w:rsid w:val="00426497"/>
    <w:rsid w:val="00433368"/>
    <w:rsid w:val="004366F2"/>
    <w:rsid w:val="00440469"/>
    <w:rsid w:val="004473B1"/>
    <w:rsid w:val="00454F70"/>
    <w:rsid w:val="004615DE"/>
    <w:rsid w:val="004821EE"/>
    <w:rsid w:val="0048437A"/>
    <w:rsid w:val="00492A34"/>
    <w:rsid w:val="00493192"/>
    <w:rsid w:val="004A07EF"/>
    <w:rsid w:val="004B346B"/>
    <w:rsid w:val="004B4490"/>
    <w:rsid w:val="004B5024"/>
    <w:rsid w:val="004C33F5"/>
    <w:rsid w:val="004D200A"/>
    <w:rsid w:val="004E4CED"/>
    <w:rsid w:val="004F706E"/>
    <w:rsid w:val="00500C62"/>
    <w:rsid w:val="00507FBD"/>
    <w:rsid w:val="005130C1"/>
    <w:rsid w:val="00517E6E"/>
    <w:rsid w:val="005346EC"/>
    <w:rsid w:val="005354B6"/>
    <w:rsid w:val="00545D8C"/>
    <w:rsid w:val="0055114D"/>
    <w:rsid w:val="00553CCC"/>
    <w:rsid w:val="00561806"/>
    <w:rsid w:val="00566332"/>
    <w:rsid w:val="00575263"/>
    <w:rsid w:val="0057573A"/>
    <w:rsid w:val="00584610"/>
    <w:rsid w:val="00587DE7"/>
    <w:rsid w:val="00591F82"/>
    <w:rsid w:val="005928BB"/>
    <w:rsid w:val="00595C04"/>
    <w:rsid w:val="005B4AD0"/>
    <w:rsid w:val="005C3C20"/>
    <w:rsid w:val="005E0D9A"/>
    <w:rsid w:val="005E5F76"/>
    <w:rsid w:val="005F490D"/>
    <w:rsid w:val="005F5112"/>
    <w:rsid w:val="0061021A"/>
    <w:rsid w:val="00614A45"/>
    <w:rsid w:val="006168B9"/>
    <w:rsid w:val="00624AE5"/>
    <w:rsid w:val="00624D94"/>
    <w:rsid w:val="0063177D"/>
    <w:rsid w:val="00636AA6"/>
    <w:rsid w:val="00652040"/>
    <w:rsid w:val="00655118"/>
    <w:rsid w:val="00695F75"/>
    <w:rsid w:val="00697B95"/>
    <w:rsid w:val="006B6B65"/>
    <w:rsid w:val="006E1EDC"/>
    <w:rsid w:val="006E1F5B"/>
    <w:rsid w:val="006E359C"/>
    <w:rsid w:val="006F0D36"/>
    <w:rsid w:val="006F56E4"/>
    <w:rsid w:val="006F5FFB"/>
    <w:rsid w:val="0070393B"/>
    <w:rsid w:val="00705249"/>
    <w:rsid w:val="0070779A"/>
    <w:rsid w:val="00710E9E"/>
    <w:rsid w:val="007130D2"/>
    <w:rsid w:val="00715F38"/>
    <w:rsid w:val="0072047E"/>
    <w:rsid w:val="00721997"/>
    <w:rsid w:val="007317A9"/>
    <w:rsid w:val="00737010"/>
    <w:rsid w:val="00737282"/>
    <w:rsid w:val="00743693"/>
    <w:rsid w:val="00744DF9"/>
    <w:rsid w:val="00747599"/>
    <w:rsid w:val="00757CE1"/>
    <w:rsid w:val="00774F91"/>
    <w:rsid w:val="007861CA"/>
    <w:rsid w:val="0079067C"/>
    <w:rsid w:val="007953EB"/>
    <w:rsid w:val="007A272E"/>
    <w:rsid w:val="007A3A4E"/>
    <w:rsid w:val="007B47B4"/>
    <w:rsid w:val="007B5008"/>
    <w:rsid w:val="007C142F"/>
    <w:rsid w:val="007C2519"/>
    <w:rsid w:val="007C4E39"/>
    <w:rsid w:val="007E12DF"/>
    <w:rsid w:val="007E2805"/>
    <w:rsid w:val="007E4F31"/>
    <w:rsid w:val="007F3B8E"/>
    <w:rsid w:val="008118FE"/>
    <w:rsid w:val="008208A2"/>
    <w:rsid w:val="008361AA"/>
    <w:rsid w:val="00840134"/>
    <w:rsid w:val="00847886"/>
    <w:rsid w:val="008604ED"/>
    <w:rsid w:val="0086597C"/>
    <w:rsid w:val="00866562"/>
    <w:rsid w:val="00885980"/>
    <w:rsid w:val="008A6B6D"/>
    <w:rsid w:val="008C07AF"/>
    <w:rsid w:val="008D2DB3"/>
    <w:rsid w:val="008D3A73"/>
    <w:rsid w:val="008D3B67"/>
    <w:rsid w:val="008E454C"/>
    <w:rsid w:val="00904169"/>
    <w:rsid w:val="00925503"/>
    <w:rsid w:val="00950EB8"/>
    <w:rsid w:val="00971144"/>
    <w:rsid w:val="0097500A"/>
    <w:rsid w:val="00975819"/>
    <w:rsid w:val="00984AD5"/>
    <w:rsid w:val="009864D9"/>
    <w:rsid w:val="00991EA0"/>
    <w:rsid w:val="009A2B5B"/>
    <w:rsid w:val="009A39BF"/>
    <w:rsid w:val="009A3B70"/>
    <w:rsid w:val="009B6103"/>
    <w:rsid w:val="009C10FA"/>
    <w:rsid w:val="009C7FB6"/>
    <w:rsid w:val="009D4669"/>
    <w:rsid w:val="009F1893"/>
    <w:rsid w:val="009F4E6C"/>
    <w:rsid w:val="00A01BAF"/>
    <w:rsid w:val="00A02E46"/>
    <w:rsid w:val="00A05F1D"/>
    <w:rsid w:val="00A106C5"/>
    <w:rsid w:val="00A115CA"/>
    <w:rsid w:val="00A13284"/>
    <w:rsid w:val="00A16645"/>
    <w:rsid w:val="00A20C88"/>
    <w:rsid w:val="00A333E3"/>
    <w:rsid w:val="00A62949"/>
    <w:rsid w:val="00A70E38"/>
    <w:rsid w:val="00A80CBE"/>
    <w:rsid w:val="00A81C96"/>
    <w:rsid w:val="00A847D5"/>
    <w:rsid w:val="00A86131"/>
    <w:rsid w:val="00A94896"/>
    <w:rsid w:val="00A96B1F"/>
    <w:rsid w:val="00AB11DE"/>
    <w:rsid w:val="00AB6972"/>
    <w:rsid w:val="00AD2305"/>
    <w:rsid w:val="00AD5BEF"/>
    <w:rsid w:val="00AD6F0A"/>
    <w:rsid w:val="00AE5736"/>
    <w:rsid w:val="00AE5CA0"/>
    <w:rsid w:val="00AF035B"/>
    <w:rsid w:val="00AF2D1F"/>
    <w:rsid w:val="00B0492D"/>
    <w:rsid w:val="00B06495"/>
    <w:rsid w:val="00B10039"/>
    <w:rsid w:val="00B166FC"/>
    <w:rsid w:val="00B2407F"/>
    <w:rsid w:val="00B33139"/>
    <w:rsid w:val="00B36814"/>
    <w:rsid w:val="00B37B60"/>
    <w:rsid w:val="00B40ED5"/>
    <w:rsid w:val="00B4393D"/>
    <w:rsid w:val="00B5784B"/>
    <w:rsid w:val="00B5797A"/>
    <w:rsid w:val="00B77E7C"/>
    <w:rsid w:val="00B8044B"/>
    <w:rsid w:val="00B90F49"/>
    <w:rsid w:val="00B9678D"/>
    <w:rsid w:val="00BA5E20"/>
    <w:rsid w:val="00BB09FD"/>
    <w:rsid w:val="00BB5CBB"/>
    <w:rsid w:val="00BC7138"/>
    <w:rsid w:val="00BE1F9E"/>
    <w:rsid w:val="00BE44E0"/>
    <w:rsid w:val="00BE56AD"/>
    <w:rsid w:val="00BF0A16"/>
    <w:rsid w:val="00BF1C61"/>
    <w:rsid w:val="00C037A3"/>
    <w:rsid w:val="00C05339"/>
    <w:rsid w:val="00C16C75"/>
    <w:rsid w:val="00C17937"/>
    <w:rsid w:val="00C27952"/>
    <w:rsid w:val="00C33869"/>
    <w:rsid w:val="00C34780"/>
    <w:rsid w:val="00C471B8"/>
    <w:rsid w:val="00C4741D"/>
    <w:rsid w:val="00C51097"/>
    <w:rsid w:val="00C5645A"/>
    <w:rsid w:val="00C657A9"/>
    <w:rsid w:val="00C7683D"/>
    <w:rsid w:val="00C77F16"/>
    <w:rsid w:val="00C834A9"/>
    <w:rsid w:val="00C92978"/>
    <w:rsid w:val="00C93EF2"/>
    <w:rsid w:val="00C974F1"/>
    <w:rsid w:val="00CB16B4"/>
    <w:rsid w:val="00CB18E6"/>
    <w:rsid w:val="00CC2215"/>
    <w:rsid w:val="00CC4C51"/>
    <w:rsid w:val="00CE71DB"/>
    <w:rsid w:val="00CE7B84"/>
    <w:rsid w:val="00CF1F76"/>
    <w:rsid w:val="00D11D06"/>
    <w:rsid w:val="00D14F4B"/>
    <w:rsid w:val="00D17381"/>
    <w:rsid w:val="00D24407"/>
    <w:rsid w:val="00D32311"/>
    <w:rsid w:val="00D36C9B"/>
    <w:rsid w:val="00D4344D"/>
    <w:rsid w:val="00D43EE5"/>
    <w:rsid w:val="00D64451"/>
    <w:rsid w:val="00D647A5"/>
    <w:rsid w:val="00D72146"/>
    <w:rsid w:val="00D74278"/>
    <w:rsid w:val="00D775CE"/>
    <w:rsid w:val="00D77849"/>
    <w:rsid w:val="00D86FC6"/>
    <w:rsid w:val="00D964CE"/>
    <w:rsid w:val="00DC2A77"/>
    <w:rsid w:val="00DC2CFE"/>
    <w:rsid w:val="00DC47A6"/>
    <w:rsid w:val="00DD62F1"/>
    <w:rsid w:val="00DE3104"/>
    <w:rsid w:val="00DF4E9B"/>
    <w:rsid w:val="00DF5B06"/>
    <w:rsid w:val="00DF5C4D"/>
    <w:rsid w:val="00E019CE"/>
    <w:rsid w:val="00E10183"/>
    <w:rsid w:val="00E152CA"/>
    <w:rsid w:val="00E1798F"/>
    <w:rsid w:val="00E26C4E"/>
    <w:rsid w:val="00E41946"/>
    <w:rsid w:val="00E423B1"/>
    <w:rsid w:val="00E47947"/>
    <w:rsid w:val="00E51C66"/>
    <w:rsid w:val="00E56611"/>
    <w:rsid w:val="00E60294"/>
    <w:rsid w:val="00E70B8D"/>
    <w:rsid w:val="00E7234F"/>
    <w:rsid w:val="00E745E6"/>
    <w:rsid w:val="00E83727"/>
    <w:rsid w:val="00E855DA"/>
    <w:rsid w:val="00E921F2"/>
    <w:rsid w:val="00E96B20"/>
    <w:rsid w:val="00EA6197"/>
    <w:rsid w:val="00EA6A91"/>
    <w:rsid w:val="00EC221E"/>
    <w:rsid w:val="00EC6DB0"/>
    <w:rsid w:val="00ED1681"/>
    <w:rsid w:val="00ED38C3"/>
    <w:rsid w:val="00EF692E"/>
    <w:rsid w:val="00F0107E"/>
    <w:rsid w:val="00F057CA"/>
    <w:rsid w:val="00F20A5F"/>
    <w:rsid w:val="00F34D07"/>
    <w:rsid w:val="00F46B15"/>
    <w:rsid w:val="00F46B73"/>
    <w:rsid w:val="00F47B51"/>
    <w:rsid w:val="00F500CF"/>
    <w:rsid w:val="00F5308F"/>
    <w:rsid w:val="00F56733"/>
    <w:rsid w:val="00F61924"/>
    <w:rsid w:val="00F66FD1"/>
    <w:rsid w:val="00F72978"/>
    <w:rsid w:val="00F80E01"/>
    <w:rsid w:val="00F83656"/>
    <w:rsid w:val="00FA458B"/>
    <w:rsid w:val="00FB28BC"/>
    <w:rsid w:val="00FE2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3" type="connector" idref="#_x0000_s1133"/>
        <o:r id="V:Rule4" type="connector" idref="#_x0000_s1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949"/>
    <w:rPr>
      <w:sz w:val="24"/>
      <w:szCs w:val="24"/>
    </w:rPr>
  </w:style>
  <w:style w:type="paragraph" w:styleId="Heading1">
    <w:name w:val="heading 1"/>
    <w:basedOn w:val="Normal"/>
    <w:next w:val="Normal"/>
    <w:qFormat/>
    <w:rsid w:val="00A62949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62949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62949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A62949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62949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A62949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2949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62949"/>
    <w:pPr>
      <w:jc w:val="center"/>
    </w:pPr>
    <w:rPr>
      <w:i/>
      <w:iCs/>
    </w:rPr>
  </w:style>
  <w:style w:type="paragraph" w:styleId="Footer">
    <w:name w:val="footer"/>
    <w:basedOn w:val="Normal"/>
    <w:rsid w:val="00A629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2949"/>
  </w:style>
  <w:style w:type="paragraph" w:styleId="Header">
    <w:name w:val="header"/>
    <w:basedOn w:val="Normal"/>
    <w:rsid w:val="00A6294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6294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62949"/>
    <w:pPr>
      <w:ind w:left="720" w:hanging="720"/>
    </w:pPr>
  </w:style>
  <w:style w:type="paragraph" w:styleId="PlainText">
    <w:name w:val="Plain Text"/>
    <w:basedOn w:val="Normal"/>
    <w:rsid w:val="00A62949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F4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BE56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A753E-CAF5-452E-AD80-E6C99008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sadiakazi</cp:lastModifiedBy>
  <cp:revision>17</cp:revision>
  <cp:lastPrinted>2014-03-11T04:03:00Z</cp:lastPrinted>
  <dcterms:created xsi:type="dcterms:W3CDTF">2014-03-09T04:26:00Z</dcterms:created>
  <dcterms:modified xsi:type="dcterms:W3CDTF">2014-03-11T04:10:00Z</dcterms:modified>
</cp:coreProperties>
</file>