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543609"/>
        <w:docPartObj>
          <w:docPartGallery w:val="Cover Pages"/>
          <w:docPartUnique/>
        </w:docPartObj>
      </w:sdtPr>
      <w:sdtContent>
        <w:p w14:paraId="6376A53B" w14:textId="67856301" w:rsidR="004C6AD0" w:rsidRDefault="004C6AD0"/>
        <w:p w14:paraId="17D770F0" w14:textId="078B7900" w:rsidR="004C6AD0" w:rsidRDefault="004C6AD0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68D39B5" wp14:editId="623835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743450" cy="2276475"/>
                    <wp:effectExtent l="0" t="0" r="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3450" cy="2276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5903E" w14:textId="4572736B" w:rsidR="004C6AD0" w:rsidRPr="00823FEE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6AD0" w:rsidRPr="00823FEE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MCS Lab </w:t>
                                    </w:r>
                                    <w:r w:rsidR="006D3FE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4C6AD0" w:rsidRPr="00823FEE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1B496F" w14:textId="462131B8" w:rsidR="004C6AD0" w:rsidRPr="006D3FEB" w:rsidRDefault="004C6AD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6D3FEB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2A4CC76" w14:textId="54CD879B" w:rsidR="004C6AD0" w:rsidRPr="007B44BC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</w:pPr>
                                <w:r w:rsidRPr="007B44BC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  <w:t>Sakka Mohamad-Mario</w:t>
                                </w:r>
                              </w:p>
                              <w:p w14:paraId="60DE9C0E" w14:textId="160AE62E" w:rsidR="004C6AD0" w:rsidRPr="007B44BC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</w:pPr>
                                <w:r w:rsidRPr="007B44BC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  <w:t>el-ghoul Layla</w:t>
                                </w:r>
                              </w:p>
                              <w:p w14:paraId="4FB58ECF" w14:textId="45D8D759" w:rsidR="004C6AD0" w:rsidRPr="00823FEE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</w:pPr>
                                <w:r w:rsidRPr="00823FEE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  <w:t>mahmoud mirghani abdelrahman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8D39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73.5pt;height:179.2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" filled="f" stroked="f" strokeweight=".5pt">
                    <v:textbox inset="0,0,0,0">
                      <w:txbxContent>
                        <w:p w14:paraId="1B25903E" w14:textId="4572736B" w:rsidR="004C6AD0" w:rsidRPr="00823FEE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C6AD0" w:rsidRPr="00823FEE">
                                <w:rPr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MCS Lab </w:t>
                              </w:r>
                              <w:r w:rsidR="006D3FEB">
                                <w:rPr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4C6AD0" w:rsidRPr="00823FEE">
                                <w:rPr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1B496F" w14:textId="462131B8" w:rsidR="004C6AD0" w:rsidRPr="006D3FEB" w:rsidRDefault="004C6AD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6D3FEB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2A4CC76" w14:textId="54CD879B" w:rsidR="004C6AD0" w:rsidRPr="007B44BC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</w:pPr>
                          <w:r w:rsidRPr="007B44BC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  <w:t>Sakka Mohamad-Mario</w:t>
                          </w:r>
                        </w:p>
                        <w:p w14:paraId="60DE9C0E" w14:textId="160AE62E" w:rsidR="004C6AD0" w:rsidRPr="007B44BC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</w:pPr>
                          <w:r w:rsidRPr="007B44BC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  <w:t>el-ghoul Layla</w:t>
                          </w:r>
                        </w:p>
                        <w:p w14:paraId="4FB58ECF" w14:textId="45D8D759" w:rsidR="004C6AD0" w:rsidRPr="00823FEE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</w:pPr>
                          <w:r w:rsidRPr="00823FEE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  <w:t>mahmoud mirghani abdelrahman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835F19" wp14:editId="43E410C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138F8C" w14:textId="31B875C6" w:rsidR="004C6AD0" w:rsidRDefault="00823FE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MCS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835F1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2138F8C" w14:textId="31B875C6" w:rsidR="004C6AD0" w:rsidRDefault="00823FE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MCS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69FCA6C" w14:textId="4F9E78F3" w:rsidR="00600D42" w:rsidRDefault="00F37762" w:rsidP="00767D6B">
      <w:pPr>
        <w:pStyle w:val="Heading1"/>
      </w:pPr>
      <w:r>
        <w:lastRenderedPageBreak/>
        <w:t xml:space="preserve">1. </w:t>
      </w:r>
      <w:r w:rsidR="00767D6B">
        <w:t>Plots resulting from code</w:t>
      </w:r>
    </w:p>
    <w:p w14:paraId="69575DDA" w14:textId="77777777" w:rsidR="00767D6B" w:rsidRPr="00767D6B" w:rsidRDefault="00767D6B" w:rsidP="00767D6B"/>
    <w:p w14:paraId="13F8D7B4" w14:textId="77777777" w:rsidR="00767D6B" w:rsidRDefault="00767D6B" w:rsidP="001502FE">
      <w:pPr>
        <w:keepNext/>
        <w:jc w:val="center"/>
      </w:pPr>
      <w:r w:rsidRPr="00767D6B">
        <w:rPr>
          <w:noProof/>
        </w:rPr>
        <w:drawing>
          <wp:inline distT="0" distB="0" distL="0" distR="0" wp14:anchorId="4B8E3E7B" wp14:editId="32E0F560">
            <wp:extent cx="4953832" cy="3247948"/>
            <wp:effectExtent l="0" t="0" r="0" b="0"/>
            <wp:docPr id="132142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145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50" cy="32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120D" w14:textId="2E3ACAFC" w:rsidR="00767D6B" w:rsidRPr="00767D6B" w:rsidRDefault="00767D6B" w:rsidP="00827CF1">
      <w:pPr>
        <w:pStyle w:val="Caption"/>
        <w:jc w:val="center"/>
        <w:rPr>
          <w:sz w:val="24"/>
          <w:szCs w:val="24"/>
        </w:rPr>
      </w:pPr>
      <w:r w:rsidRPr="00767D6B">
        <w:rPr>
          <w:sz w:val="24"/>
          <w:szCs w:val="24"/>
        </w:rPr>
        <w:t xml:space="preserve">Figure </w:t>
      </w:r>
      <w:r w:rsidRPr="00767D6B">
        <w:rPr>
          <w:sz w:val="24"/>
          <w:szCs w:val="24"/>
        </w:rPr>
        <w:fldChar w:fldCharType="begin"/>
      </w:r>
      <w:r w:rsidRPr="00767D6B">
        <w:rPr>
          <w:sz w:val="24"/>
          <w:szCs w:val="24"/>
        </w:rPr>
        <w:instrText xml:space="preserve"> SEQ Figure \* ARABIC </w:instrText>
      </w:r>
      <w:r w:rsidRPr="00767D6B">
        <w:rPr>
          <w:sz w:val="24"/>
          <w:szCs w:val="24"/>
        </w:rPr>
        <w:fldChar w:fldCharType="separate"/>
      </w:r>
      <w:r w:rsidR="00244116">
        <w:rPr>
          <w:noProof/>
          <w:sz w:val="24"/>
          <w:szCs w:val="24"/>
        </w:rPr>
        <w:t>1</w:t>
      </w:r>
      <w:r w:rsidRPr="00767D6B">
        <w:rPr>
          <w:sz w:val="24"/>
          <w:szCs w:val="24"/>
        </w:rPr>
        <w:fldChar w:fldCharType="end"/>
      </w:r>
      <w:r w:rsidR="00A3075C">
        <w:rPr>
          <w:sz w:val="24"/>
          <w:szCs w:val="24"/>
        </w:rPr>
        <w:t xml:space="preserve">: </w:t>
      </w:r>
      <w:r w:rsidR="00E1538E" w:rsidRPr="00E1538E">
        <w:rPr>
          <w:sz w:val="24"/>
          <w:szCs w:val="24"/>
        </w:rPr>
        <w:t>Propagation losses for reflection on plane surfaces vs. free-space propagation as a function of distance.</w:t>
      </w:r>
    </w:p>
    <w:p w14:paraId="2764560C" w14:textId="77777777" w:rsidR="00767D6B" w:rsidRDefault="00767D6B" w:rsidP="001502FE">
      <w:pPr>
        <w:keepNext/>
        <w:jc w:val="center"/>
      </w:pPr>
      <w:r w:rsidRPr="00767D6B">
        <w:rPr>
          <w:noProof/>
        </w:rPr>
        <w:drawing>
          <wp:inline distT="0" distB="0" distL="0" distR="0" wp14:anchorId="66492CA9" wp14:editId="23DEB53A">
            <wp:extent cx="4661493" cy="3057753"/>
            <wp:effectExtent l="0" t="0" r="6350" b="0"/>
            <wp:docPr id="57176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6694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1" cy="3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7121" w14:textId="50C64793" w:rsidR="00767D6B" w:rsidRDefault="00767D6B" w:rsidP="00827CF1">
      <w:pPr>
        <w:pStyle w:val="Caption"/>
        <w:jc w:val="center"/>
        <w:rPr>
          <w:sz w:val="24"/>
          <w:szCs w:val="24"/>
        </w:rPr>
      </w:pPr>
      <w:r w:rsidRPr="00767D6B">
        <w:rPr>
          <w:sz w:val="24"/>
          <w:szCs w:val="24"/>
        </w:rPr>
        <w:t xml:space="preserve">Figure </w:t>
      </w:r>
      <w:r w:rsidRPr="00767D6B">
        <w:rPr>
          <w:sz w:val="24"/>
          <w:szCs w:val="24"/>
        </w:rPr>
        <w:fldChar w:fldCharType="begin"/>
      </w:r>
      <w:r w:rsidRPr="00767D6B">
        <w:rPr>
          <w:sz w:val="24"/>
          <w:szCs w:val="24"/>
        </w:rPr>
        <w:instrText xml:space="preserve"> SEQ Figure \* ARABIC </w:instrText>
      </w:r>
      <w:r w:rsidRPr="00767D6B">
        <w:rPr>
          <w:sz w:val="24"/>
          <w:szCs w:val="24"/>
        </w:rPr>
        <w:fldChar w:fldCharType="separate"/>
      </w:r>
      <w:r w:rsidR="00244116">
        <w:rPr>
          <w:noProof/>
          <w:sz w:val="24"/>
          <w:szCs w:val="24"/>
        </w:rPr>
        <w:t>2</w:t>
      </w:r>
      <w:r w:rsidRPr="00767D6B">
        <w:rPr>
          <w:sz w:val="24"/>
          <w:szCs w:val="24"/>
        </w:rPr>
        <w:fldChar w:fldCharType="end"/>
      </w:r>
      <w:r w:rsidR="00A3075C">
        <w:rPr>
          <w:sz w:val="24"/>
          <w:szCs w:val="24"/>
        </w:rPr>
        <w:t xml:space="preserve">: </w:t>
      </w:r>
      <w:r w:rsidR="00E1538E" w:rsidRPr="00E1538E">
        <w:rPr>
          <w:sz w:val="24"/>
          <w:szCs w:val="24"/>
        </w:rPr>
        <w:t>Propagation losses for reflection on plane surfaces vs. free-space propagation as a function of distance (log scale).</w:t>
      </w:r>
    </w:p>
    <w:p w14:paraId="4727F8EE" w14:textId="77777777" w:rsidR="002F60DE" w:rsidRDefault="002F60DE" w:rsidP="001502F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285F0C" wp14:editId="4B374F01">
            <wp:extent cx="5161305" cy="3255264"/>
            <wp:effectExtent l="0" t="0" r="1270" b="2540"/>
            <wp:docPr id="30226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773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485" cy="325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D8C9" w14:textId="6D333B22" w:rsidR="001502FE" w:rsidRDefault="002F60DE" w:rsidP="00384279">
      <w:pPr>
        <w:pStyle w:val="Caption"/>
        <w:jc w:val="center"/>
      </w:pPr>
      <w:r w:rsidRPr="002F60DE">
        <w:rPr>
          <w:sz w:val="24"/>
          <w:szCs w:val="24"/>
        </w:rPr>
        <w:t xml:space="preserve">Figure </w:t>
      </w:r>
      <w:r w:rsidRPr="002F60DE">
        <w:rPr>
          <w:sz w:val="24"/>
          <w:szCs w:val="24"/>
        </w:rPr>
        <w:fldChar w:fldCharType="begin"/>
      </w:r>
      <w:r w:rsidRPr="002F60DE">
        <w:rPr>
          <w:sz w:val="24"/>
          <w:szCs w:val="24"/>
        </w:rPr>
        <w:instrText xml:space="preserve"> SEQ Figure \* ARABIC </w:instrText>
      </w:r>
      <w:r w:rsidRPr="002F60DE">
        <w:rPr>
          <w:sz w:val="24"/>
          <w:szCs w:val="24"/>
        </w:rPr>
        <w:fldChar w:fldCharType="separate"/>
      </w:r>
      <w:r w:rsidR="00244116">
        <w:rPr>
          <w:noProof/>
          <w:sz w:val="24"/>
          <w:szCs w:val="24"/>
        </w:rPr>
        <w:t>3</w:t>
      </w:r>
      <w:r w:rsidRPr="002F60DE">
        <w:rPr>
          <w:sz w:val="24"/>
          <w:szCs w:val="24"/>
        </w:rPr>
        <w:fldChar w:fldCharType="end"/>
      </w:r>
      <w:r w:rsidR="00827CF1">
        <w:rPr>
          <w:sz w:val="24"/>
          <w:szCs w:val="24"/>
        </w:rPr>
        <w:t>:</w:t>
      </w:r>
      <w:r w:rsidR="00827CF1" w:rsidRPr="00827CF1">
        <w:rPr>
          <w:b w:val="0"/>
          <w:bCs w:val="0"/>
          <w:color w:val="auto"/>
          <w:sz w:val="20"/>
          <w:szCs w:val="20"/>
        </w:rPr>
        <w:t xml:space="preserve"> </w:t>
      </w:r>
      <w:r w:rsidR="00384279" w:rsidRPr="00384279">
        <w:rPr>
          <w:sz w:val="24"/>
          <w:szCs w:val="24"/>
        </w:rPr>
        <w:t>Propagation losses for reflection on plane surfaces vs. distance, with frequency as a parameter, near the transmitter.</w:t>
      </w:r>
    </w:p>
    <w:p w14:paraId="3775A048" w14:textId="77777777" w:rsidR="00384279" w:rsidRDefault="001502FE" w:rsidP="00384279">
      <w:pPr>
        <w:keepNext/>
        <w:jc w:val="center"/>
      </w:pPr>
      <w:r>
        <w:rPr>
          <w:noProof/>
        </w:rPr>
        <w:drawing>
          <wp:inline distT="0" distB="0" distL="0" distR="0" wp14:anchorId="57E83425" wp14:editId="05F96228">
            <wp:extent cx="5133504" cy="3262580"/>
            <wp:effectExtent l="0" t="0" r="0" b="0"/>
            <wp:docPr id="168214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273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830" cy="326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82E7" w14:textId="079FCD0A" w:rsidR="001502FE" w:rsidRPr="00384279" w:rsidRDefault="00384279" w:rsidP="00384279">
      <w:pPr>
        <w:pStyle w:val="Caption"/>
        <w:jc w:val="center"/>
        <w:rPr>
          <w:sz w:val="24"/>
          <w:szCs w:val="24"/>
        </w:rPr>
      </w:pPr>
      <w:r w:rsidRPr="00384279">
        <w:rPr>
          <w:sz w:val="24"/>
          <w:szCs w:val="24"/>
        </w:rPr>
        <w:t xml:space="preserve">Figure </w:t>
      </w:r>
      <w:r w:rsidRPr="00384279">
        <w:rPr>
          <w:sz w:val="24"/>
          <w:szCs w:val="24"/>
        </w:rPr>
        <w:fldChar w:fldCharType="begin"/>
      </w:r>
      <w:r w:rsidRPr="00384279">
        <w:rPr>
          <w:sz w:val="24"/>
          <w:szCs w:val="24"/>
        </w:rPr>
        <w:instrText xml:space="preserve"> SEQ Figure \* ARABIC </w:instrText>
      </w:r>
      <w:r w:rsidRPr="00384279">
        <w:rPr>
          <w:sz w:val="24"/>
          <w:szCs w:val="24"/>
        </w:rPr>
        <w:fldChar w:fldCharType="separate"/>
      </w:r>
      <w:r w:rsidR="00244116">
        <w:rPr>
          <w:noProof/>
          <w:sz w:val="24"/>
          <w:szCs w:val="24"/>
        </w:rPr>
        <w:t>4</w:t>
      </w:r>
      <w:r w:rsidRPr="00384279">
        <w:rPr>
          <w:sz w:val="24"/>
          <w:szCs w:val="24"/>
        </w:rPr>
        <w:fldChar w:fldCharType="end"/>
      </w:r>
      <w:r w:rsidRPr="00384279">
        <w:rPr>
          <w:sz w:val="24"/>
          <w:szCs w:val="24"/>
        </w:rPr>
        <w:t>: Propagation losses for reflection on plane surfaces vs. distance, with frequency as a parameter, near the transmitter (log scale).</w:t>
      </w:r>
    </w:p>
    <w:p w14:paraId="29BD2B72" w14:textId="77777777" w:rsidR="00384279" w:rsidRDefault="001502FE" w:rsidP="0038427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64DA82" wp14:editId="3BC4BFA8">
            <wp:extent cx="4876961" cy="3145536"/>
            <wp:effectExtent l="0" t="0" r="0" b="0"/>
            <wp:docPr id="17428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43512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405" cy="31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091F" w14:textId="381EDBE4" w:rsidR="001502FE" w:rsidRPr="00384279" w:rsidRDefault="00384279" w:rsidP="00384279">
      <w:pPr>
        <w:pStyle w:val="Caption"/>
        <w:jc w:val="center"/>
        <w:rPr>
          <w:sz w:val="24"/>
          <w:szCs w:val="24"/>
        </w:rPr>
      </w:pPr>
      <w:r w:rsidRPr="00384279">
        <w:rPr>
          <w:sz w:val="24"/>
          <w:szCs w:val="24"/>
        </w:rPr>
        <w:t xml:space="preserve">Figure </w:t>
      </w:r>
      <w:r w:rsidRPr="00384279">
        <w:rPr>
          <w:sz w:val="24"/>
          <w:szCs w:val="24"/>
        </w:rPr>
        <w:fldChar w:fldCharType="begin"/>
      </w:r>
      <w:r w:rsidRPr="00384279">
        <w:rPr>
          <w:sz w:val="24"/>
          <w:szCs w:val="24"/>
        </w:rPr>
        <w:instrText xml:space="preserve"> SEQ Figure \* ARABIC </w:instrText>
      </w:r>
      <w:r w:rsidRPr="00384279">
        <w:rPr>
          <w:sz w:val="24"/>
          <w:szCs w:val="24"/>
        </w:rPr>
        <w:fldChar w:fldCharType="separate"/>
      </w:r>
      <w:r w:rsidR="00244116">
        <w:rPr>
          <w:noProof/>
          <w:sz w:val="24"/>
          <w:szCs w:val="24"/>
        </w:rPr>
        <w:t>5</w:t>
      </w:r>
      <w:r w:rsidRPr="00384279">
        <w:rPr>
          <w:sz w:val="24"/>
          <w:szCs w:val="24"/>
        </w:rPr>
        <w:fldChar w:fldCharType="end"/>
      </w:r>
      <w:r w:rsidRPr="00384279">
        <w:rPr>
          <w:sz w:val="24"/>
          <w:szCs w:val="24"/>
        </w:rPr>
        <w:t>: Propagation losses for reflection on plane surfaces vs. distance, with frequency as a parameter, far from the transmitter.</w:t>
      </w:r>
    </w:p>
    <w:p w14:paraId="0122B779" w14:textId="77777777" w:rsidR="00384279" w:rsidRDefault="00384279" w:rsidP="001502FE">
      <w:pPr>
        <w:jc w:val="center"/>
      </w:pPr>
    </w:p>
    <w:p w14:paraId="711F80D9" w14:textId="77777777" w:rsidR="00384279" w:rsidRDefault="001502FE" w:rsidP="00384279">
      <w:pPr>
        <w:keepNext/>
        <w:jc w:val="center"/>
      </w:pPr>
      <w:r>
        <w:rPr>
          <w:noProof/>
        </w:rPr>
        <w:drawing>
          <wp:inline distT="0" distB="0" distL="0" distR="0" wp14:anchorId="053C1747" wp14:editId="2411039F">
            <wp:extent cx="4773011" cy="3130905"/>
            <wp:effectExtent l="0" t="0" r="8890" b="0"/>
            <wp:docPr id="91121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19328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899" cy="313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E195" w14:textId="3A30B048" w:rsidR="001502FE" w:rsidRPr="001110E0" w:rsidRDefault="00384279" w:rsidP="00384279">
      <w:pPr>
        <w:pStyle w:val="Caption"/>
        <w:jc w:val="center"/>
        <w:rPr>
          <w:sz w:val="24"/>
          <w:szCs w:val="24"/>
        </w:rPr>
      </w:pPr>
      <w:r w:rsidRPr="001110E0">
        <w:rPr>
          <w:sz w:val="24"/>
          <w:szCs w:val="24"/>
        </w:rPr>
        <w:t xml:space="preserve">Figure </w:t>
      </w:r>
      <w:r w:rsidRPr="001110E0">
        <w:rPr>
          <w:sz w:val="24"/>
          <w:szCs w:val="24"/>
        </w:rPr>
        <w:fldChar w:fldCharType="begin"/>
      </w:r>
      <w:r w:rsidRPr="001110E0">
        <w:rPr>
          <w:sz w:val="24"/>
          <w:szCs w:val="24"/>
        </w:rPr>
        <w:instrText xml:space="preserve"> SEQ Figure \* ARABIC </w:instrText>
      </w:r>
      <w:r w:rsidRPr="001110E0">
        <w:rPr>
          <w:sz w:val="24"/>
          <w:szCs w:val="24"/>
        </w:rPr>
        <w:fldChar w:fldCharType="separate"/>
      </w:r>
      <w:r w:rsidR="00244116">
        <w:rPr>
          <w:noProof/>
          <w:sz w:val="24"/>
          <w:szCs w:val="24"/>
        </w:rPr>
        <w:t>6</w:t>
      </w:r>
      <w:r w:rsidRPr="001110E0">
        <w:rPr>
          <w:sz w:val="24"/>
          <w:szCs w:val="24"/>
        </w:rPr>
        <w:fldChar w:fldCharType="end"/>
      </w:r>
      <w:r w:rsidR="001110E0" w:rsidRPr="001110E0">
        <w:rPr>
          <w:sz w:val="24"/>
          <w:szCs w:val="24"/>
        </w:rPr>
        <w:t>: Propagation losses for reflection on plane surfaces vs. distance, with frequency as a parameter, far from the transmitter (log scale).</w:t>
      </w:r>
    </w:p>
    <w:p w14:paraId="1C6524B6" w14:textId="77777777" w:rsidR="00384279" w:rsidRDefault="001502FE" w:rsidP="0038427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730029" wp14:editId="31E11C8C">
            <wp:extent cx="4967696" cy="3204058"/>
            <wp:effectExtent l="0" t="0" r="4445" b="0"/>
            <wp:docPr id="21200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6057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86" cy="320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F377" w14:textId="3B0E6262" w:rsidR="001502FE" w:rsidRPr="007B1EFA" w:rsidRDefault="00384279" w:rsidP="00384279">
      <w:pPr>
        <w:pStyle w:val="Caption"/>
        <w:jc w:val="center"/>
        <w:rPr>
          <w:sz w:val="24"/>
          <w:szCs w:val="24"/>
        </w:rPr>
      </w:pPr>
      <w:r w:rsidRPr="007B1EFA">
        <w:rPr>
          <w:sz w:val="24"/>
          <w:szCs w:val="24"/>
        </w:rPr>
        <w:t xml:space="preserve">Figure </w:t>
      </w:r>
      <w:r w:rsidRPr="007B1EFA">
        <w:rPr>
          <w:sz w:val="24"/>
          <w:szCs w:val="24"/>
        </w:rPr>
        <w:fldChar w:fldCharType="begin"/>
      </w:r>
      <w:r w:rsidRPr="007B1EFA">
        <w:rPr>
          <w:sz w:val="24"/>
          <w:szCs w:val="24"/>
        </w:rPr>
        <w:instrText xml:space="preserve"> SEQ Figure \* ARABIC </w:instrText>
      </w:r>
      <w:r w:rsidRPr="007B1EFA">
        <w:rPr>
          <w:sz w:val="24"/>
          <w:szCs w:val="24"/>
        </w:rPr>
        <w:fldChar w:fldCharType="separate"/>
      </w:r>
      <w:r w:rsidR="00244116">
        <w:rPr>
          <w:noProof/>
          <w:sz w:val="24"/>
          <w:szCs w:val="24"/>
        </w:rPr>
        <w:t>7</w:t>
      </w:r>
      <w:r w:rsidRPr="007B1EFA">
        <w:rPr>
          <w:sz w:val="24"/>
          <w:szCs w:val="24"/>
        </w:rPr>
        <w:fldChar w:fldCharType="end"/>
      </w:r>
      <w:r w:rsidR="001B0BE2" w:rsidRPr="007B1EFA">
        <w:rPr>
          <w:sz w:val="24"/>
          <w:szCs w:val="24"/>
        </w:rPr>
        <w:t>: Propagation losses for reflection from plane surfaces at 1 GHz: exact relation vs approximate relation</w:t>
      </w:r>
      <w:r w:rsidR="001D6E3B" w:rsidRPr="007B1EFA">
        <w:rPr>
          <w:sz w:val="24"/>
          <w:szCs w:val="24"/>
        </w:rPr>
        <w:t>.</w:t>
      </w:r>
    </w:p>
    <w:p w14:paraId="5E981A8D" w14:textId="77777777" w:rsidR="000C5836" w:rsidRPr="000C5836" w:rsidRDefault="000C5836" w:rsidP="000C5836"/>
    <w:p w14:paraId="22BC06F0" w14:textId="648C79C9" w:rsidR="002F60DE" w:rsidRDefault="002C5B16" w:rsidP="002F60DE">
      <w:pPr>
        <w:pStyle w:val="Heading1"/>
      </w:pPr>
      <w:r>
        <w:t xml:space="preserve">2. </w:t>
      </w:r>
      <w:r w:rsidR="002F60DE">
        <w:t>Answering questions</w:t>
      </w:r>
    </w:p>
    <w:p w14:paraId="0EE97F55" w14:textId="77777777" w:rsidR="00505AF7" w:rsidRDefault="00505AF7" w:rsidP="00505AF7"/>
    <w:p w14:paraId="0FC07530" w14:textId="7E086A62" w:rsidR="00533A2E" w:rsidRDefault="00EE7F4D" w:rsidP="001502FE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Q1. </w:t>
      </w:r>
      <w:r w:rsidR="001502FE" w:rsidRPr="001502FE">
        <w:rPr>
          <w:b/>
          <w:bCs/>
          <w:caps/>
          <w:color w:val="595959" w:themeColor="text1" w:themeTint="A6"/>
          <w:spacing w:val="10"/>
          <w:sz w:val="21"/>
          <w:szCs w:val="21"/>
        </w:rPr>
        <w:t>What are the essential differences between the propagation equation in free space and the propagation equation above planar reflective surfaces?</w:t>
      </w:r>
    </w:p>
    <w:p w14:paraId="0B7565DD" w14:textId="3FEB60F1" w:rsidR="00892989" w:rsidRDefault="00892989" w:rsidP="00892989">
      <w:r w:rsidRPr="00892989">
        <w:t xml:space="preserve">In free space (Friis), losses vary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92989">
        <w:t xml:space="preserve">(slope 20 dB/dec), depend on </w:t>
      </w:r>
      <w:r w:rsidRPr="00892989">
        <w:rPr>
          <w:b/>
          <w:bCs/>
        </w:rPr>
        <w:t>frequency</w:t>
      </w:r>
      <w:r w:rsidRPr="00892989">
        <w:t xml:space="preserve"> (</w:t>
      </w:r>
      <m:oMath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92989">
        <w:t xml:space="preserve">), and do </w:t>
      </w:r>
      <w:r w:rsidRPr="00892989">
        <w:rPr>
          <w:b/>
          <w:bCs/>
        </w:rPr>
        <w:t>not</w:t>
      </w:r>
      <w:r w:rsidRPr="00892989">
        <w:t xml:space="preserve"> depend on antenna heights. Above a planar reflective surface (two-ray), the </w:t>
      </w:r>
      <w:r w:rsidRPr="00892989">
        <w:rPr>
          <w:b/>
          <w:bCs/>
        </w:rPr>
        <w:t>direct + reflected</w:t>
      </w:r>
      <w:r w:rsidRPr="00892989">
        <w:t xml:space="preserve"> fields interfere; beyond the near region the received power scales as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92989">
        <w:t xml:space="preserve">(loss slope 40 dB/dec) and becomes </w:t>
      </w:r>
      <w:r w:rsidRPr="00892989">
        <w:rPr>
          <w:b/>
          <w:bCs/>
        </w:rPr>
        <w:t>asymptotically frequency-independent</w:t>
      </w:r>
      <w:r w:rsidRPr="00892989">
        <w:t xml:space="preserve"> at fixed heights. Close to the transmitter, maxima/minima appear due to interference.</w:t>
      </w:r>
    </w:p>
    <w:p w14:paraId="4232339D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  <w:color w:val="008013"/>
        </w:rPr>
        <w:t>%% Q1 – Free space vs planar reflection (f = 100 MHz)</w:t>
      </w:r>
    </w:p>
    <w:p w14:paraId="1AF2F271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114F91">
        <w:rPr>
          <w:rFonts w:ascii="Consolas" w:eastAsia="Times New Roman" w:hAnsi="Consolas" w:cs="Times New Roman"/>
          <w:lang w:val="pt-BR"/>
        </w:rPr>
        <w:t xml:space="preserve">dMin = 10; dMax = 1e4;                    </w:t>
      </w:r>
      <w:r w:rsidRPr="00114F91">
        <w:rPr>
          <w:rFonts w:ascii="Consolas" w:eastAsia="Times New Roman" w:hAnsi="Consolas" w:cs="Times New Roman"/>
          <w:color w:val="008013"/>
          <w:lang w:val="pt-BR"/>
        </w:rPr>
        <w:t>% [m]</w:t>
      </w:r>
    </w:p>
    <w:p w14:paraId="754B9BCF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114F91">
        <w:rPr>
          <w:rFonts w:ascii="Consolas" w:eastAsia="Times New Roman" w:hAnsi="Consolas" w:cs="Times New Roman"/>
          <w:lang w:val="pt-BR"/>
        </w:rPr>
        <w:t xml:space="preserve">f = 100e6;                                 </w:t>
      </w:r>
      <w:r w:rsidRPr="00114F91">
        <w:rPr>
          <w:rFonts w:ascii="Consolas" w:eastAsia="Times New Roman" w:hAnsi="Consolas" w:cs="Times New Roman"/>
          <w:color w:val="008013"/>
          <w:lang w:val="pt-BR"/>
        </w:rPr>
        <w:t>% [Hz]</w:t>
      </w:r>
    </w:p>
    <w:p w14:paraId="70A54E54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 xml:space="preserve">GT = 1; GR = 1;                            </w:t>
      </w:r>
      <w:r w:rsidRPr="00114F91">
        <w:rPr>
          <w:rFonts w:ascii="Consolas" w:eastAsia="Times New Roman" w:hAnsi="Consolas" w:cs="Times New Roman"/>
          <w:color w:val="008013"/>
        </w:rPr>
        <w:t>% antenna gains (power)</w:t>
      </w:r>
    </w:p>
    <w:p w14:paraId="10BAEFB8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 xml:space="preserve">hT = 10; hR = 1;                           </w:t>
      </w:r>
      <w:r w:rsidRPr="00114F91">
        <w:rPr>
          <w:rFonts w:ascii="Consolas" w:eastAsia="Times New Roman" w:hAnsi="Consolas" w:cs="Times New Roman"/>
          <w:color w:val="008013"/>
        </w:rPr>
        <w:t>% [m]</w:t>
      </w:r>
    </w:p>
    <w:p w14:paraId="6E8B1B6A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69A7ACD6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>d = linspace(dMin,dMax,1000);</w:t>
      </w:r>
    </w:p>
    <w:p w14:paraId="609E8D58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 xml:space="preserve">L_fs  = arrayfun(@(dd) FrSpcLss(dd, f, GT, GR), d);                    </w:t>
      </w:r>
      <w:r w:rsidRPr="00114F91">
        <w:rPr>
          <w:rFonts w:ascii="Consolas" w:eastAsia="Times New Roman" w:hAnsi="Consolas" w:cs="Times New Roman"/>
          <w:color w:val="008013"/>
        </w:rPr>
        <w:t>% uses lab fn</w:t>
      </w:r>
    </w:p>
    <w:p w14:paraId="3DA14F9F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 xml:space="preserve">L_plan= arrayfun(@(dd) ReflPlan(f, dd, GT, GR, hT, hR), d);            </w:t>
      </w:r>
      <w:r w:rsidRPr="00114F91">
        <w:rPr>
          <w:rFonts w:ascii="Consolas" w:eastAsia="Times New Roman" w:hAnsi="Consolas" w:cs="Times New Roman"/>
          <w:color w:val="008013"/>
        </w:rPr>
        <w:t>% uses lab fn</w:t>
      </w:r>
    </w:p>
    <w:p w14:paraId="70785AC1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543E8FB4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 xml:space="preserve">figure; plot(d, L_plan, d, L_fs); grid </w:t>
      </w:r>
      <w:r w:rsidRPr="00114F91">
        <w:rPr>
          <w:rFonts w:ascii="Consolas" w:eastAsia="Times New Roman" w:hAnsi="Consolas" w:cs="Times New Roman"/>
          <w:color w:val="A709F5"/>
        </w:rPr>
        <w:t>on</w:t>
      </w:r>
    </w:p>
    <w:p w14:paraId="7F1BD450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>xlabel(</w:t>
      </w:r>
      <w:r w:rsidRPr="00114F91">
        <w:rPr>
          <w:rFonts w:ascii="Consolas" w:eastAsia="Times New Roman" w:hAnsi="Consolas" w:cs="Times New Roman"/>
          <w:color w:val="A709F5"/>
        </w:rPr>
        <w:t>'Distance [m]'</w:t>
      </w:r>
      <w:r w:rsidRPr="00114F91">
        <w:rPr>
          <w:rFonts w:ascii="Consolas" w:eastAsia="Times New Roman" w:hAnsi="Consolas" w:cs="Times New Roman"/>
        </w:rPr>
        <w:t>); ylabel(</w:t>
      </w:r>
      <w:r w:rsidRPr="00114F91">
        <w:rPr>
          <w:rFonts w:ascii="Consolas" w:eastAsia="Times New Roman" w:hAnsi="Consolas" w:cs="Times New Roman"/>
          <w:color w:val="A709F5"/>
        </w:rPr>
        <w:t>'Losses [dB]'</w:t>
      </w:r>
      <w:r w:rsidRPr="00114F91">
        <w:rPr>
          <w:rFonts w:ascii="Consolas" w:eastAsia="Times New Roman" w:hAnsi="Consolas" w:cs="Times New Roman"/>
        </w:rPr>
        <w:t>);</w:t>
      </w:r>
    </w:p>
    <w:p w14:paraId="69ACFECA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lastRenderedPageBreak/>
        <w:t>title(</w:t>
      </w:r>
      <w:r w:rsidRPr="00114F91">
        <w:rPr>
          <w:rFonts w:ascii="Consolas" w:eastAsia="Times New Roman" w:hAnsi="Consolas" w:cs="Times New Roman"/>
          <w:color w:val="A709F5"/>
        </w:rPr>
        <w:t>'Free-space vs. planar reflective surface (f=100 MHz)'</w:t>
      </w:r>
      <w:r w:rsidRPr="00114F91">
        <w:rPr>
          <w:rFonts w:ascii="Consolas" w:eastAsia="Times New Roman" w:hAnsi="Consolas" w:cs="Times New Roman"/>
        </w:rPr>
        <w:t>);</w:t>
      </w:r>
    </w:p>
    <w:p w14:paraId="2CB783CB" w14:textId="77777777" w:rsidR="00114F91" w:rsidRPr="00114F91" w:rsidRDefault="00114F91" w:rsidP="00114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114F91">
        <w:rPr>
          <w:rFonts w:ascii="Consolas" w:eastAsia="Times New Roman" w:hAnsi="Consolas" w:cs="Times New Roman"/>
        </w:rPr>
        <w:t>legend(</w:t>
      </w:r>
      <w:r w:rsidRPr="00114F91">
        <w:rPr>
          <w:rFonts w:ascii="Consolas" w:eastAsia="Times New Roman" w:hAnsi="Consolas" w:cs="Times New Roman"/>
          <w:color w:val="A709F5"/>
        </w:rPr>
        <w:t>'ReflPlan (plane reflection)'</w:t>
      </w:r>
      <w:r w:rsidRPr="00114F91">
        <w:rPr>
          <w:rFonts w:ascii="Consolas" w:eastAsia="Times New Roman" w:hAnsi="Consolas" w:cs="Times New Roman"/>
        </w:rPr>
        <w:t>,</w:t>
      </w:r>
      <w:r w:rsidRPr="00114F91">
        <w:rPr>
          <w:rFonts w:ascii="Consolas" w:eastAsia="Times New Roman" w:hAnsi="Consolas" w:cs="Times New Roman"/>
          <w:color w:val="A709F5"/>
        </w:rPr>
        <w:t>'FrSpcLss (free space)'</w:t>
      </w:r>
      <w:r w:rsidRPr="00114F91">
        <w:rPr>
          <w:rFonts w:ascii="Consolas" w:eastAsia="Times New Roman" w:hAnsi="Consolas" w:cs="Times New Roman"/>
        </w:rPr>
        <w:t>,</w:t>
      </w:r>
      <w:r w:rsidRPr="00114F91">
        <w:rPr>
          <w:rFonts w:ascii="Consolas" w:eastAsia="Times New Roman" w:hAnsi="Consolas" w:cs="Times New Roman"/>
          <w:color w:val="A709F5"/>
        </w:rPr>
        <w:t>'Location'</w:t>
      </w:r>
      <w:r w:rsidRPr="00114F91">
        <w:rPr>
          <w:rFonts w:ascii="Consolas" w:eastAsia="Times New Roman" w:hAnsi="Consolas" w:cs="Times New Roman"/>
        </w:rPr>
        <w:t>,</w:t>
      </w:r>
      <w:r w:rsidRPr="00114F91">
        <w:rPr>
          <w:rFonts w:ascii="Consolas" w:eastAsia="Times New Roman" w:hAnsi="Consolas" w:cs="Times New Roman"/>
          <w:color w:val="A709F5"/>
        </w:rPr>
        <w:t>'best'</w:t>
      </w:r>
      <w:r w:rsidRPr="00114F91">
        <w:rPr>
          <w:rFonts w:ascii="Consolas" w:eastAsia="Times New Roman" w:hAnsi="Consolas" w:cs="Times New Roman"/>
        </w:rPr>
        <w:t>);</w:t>
      </w:r>
    </w:p>
    <w:p w14:paraId="1747D89E" w14:textId="77777777" w:rsidR="00114F91" w:rsidRPr="00114F91" w:rsidRDefault="00114F91" w:rsidP="00114F91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4AB25C83" w14:textId="77777777" w:rsidR="00114F91" w:rsidRDefault="00114F91" w:rsidP="00892989"/>
    <w:p w14:paraId="2E6ADC07" w14:textId="56DD3695" w:rsidR="00114F91" w:rsidRDefault="00114F91" w:rsidP="00892989">
      <w:r>
        <w:rPr>
          <w:noProof/>
        </w:rPr>
        <w:drawing>
          <wp:inline distT="0" distB="0" distL="0" distR="0" wp14:anchorId="7F83DE8C" wp14:editId="52DDB26B">
            <wp:extent cx="5943600" cy="3833495"/>
            <wp:effectExtent l="0" t="0" r="0" b="0"/>
            <wp:docPr id="721586346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6346" name="Picture 1" descr="A graph with lines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9637" w14:textId="08513A75" w:rsidR="001502FE" w:rsidRDefault="001502FE" w:rsidP="001502FE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Q2. </w:t>
      </w:r>
      <w:r w:rsidRPr="001502FE">
        <w:rPr>
          <w:b/>
          <w:bCs/>
          <w:caps/>
          <w:color w:val="595959" w:themeColor="text1" w:themeTint="A6"/>
          <w:spacing w:val="10"/>
          <w:sz w:val="21"/>
          <w:szCs w:val="21"/>
        </w:rPr>
        <w:t>Determine the slope of the propagation losses above planar reflective surfaces, as a function of the distance.</w:t>
      </w:r>
    </w:p>
    <w:p w14:paraId="3500D8BF" w14:textId="6D372D05" w:rsidR="00892989" w:rsidRDefault="00860281" w:rsidP="00860281">
      <w:r w:rsidRPr="00860281">
        <w:t xml:space="preserve">From the lab’s derivation of the smooth-surface (two-ray) regime,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∝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60281">
        <w:t xml:space="preserve">. Thus losses grow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60281">
        <w:t xml:space="preserve">→ </w:t>
      </w:r>
      <w:r w:rsidRPr="00860281">
        <w:rPr>
          <w:b/>
          <w:bCs/>
        </w:rPr>
        <w:t>40 dB/decade</w:t>
      </w:r>
      <w:r w:rsidRPr="00860281">
        <w:t>. The code below numerically confirms this on a far-region window.</w:t>
      </w:r>
    </w:p>
    <w:p w14:paraId="5042492B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  <w:color w:val="008013"/>
        </w:rPr>
        <w:t>%% Q2 – Slope ~ 40 dB/decade (far region)</w:t>
      </w:r>
    </w:p>
    <w:p w14:paraId="19FDD9D4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>f = 100e6; GT = 1; GR = 1; hT = 10; hR = 1;</w:t>
      </w:r>
    </w:p>
    <w:p w14:paraId="3A9A6060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 xml:space="preserve">d = logspace(3, 4, 400);                              </w:t>
      </w:r>
      <w:r w:rsidRPr="00860281">
        <w:rPr>
          <w:rFonts w:ascii="Consolas" w:eastAsia="Times New Roman" w:hAnsi="Consolas" w:cs="Times New Roman"/>
          <w:color w:val="008013"/>
        </w:rPr>
        <w:t>% 1–10 km decade</w:t>
      </w:r>
    </w:p>
    <w:p w14:paraId="4F700BDB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>L_plan = arrayfun(@(dd) ReflPlan(f, dd, GT, GR, hT, hR), d);</w:t>
      </w:r>
    </w:p>
    <w:p w14:paraId="1883A741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0DB42229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 xml:space="preserve">p = polyfit(log10(d), L_plan, 1);                     </w:t>
      </w:r>
      <w:r w:rsidRPr="00860281">
        <w:rPr>
          <w:rFonts w:ascii="Consolas" w:eastAsia="Times New Roman" w:hAnsi="Consolas" w:cs="Times New Roman"/>
          <w:color w:val="008013"/>
        </w:rPr>
        <w:t>% fit L ≈ p1*log10(d)+p2</w:t>
      </w:r>
    </w:p>
    <w:p w14:paraId="528F458D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>fprintf(</w:t>
      </w:r>
      <w:r w:rsidRPr="00860281">
        <w:rPr>
          <w:rFonts w:ascii="Consolas" w:eastAsia="Times New Roman" w:hAnsi="Consolas" w:cs="Times New Roman"/>
          <w:color w:val="A709F5"/>
        </w:rPr>
        <w:t>'Estimated slope: %.1f dB/decade (theory: 40 dB/dec)\n'</w:t>
      </w:r>
      <w:r w:rsidRPr="00860281">
        <w:rPr>
          <w:rFonts w:ascii="Consolas" w:eastAsia="Times New Roman" w:hAnsi="Consolas" w:cs="Times New Roman"/>
        </w:rPr>
        <w:t>, p(1));</w:t>
      </w:r>
    </w:p>
    <w:p w14:paraId="5D6C1713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16BE207A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 xml:space="preserve">figure; semilogx(d, L_plan); grid </w:t>
      </w:r>
      <w:r w:rsidRPr="00860281">
        <w:rPr>
          <w:rFonts w:ascii="Consolas" w:eastAsia="Times New Roman" w:hAnsi="Consolas" w:cs="Times New Roman"/>
          <w:color w:val="A709F5"/>
        </w:rPr>
        <w:t>on</w:t>
      </w:r>
    </w:p>
    <w:p w14:paraId="16F0A35E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>xlabel(</w:t>
      </w:r>
      <w:r w:rsidRPr="00860281">
        <w:rPr>
          <w:rFonts w:ascii="Consolas" w:eastAsia="Times New Roman" w:hAnsi="Consolas" w:cs="Times New Roman"/>
          <w:color w:val="A709F5"/>
        </w:rPr>
        <w:t>'Distance [m]'</w:t>
      </w:r>
      <w:r w:rsidRPr="00860281">
        <w:rPr>
          <w:rFonts w:ascii="Consolas" w:eastAsia="Times New Roman" w:hAnsi="Consolas" w:cs="Times New Roman"/>
        </w:rPr>
        <w:t>); ylabel(</w:t>
      </w:r>
      <w:r w:rsidRPr="00860281">
        <w:rPr>
          <w:rFonts w:ascii="Consolas" w:eastAsia="Times New Roman" w:hAnsi="Consolas" w:cs="Times New Roman"/>
          <w:color w:val="A709F5"/>
        </w:rPr>
        <w:t>'Losses [dB]'</w:t>
      </w:r>
      <w:r w:rsidRPr="00860281">
        <w:rPr>
          <w:rFonts w:ascii="Consolas" w:eastAsia="Times New Roman" w:hAnsi="Consolas" w:cs="Times New Roman"/>
        </w:rPr>
        <w:t>);</w:t>
      </w:r>
    </w:p>
    <w:p w14:paraId="28B805B9" w14:textId="77777777" w:rsidR="00860281" w:rsidRPr="00860281" w:rsidRDefault="00860281" w:rsidP="00860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860281">
        <w:rPr>
          <w:rFonts w:ascii="Consolas" w:eastAsia="Times New Roman" w:hAnsi="Consolas" w:cs="Times New Roman"/>
        </w:rPr>
        <w:t>title(sprintf(</w:t>
      </w:r>
      <w:r w:rsidRPr="00860281">
        <w:rPr>
          <w:rFonts w:ascii="Consolas" w:eastAsia="Times New Roman" w:hAnsi="Consolas" w:cs="Times New Roman"/>
          <w:color w:val="A709F5"/>
        </w:rPr>
        <w:t>'Planar reflection losses – slope ≈ %.1f dB/decade'</w:t>
      </w:r>
      <w:r w:rsidRPr="00860281">
        <w:rPr>
          <w:rFonts w:ascii="Consolas" w:eastAsia="Times New Roman" w:hAnsi="Consolas" w:cs="Times New Roman"/>
        </w:rPr>
        <w:t>, p(1)));</w:t>
      </w:r>
    </w:p>
    <w:p w14:paraId="36C04301" w14:textId="77777777" w:rsidR="00860281" w:rsidRPr="00860281" w:rsidRDefault="00860281" w:rsidP="00860281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424EC5DD" w14:textId="77777777" w:rsidR="00860281" w:rsidRDefault="00860281" w:rsidP="00860281"/>
    <w:p w14:paraId="4A4E9687" w14:textId="02545E85" w:rsidR="00860281" w:rsidRDefault="00860281" w:rsidP="00860281">
      <w:r>
        <w:rPr>
          <w:noProof/>
        </w:rPr>
        <w:lastRenderedPageBreak/>
        <w:drawing>
          <wp:inline distT="0" distB="0" distL="0" distR="0" wp14:anchorId="79BACE9C" wp14:editId="3E468DBD">
            <wp:extent cx="5943600" cy="3898900"/>
            <wp:effectExtent l="0" t="0" r="0" b="6350"/>
            <wp:docPr id="1573423614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23614" name="Picture 1" descr="A graph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F086" w14:textId="77777777" w:rsidR="00860281" w:rsidRDefault="00860281" w:rsidP="00860281"/>
    <w:p w14:paraId="59E3A484" w14:textId="2EB71E22" w:rsidR="001502FE" w:rsidRDefault="001502FE" w:rsidP="001502FE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Q3. </w:t>
      </w:r>
      <w:r w:rsidRPr="001502FE">
        <w:rPr>
          <w:b/>
          <w:bCs/>
          <w:caps/>
          <w:color w:val="595959" w:themeColor="text1" w:themeTint="A6"/>
          <w:spacing w:val="10"/>
          <w:sz w:val="21"/>
          <w:szCs w:val="21"/>
        </w:rPr>
        <w:t>What can be stated about the frequency dependence of the propagation losses at a high distance from the transmitter?</w:t>
      </w:r>
    </w:p>
    <w:p w14:paraId="0589A9F5" w14:textId="2EF78E2B" w:rsidR="00892989" w:rsidRDefault="009E1989" w:rsidP="009E1989">
      <w:r w:rsidRPr="009E1989">
        <w:t xml:space="preserve">In the high-distance (grazing-incidence) region, the lab’s smooth-surface equation shows </w:t>
      </w:r>
      <w:r w:rsidRPr="009E1989">
        <w:rPr>
          <w:b/>
          <w:bCs/>
        </w:rPr>
        <w:t xml:space="preserve">losses no longer depend on </w:t>
      </w:r>
      <m:oMath>
        <m:r>
          <w:rPr>
            <w:rFonts w:ascii="Cambria Math" w:hAnsi="Cambria Math"/>
          </w:rPr>
          <m:t>f</m:t>
        </m:r>
      </m:oMath>
      <w:r w:rsidRPr="009E1989">
        <w:t xml:space="preserve">(with fixed heights). </w:t>
      </w:r>
      <w:r>
        <w:t xml:space="preserve">The </w:t>
      </w:r>
      <w:r w:rsidRPr="009E1989">
        <w:t xml:space="preserve">ReflPlan curves at different </w:t>
      </w:r>
      <m:oMath>
        <m:r>
          <w:rPr>
            <w:rFonts w:ascii="Cambria Math" w:hAnsi="Cambria Math"/>
          </w:rPr>
          <m:t>f</m:t>
        </m:r>
      </m:oMath>
      <w:r w:rsidRPr="009E1989">
        <w:t>values collapse together far from the transmitter.</w:t>
      </w:r>
    </w:p>
    <w:p w14:paraId="4F12EF1E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  <w:color w:val="008013"/>
        </w:rPr>
        <w:t>%% Q3 – Frequency-independence far from TX</w:t>
      </w:r>
    </w:p>
    <w:p w14:paraId="246C2A04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BC4884">
        <w:rPr>
          <w:rFonts w:ascii="Consolas" w:eastAsia="Times New Roman" w:hAnsi="Consolas" w:cs="Times New Roman"/>
          <w:lang w:val="pt-BR"/>
        </w:rPr>
        <w:t>GT = 1; GR = 1; hT = 10; hR = 1;</w:t>
      </w:r>
    </w:p>
    <w:p w14:paraId="6494A64E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BC4884">
        <w:rPr>
          <w:rFonts w:ascii="Consolas" w:eastAsia="Times New Roman" w:hAnsi="Consolas" w:cs="Times New Roman"/>
          <w:lang w:val="pt-BR"/>
        </w:rPr>
        <w:t>fList = [1e6, 4e6, 12e6, 100e6, 1e9];</w:t>
      </w:r>
    </w:p>
    <w:p w14:paraId="35BCE9C9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BC4884">
        <w:rPr>
          <w:rFonts w:ascii="Consolas" w:eastAsia="Times New Roman" w:hAnsi="Consolas" w:cs="Times New Roman"/>
          <w:lang w:val="pt-BR"/>
        </w:rPr>
        <w:t xml:space="preserve">d = logspace(3, 4, 600);                               </w:t>
      </w:r>
      <w:r w:rsidRPr="00BC4884">
        <w:rPr>
          <w:rFonts w:ascii="Consolas" w:eastAsia="Times New Roman" w:hAnsi="Consolas" w:cs="Times New Roman"/>
          <w:color w:val="008013"/>
          <w:lang w:val="pt-BR"/>
        </w:rPr>
        <w:t>% 1–10 km</w:t>
      </w:r>
    </w:p>
    <w:p w14:paraId="2B6189A1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</w:p>
    <w:p w14:paraId="57E9B583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BC4884">
        <w:rPr>
          <w:rFonts w:ascii="Consolas" w:eastAsia="Times New Roman" w:hAnsi="Consolas" w:cs="Times New Roman"/>
          <w:lang w:val="pt-BR"/>
        </w:rPr>
        <w:t>L = zeros(numel(d), numel(fList));</w:t>
      </w:r>
    </w:p>
    <w:p w14:paraId="3BE53C21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  <w:color w:val="0E00FF"/>
        </w:rPr>
        <w:t xml:space="preserve">for </w:t>
      </w:r>
      <w:r w:rsidRPr="00BC4884">
        <w:rPr>
          <w:rFonts w:ascii="Consolas" w:eastAsia="Times New Roman" w:hAnsi="Consolas" w:cs="Times New Roman"/>
        </w:rPr>
        <w:t>k = 1:numel(fList)</w:t>
      </w:r>
    </w:p>
    <w:p w14:paraId="64409A26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 xml:space="preserve">    fk = fList(k);</w:t>
      </w:r>
    </w:p>
    <w:p w14:paraId="1D668DAE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 xml:space="preserve">    </w:t>
      </w:r>
      <w:r w:rsidRPr="00BC4884">
        <w:rPr>
          <w:rFonts w:ascii="Consolas" w:eastAsia="Times New Roman" w:hAnsi="Consolas" w:cs="Times New Roman"/>
          <w:color w:val="0E00FF"/>
        </w:rPr>
        <w:t xml:space="preserve">for </w:t>
      </w:r>
      <w:r w:rsidRPr="00BC4884">
        <w:rPr>
          <w:rFonts w:ascii="Consolas" w:eastAsia="Times New Roman" w:hAnsi="Consolas" w:cs="Times New Roman"/>
        </w:rPr>
        <w:t>t = 1:numel(d)</w:t>
      </w:r>
    </w:p>
    <w:p w14:paraId="025618F1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 xml:space="preserve">        L(t,k) = ReflPlan(fk, d(t), GT, GR, hT, hR);   </w:t>
      </w:r>
      <w:r w:rsidRPr="00BC4884">
        <w:rPr>
          <w:rFonts w:ascii="Consolas" w:eastAsia="Times New Roman" w:hAnsi="Consolas" w:cs="Times New Roman"/>
          <w:color w:val="008013"/>
        </w:rPr>
        <w:t>% lab fn</w:t>
      </w:r>
    </w:p>
    <w:p w14:paraId="3C078907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 xml:space="preserve">    </w:t>
      </w:r>
      <w:r w:rsidRPr="00BC4884">
        <w:rPr>
          <w:rFonts w:ascii="Consolas" w:eastAsia="Times New Roman" w:hAnsi="Consolas" w:cs="Times New Roman"/>
          <w:color w:val="0E00FF"/>
        </w:rPr>
        <w:t>end</w:t>
      </w:r>
    </w:p>
    <w:p w14:paraId="0820A339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  <w:color w:val="0E00FF"/>
        </w:rPr>
        <w:t>end</w:t>
      </w:r>
    </w:p>
    <w:p w14:paraId="6722655F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2D97D909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 xml:space="preserve">figure; semilogx(d, L); grid </w:t>
      </w:r>
      <w:r w:rsidRPr="00BC4884">
        <w:rPr>
          <w:rFonts w:ascii="Consolas" w:eastAsia="Times New Roman" w:hAnsi="Consolas" w:cs="Times New Roman"/>
          <w:color w:val="A709F5"/>
        </w:rPr>
        <w:t>on</w:t>
      </w:r>
    </w:p>
    <w:p w14:paraId="356DFAD9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>xlabel(</w:t>
      </w:r>
      <w:r w:rsidRPr="00BC4884">
        <w:rPr>
          <w:rFonts w:ascii="Consolas" w:eastAsia="Times New Roman" w:hAnsi="Consolas" w:cs="Times New Roman"/>
          <w:color w:val="A709F5"/>
        </w:rPr>
        <w:t>'Distance [m]'</w:t>
      </w:r>
      <w:r w:rsidRPr="00BC4884">
        <w:rPr>
          <w:rFonts w:ascii="Consolas" w:eastAsia="Times New Roman" w:hAnsi="Consolas" w:cs="Times New Roman"/>
        </w:rPr>
        <w:t>); ylabel(</w:t>
      </w:r>
      <w:r w:rsidRPr="00BC4884">
        <w:rPr>
          <w:rFonts w:ascii="Consolas" w:eastAsia="Times New Roman" w:hAnsi="Consolas" w:cs="Times New Roman"/>
          <w:color w:val="A709F5"/>
        </w:rPr>
        <w:t>'Losses [dB]'</w:t>
      </w:r>
      <w:r w:rsidRPr="00BC4884">
        <w:rPr>
          <w:rFonts w:ascii="Consolas" w:eastAsia="Times New Roman" w:hAnsi="Consolas" w:cs="Times New Roman"/>
        </w:rPr>
        <w:t>);</w:t>
      </w:r>
    </w:p>
    <w:p w14:paraId="573D22BC" w14:textId="77777777" w:rsidR="00BC4884" w:rsidRPr="00BC4884" w:rsidRDefault="00BC4884" w:rsidP="00BC4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>title(</w:t>
      </w:r>
      <w:r w:rsidRPr="00BC4884">
        <w:rPr>
          <w:rFonts w:ascii="Consolas" w:eastAsia="Times New Roman" w:hAnsi="Consolas" w:cs="Times New Roman"/>
          <w:color w:val="A709F5"/>
        </w:rPr>
        <w:t>'Planar reflection: losses vs. distance for various frequencies'</w:t>
      </w:r>
      <w:r w:rsidRPr="00BC4884">
        <w:rPr>
          <w:rFonts w:ascii="Consolas" w:eastAsia="Times New Roman" w:hAnsi="Consolas" w:cs="Times New Roman"/>
        </w:rPr>
        <w:t>);</w:t>
      </w:r>
    </w:p>
    <w:p w14:paraId="544192A4" w14:textId="0F87AB97" w:rsidR="00BC4884" w:rsidRPr="009E2E29" w:rsidRDefault="00BC4884" w:rsidP="009E2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BC4884">
        <w:rPr>
          <w:rFonts w:ascii="Consolas" w:eastAsia="Times New Roman" w:hAnsi="Consolas" w:cs="Times New Roman"/>
        </w:rPr>
        <w:t>legend(</w:t>
      </w:r>
      <w:r w:rsidRPr="00BC4884">
        <w:rPr>
          <w:rFonts w:ascii="Consolas" w:eastAsia="Times New Roman" w:hAnsi="Consolas" w:cs="Times New Roman"/>
          <w:color w:val="A709F5"/>
        </w:rPr>
        <w:t>'1 MHz'</w:t>
      </w:r>
      <w:r w:rsidRPr="00BC4884">
        <w:rPr>
          <w:rFonts w:ascii="Consolas" w:eastAsia="Times New Roman" w:hAnsi="Consolas" w:cs="Times New Roman"/>
        </w:rPr>
        <w:t>,</w:t>
      </w:r>
      <w:r w:rsidRPr="00BC4884">
        <w:rPr>
          <w:rFonts w:ascii="Consolas" w:eastAsia="Times New Roman" w:hAnsi="Consolas" w:cs="Times New Roman"/>
          <w:color w:val="A709F5"/>
        </w:rPr>
        <w:t>'4 MHz'</w:t>
      </w:r>
      <w:r w:rsidRPr="00BC4884">
        <w:rPr>
          <w:rFonts w:ascii="Consolas" w:eastAsia="Times New Roman" w:hAnsi="Consolas" w:cs="Times New Roman"/>
        </w:rPr>
        <w:t>,</w:t>
      </w:r>
      <w:r w:rsidRPr="00BC4884">
        <w:rPr>
          <w:rFonts w:ascii="Consolas" w:eastAsia="Times New Roman" w:hAnsi="Consolas" w:cs="Times New Roman"/>
          <w:color w:val="A709F5"/>
        </w:rPr>
        <w:t>'12 MHz'</w:t>
      </w:r>
      <w:r w:rsidRPr="00BC4884">
        <w:rPr>
          <w:rFonts w:ascii="Consolas" w:eastAsia="Times New Roman" w:hAnsi="Consolas" w:cs="Times New Roman"/>
        </w:rPr>
        <w:t>,</w:t>
      </w:r>
      <w:r w:rsidRPr="00BC4884">
        <w:rPr>
          <w:rFonts w:ascii="Consolas" w:eastAsia="Times New Roman" w:hAnsi="Consolas" w:cs="Times New Roman"/>
          <w:color w:val="A709F5"/>
        </w:rPr>
        <w:t>'100 MHz'</w:t>
      </w:r>
      <w:r w:rsidRPr="00BC4884">
        <w:rPr>
          <w:rFonts w:ascii="Consolas" w:eastAsia="Times New Roman" w:hAnsi="Consolas" w:cs="Times New Roman"/>
        </w:rPr>
        <w:t>,</w:t>
      </w:r>
      <w:r w:rsidRPr="00BC4884">
        <w:rPr>
          <w:rFonts w:ascii="Consolas" w:eastAsia="Times New Roman" w:hAnsi="Consolas" w:cs="Times New Roman"/>
          <w:color w:val="A709F5"/>
        </w:rPr>
        <w:t>'1 GHz'</w:t>
      </w:r>
      <w:r w:rsidRPr="00BC4884">
        <w:rPr>
          <w:rFonts w:ascii="Consolas" w:eastAsia="Times New Roman" w:hAnsi="Consolas" w:cs="Times New Roman"/>
        </w:rPr>
        <w:t>,</w:t>
      </w:r>
      <w:r w:rsidRPr="00BC4884">
        <w:rPr>
          <w:rFonts w:ascii="Consolas" w:eastAsia="Times New Roman" w:hAnsi="Consolas" w:cs="Times New Roman"/>
          <w:color w:val="A709F5"/>
        </w:rPr>
        <w:t>'Location'</w:t>
      </w:r>
      <w:r w:rsidRPr="00BC4884">
        <w:rPr>
          <w:rFonts w:ascii="Consolas" w:eastAsia="Times New Roman" w:hAnsi="Consolas" w:cs="Times New Roman"/>
        </w:rPr>
        <w:t>,</w:t>
      </w:r>
      <w:r w:rsidRPr="00BC4884">
        <w:rPr>
          <w:rFonts w:ascii="Consolas" w:eastAsia="Times New Roman" w:hAnsi="Consolas" w:cs="Times New Roman"/>
          <w:color w:val="A709F5"/>
        </w:rPr>
        <w:t>'best'</w:t>
      </w:r>
      <w:r w:rsidRPr="00BC4884">
        <w:rPr>
          <w:rFonts w:ascii="Consolas" w:eastAsia="Times New Roman" w:hAnsi="Consolas" w:cs="Times New Roman"/>
        </w:rPr>
        <w:t>);</w:t>
      </w:r>
    </w:p>
    <w:p w14:paraId="120FF3B3" w14:textId="3B25ABC9" w:rsidR="00BC4884" w:rsidRDefault="00BC4884" w:rsidP="009E1989">
      <w:r>
        <w:rPr>
          <w:noProof/>
        </w:rPr>
        <w:lastRenderedPageBreak/>
        <w:drawing>
          <wp:inline distT="0" distB="0" distL="0" distR="0" wp14:anchorId="2F3C1D2E" wp14:editId="044E841E">
            <wp:extent cx="5943600" cy="3898900"/>
            <wp:effectExtent l="0" t="0" r="0" b="6350"/>
            <wp:docPr id="964039845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39845" name="Picture 1" descr="A graph with green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A9DA" w14:textId="31C12BE0" w:rsidR="001502FE" w:rsidRDefault="001502FE" w:rsidP="009D3E08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>
        <w:rPr>
          <w:b/>
          <w:bCs/>
          <w:caps/>
          <w:color w:val="595959" w:themeColor="text1" w:themeTint="A6"/>
          <w:spacing w:val="10"/>
          <w:sz w:val="21"/>
          <w:szCs w:val="21"/>
        </w:rPr>
        <w:t>Q4.</w:t>
      </w:r>
      <w:r w:rsidR="009D3E08" w:rsidRPr="009D3E08">
        <w:t xml:space="preserve"> </w:t>
      </w:r>
      <w:r w:rsidR="009D3E08" w:rsidRPr="009D3E08">
        <w:rPr>
          <w:b/>
          <w:bCs/>
          <w:caps/>
          <w:color w:val="595959" w:themeColor="text1" w:themeTint="A6"/>
          <w:spacing w:val="10"/>
          <w:sz w:val="21"/>
          <w:szCs w:val="21"/>
        </w:rPr>
        <w:t>How can be explained the presence of the local minima in the proximity of the transmitter?</w:t>
      </w:r>
    </w:p>
    <w:p w14:paraId="793A07E5" w14:textId="02E8EBFF" w:rsidR="00892989" w:rsidRDefault="004B68EB" w:rsidP="004B68EB">
      <w:r w:rsidRPr="004B68EB">
        <w:t xml:space="preserve">They come from </w:t>
      </w:r>
      <w:r w:rsidRPr="004B68EB">
        <w:rPr>
          <w:b/>
          <w:bCs/>
        </w:rPr>
        <w:t>interference</w:t>
      </w:r>
      <w:r w:rsidRPr="004B68EB">
        <w:t xml:space="preserve"> between direct and reflected waves. The phase difference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</m:t>
        </m:r>
      </m:oMath>
      <w:r w:rsidRPr="004B68EB">
        <w:t xml:space="preserve">varies with distance; when it is </w:t>
      </w:r>
      <m:oMath>
        <m:r>
          <w:rPr>
            <w:rFonts w:ascii="Cambria Math" w:hAnsi="Cambria Math"/>
          </w:rPr>
          <m:t>(2n+1)π</m:t>
        </m:r>
      </m:oMath>
      <w:r w:rsidRPr="004B68EB">
        <w:t xml:space="preserve">, destructive interference creates local minima; for </w:t>
      </w:r>
      <m:oMath>
        <m:r>
          <w:rPr>
            <w:rFonts w:ascii="Cambria Math" w:hAnsi="Cambria Math"/>
          </w:rPr>
          <m:t>2nπ</m:t>
        </m:r>
      </m:oMath>
      <w:r w:rsidRPr="004B68EB">
        <w:t xml:space="preserve">, maxima occur. This oscillatory region is visible only near the transmitter; farther out the curve tends smoothly to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4B68EB">
        <w:t>law.</w:t>
      </w:r>
    </w:p>
    <w:p w14:paraId="449959A2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  <w:color w:val="008013"/>
        </w:rPr>
        <w:t>%% Q4 – Show short-range oscillations and mark minima</w:t>
      </w:r>
    </w:p>
    <w:p w14:paraId="4A107FBB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>f = 100e6; GT = 1; GR = 1; hT = 10; hR = 1;</w:t>
      </w:r>
    </w:p>
    <w:p w14:paraId="760107A4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 xml:space="preserve">d = linspace(5, 300, 2000);                             </w:t>
      </w:r>
      <w:r w:rsidRPr="004B68EB">
        <w:rPr>
          <w:rFonts w:ascii="Consolas" w:eastAsia="Times New Roman" w:hAnsi="Consolas" w:cs="Times New Roman"/>
          <w:color w:val="008013"/>
        </w:rPr>
        <w:t>% short range [m]</w:t>
      </w:r>
    </w:p>
    <w:p w14:paraId="208F0F33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 xml:space="preserve">L = arrayfun(@(dd) ReflPlan(f, dd, GT, GR, hT, hR), d); </w:t>
      </w:r>
      <w:r w:rsidRPr="004B68EB">
        <w:rPr>
          <w:rFonts w:ascii="Consolas" w:eastAsia="Times New Roman" w:hAnsi="Consolas" w:cs="Times New Roman"/>
          <w:color w:val="008013"/>
        </w:rPr>
        <w:t>% lab fn</w:t>
      </w:r>
    </w:p>
    <w:p w14:paraId="2B46CB4E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55F23684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  <w:color w:val="008013"/>
        </w:rPr>
        <w:t>% crude minima detection without toolboxes</w:t>
      </w:r>
    </w:p>
    <w:p w14:paraId="48225539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>dL = diff(L);</w:t>
      </w:r>
    </w:p>
    <w:p w14:paraId="682C3B6E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 xml:space="preserve">idxMin = find([false, dL(1:end-1) &lt; 0 &amp; dL(2:end) &gt; 0, false]);  </w:t>
      </w:r>
      <w:r w:rsidRPr="004B68EB">
        <w:rPr>
          <w:rFonts w:ascii="Consolas" w:eastAsia="Times New Roman" w:hAnsi="Consolas" w:cs="Times New Roman"/>
          <w:color w:val="008013"/>
        </w:rPr>
        <w:t>% sign change in slope</w:t>
      </w:r>
    </w:p>
    <w:p w14:paraId="03F0CEFF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4841AC8E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 xml:space="preserve">figure; plot(d, L); hold </w:t>
      </w:r>
      <w:r w:rsidRPr="004B68EB">
        <w:rPr>
          <w:rFonts w:ascii="Consolas" w:eastAsia="Times New Roman" w:hAnsi="Consolas" w:cs="Times New Roman"/>
          <w:color w:val="A709F5"/>
        </w:rPr>
        <w:t>on</w:t>
      </w:r>
      <w:r w:rsidRPr="004B68EB">
        <w:rPr>
          <w:rFonts w:ascii="Consolas" w:eastAsia="Times New Roman" w:hAnsi="Consolas" w:cs="Times New Roman"/>
        </w:rPr>
        <w:t>; plot(d(idxMin), L(idxMin),</w:t>
      </w:r>
      <w:r w:rsidRPr="004B68EB">
        <w:rPr>
          <w:rFonts w:ascii="Consolas" w:eastAsia="Times New Roman" w:hAnsi="Consolas" w:cs="Times New Roman"/>
          <w:color w:val="A709F5"/>
        </w:rPr>
        <w:t>'v'</w:t>
      </w:r>
      <w:r w:rsidRPr="004B68EB">
        <w:rPr>
          <w:rFonts w:ascii="Consolas" w:eastAsia="Times New Roman" w:hAnsi="Consolas" w:cs="Times New Roman"/>
        </w:rPr>
        <w:t>,</w:t>
      </w:r>
      <w:r w:rsidRPr="004B68EB">
        <w:rPr>
          <w:rFonts w:ascii="Consolas" w:eastAsia="Times New Roman" w:hAnsi="Consolas" w:cs="Times New Roman"/>
          <w:color w:val="A709F5"/>
        </w:rPr>
        <w:t>'MarkerSize'</w:t>
      </w:r>
      <w:r w:rsidRPr="004B68EB">
        <w:rPr>
          <w:rFonts w:ascii="Consolas" w:eastAsia="Times New Roman" w:hAnsi="Consolas" w:cs="Times New Roman"/>
        </w:rPr>
        <w:t>,6);</w:t>
      </w:r>
    </w:p>
    <w:p w14:paraId="1A85ABF7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 xml:space="preserve">grid </w:t>
      </w:r>
      <w:r w:rsidRPr="004B68EB">
        <w:rPr>
          <w:rFonts w:ascii="Consolas" w:eastAsia="Times New Roman" w:hAnsi="Consolas" w:cs="Times New Roman"/>
          <w:color w:val="A709F5"/>
        </w:rPr>
        <w:t>on</w:t>
      </w:r>
      <w:r w:rsidRPr="004B68EB">
        <w:rPr>
          <w:rFonts w:ascii="Consolas" w:eastAsia="Times New Roman" w:hAnsi="Consolas" w:cs="Times New Roman"/>
        </w:rPr>
        <w:t>; xlabel(</w:t>
      </w:r>
      <w:r w:rsidRPr="004B68EB">
        <w:rPr>
          <w:rFonts w:ascii="Consolas" w:eastAsia="Times New Roman" w:hAnsi="Consolas" w:cs="Times New Roman"/>
          <w:color w:val="A709F5"/>
        </w:rPr>
        <w:t>'Distance [m]'</w:t>
      </w:r>
      <w:r w:rsidRPr="004B68EB">
        <w:rPr>
          <w:rFonts w:ascii="Consolas" w:eastAsia="Times New Roman" w:hAnsi="Consolas" w:cs="Times New Roman"/>
        </w:rPr>
        <w:t>); ylabel(</w:t>
      </w:r>
      <w:r w:rsidRPr="004B68EB">
        <w:rPr>
          <w:rFonts w:ascii="Consolas" w:eastAsia="Times New Roman" w:hAnsi="Consolas" w:cs="Times New Roman"/>
          <w:color w:val="A709F5"/>
        </w:rPr>
        <w:t>'Losses [dB]'</w:t>
      </w:r>
      <w:r w:rsidRPr="004B68EB">
        <w:rPr>
          <w:rFonts w:ascii="Consolas" w:eastAsia="Times New Roman" w:hAnsi="Consolas" w:cs="Times New Roman"/>
        </w:rPr>
        <w:t>);</w:t>
      </w:r>
    </w:p>
    <w:p w14:paraId="1522D72F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>title(</w:t>
      </w:r>
      <w:r w:rsidRPr="004B68EB">
        <w:rPr>
          <w:rFonts w:ascii="Consolas" w:eastAsia="Times New Roman" w:hAnsi="Consolas" w:cs="Times New Roman"/>
          <w:color w:val="A709F5"/>
        </w:rPr>
        <w:t>'Short-range interference: local minima (destructive) highlighted'</w:t>
      </w:r>
      <w:r w:rsidRPr="004B68EB">
        <w:rPr>
          <w:rFonts w:ascii="Consolas" w:eastAsia="Times New Roman" w:hAnsi="Consolas" w:cs="Times New Roman"/>
        </w:rPr>
        <w:t>);</w:t>
      </w:r>
    </w:p>
    <w:p w14:paraId="74A5DF3E" w14:textId="77777777" w:rsidR="004B68EB" w:rsidRPr="004B68EB" w:rsidRDefault="004B68EB" w:rsidP="004B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4B68EB">
        <w:rPr>
          <w:rFonts w:ascii="Consolas" w:eastAsia="Times New Roman" w:hAnsi="Consolas" w:cs="Times New Roman"/>
        </w:rPr>
        <w:t>legend(</w:t>
      </w:r>
      <w:r w:rsidRPr="004B68EB">
        <w:rPr>
          <w:rFonts w:ascii="Consolas" w:eastAsia="Times New Roman" w:hAnsi="Consolas" w:cs="Times New Roman"/>
          <w:color w:val="A709F5"/>
        </w:rPr>
        <w:t>'ReflPlan'</w:t>
      </w:r>
      <w:r w:rsidRPr="004B68EB">
        <w:rPr>
          <w:rFonts w:ascii="Consolas" w:eastAsia="Times New Roman" w:hAnsi="Consolas" w:cs="Times New Roman"/>
        </w:rPr>
        <w:t>,</w:t>
      </w:r>
      <w:r w:rsidRPr="004B68EB">
        <w:rPr>
          <w:rFonts w:ascii="Consolas" w:eastAsia="Times New Roman" w:hAnsi="Consolas" w:cs="Times New Roman"/>
          <w:color w:val="A709F5"/>
        </w:rPr>
        <w:t>'Local minima'</w:t>
      </w:r>
      <w:r w:rsidRPr="004B68EB">
        <w:rPr>
          <w:rFonts w:ascii="Consolas" w:eastAsia="Times New Roman" w:hAnsi="Consolas" w:cs="Times New Roman"/>
        </w:rPr>
        <w:t>);</w:t>
      </w:r>
    </w:p>
    <w:p w14:paraId="1A723E12" w14:textId="77777777" w:rsidR="004B68EB" w:rsidRPr="004B68EB" w:rsidRDefault="004B68EB" w:rsidP="004B68EB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0BE773C9" w14:textId="77777777" w:rsidR="004B68EB" w:rsidRDefault="004B68EB" w:rsidP="004B68EB"/>
    <w:p w14:paraId="3807121A" w14:textId="0968B550" w:rsidR="004B68EB" w:rsidRDefault="004B68EB" w:rsidP="004B68EB">
      <w:r>
        <w:rPr>
          <w:noProof/>
        </w:rPr>
        <w:lastRenderedPageBreak/>
        <w:drawing>
          <wp:inline distT="0" distB="0" distL="0" distR="0" wp14:anchorId="1100779C" wp14:editId="43A33CC0">
            <wp:extent cx="5943600" cy="3896995"/>
            <wp:effectExtent l="0" t="0" r="0" b="8255"/>
            <wp:docPr id="1947473744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73744" name="Picture 1" descr="A graph with a blue li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85AE" w14:textId="7152721D" w:rsidR="001502FE" w:rsidRDefault="001502FE" w:rsidP="00222CD5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>
        <w:rPr>
          <w:b/>
          <w:bCs/>
          <w:caps/>
          <w:color w:val="595959" w:themeColor="text1" w:themeTint="A6"/>
          <w:spacing w:val="10"/>
          <w:sz w:val="21"/>
          <w:szCs w:val="21"/>
        </w:rPr>
        <w:t>q5.</w:t>
      </w:r>
      <w:r w:rsidR="009D3E08" w:rsidRPr="009D3E08">
        <w:t xml:space="preserve"> </w:t>
      </w:r>
      <w:r w:rsidR="009D3E08" w:rsidRPr="009D3E08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Determine the propagation losses in the situation in which the distance between the transmitter and the receiver is </w:t>
      </w:r>
      <m:oMath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d=1 km</m:t>
        </m:r>
      </m:oMath>
      <w:r w:rsidR="009D3E08" w:rsidRPr="009D3E08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, the frequency of the signal is </w:t>
      </w:r>
      <m:oMath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f=900</m:t>
        </m:r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MHz</m:t>
        </m:r>
      </m:oMath>
      <w:r w:rsidR="009D3E08" w:rsidRPr="009D3E08">
        <w:rPr>
          <w:b/>
          <w:bCs/>
          <w:caps/>
          <w:color w:val="595959" w:themeColor="text1" w:themeTint="A6"/>
          <w:spacing w:val="10"/>
          <w:sz w:val="21"/>
          <w:szCs w:val="21"/>
        </w:rPr>
        <w:t>, the heights of the antennae</w:t>
      </w:r>
      <w:r w:rsidR="00222CD5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=10m ;</m:t>
        </m:r>
        <m:sSub>
          <m:sSubPr>
            <m:ctrlPr>
              <w:rPr>
                <w:rFonts w:ascii="Cambria Math" w:hAnsi="Cambria Math"/>
                <w:b/>
                <w:bCs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r</m:t>
            </m:r>
          </m:sub>
        </m:sSub>
        <m:r>
          <m:rPr>
            <m:sty m:val="b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 xml:space="preserve">=1m </m:t>
        </m:r>
      </m:oMath>
      <w:r w:rsidR="009D3E08" w:rsidRPr="009D3E08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, and the gains of the antennae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=1</m:t>
        </m:r>
      </m:oMath>
      <w:r w:rsidR="009D3E08" w:rsidRPr="009D3E08">
        <w:rPr>
          <w:b/>
          <w:bCs/>
          <w:caps/>
          <w:color w:val="595959" w:themeColor="text1" w:themeTint="A6"/>
          <w:spacing w:val="10"/>
          <w:sz w:val="21"/>
          <w:szCs w:val="21"/>
        </w:rPr>
        <w:t>. Indication: use the Matlab function: ReflPlan.</w:t>
      </w:r>
    </w:p>
    <w:p w14:paraId="3B1C3064" w14:textId="20E183C3" w:rsidR="007427BD" w:rsidRDefault="007427BD" w:rsidP="007427BD">
      <w:r>
        <w:t xml:space="preserve">Using the ReflPlan function from the lab files, we computed it to be </w:t>
      </w:r>
      <m:oMath>
        <m:r>
          <m:rPr>
            <m:sty m:val="bi"/>
          </m:rPr>
          <w:rPr>
            <w:rFonts w:ascii="Cambria Math" w:hAnsi="Cambria Math"/>
          </w:rPr>
          <m:t>-100.05 dB</m:t>
        </m:r>
      </m:oMath>
      <w:r>
        <w:t>. The MATLAB code:</w:t>
      </w:r>
    </w:p>
    <w:p w14:paraId="56FCFF09" w14:textId="77777777" w:rsidR="007427BD" w:rsidRPr="007427BD" w:rsidRDefault="007427BD" w:rsidP="0074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7427BD">
        <w:rPr>
          <w:rFonts w:ascii="Consolas" w:eastAsia="Times New Roman" w:hAnsi="Consolas" w:cs="Times New Roman"/>
          <w:color w:val="008013"/>
        </w:rPr>
        <w:t>%% Q5 – Losses at d=1 km, f=900 MHz with ReflPlan</w:t>
      </w:r>
    </w:p>
    <w:p w14:paraId="42D0E791" w14:textId="77777777" w:rsidR="007427BD" w:rsidRPr="007427BD" w:rsidRDefault="007427BD" w:rsidP="0074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7427BD">
        <w:rPr>
          <w:rFonts w:ascii="Consolas" w:eastAsia="Times New Roman" w:hAnsi="Consolas" w:cs="Times New Roman"/>
        </w:rPr>
        <w:t>d = 1000; f = 900e6;</w:t>
      </w:r>
    </w:p>
    <w:p w14:paraId="635083B5" w14:textId="77777777" w:rsidR="007427BD" w:rsidRPr="007427BD" w:rsidRDefault="007427BD" w:rsidP="0074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7427BD">
        <w:rPr>
          <w:rFonts w:ascii="Consolas" w:eastAsia="Times New Roman" w:hAnsi="Consolas" w:cs="Times New Roman"/>
        </w:rPr>
        <w:t xml:space="preserve">GT = 1; GR = 1;          </w:t>
      </w:r>
      <w:r w:rsidRPr="007427BD">
        <w:rPr>
          <w:rFonts w:ascii="Consolas" w:eastAsia="Times New Roman" w:hAnsi="Consolas" w:cs="Times New Roman"/>
          <w:color w:val="008013"/>
        </w:rPr>
        <w:t>% &lt;-- set from your sheet if different</w:t>
      </w:r>
    </w:p>
    <w:p w14:paraId="22D9B563" w14:textId="77777777" w:rsidR="007427BD" w:rsidRPr="007427BD" w:rsidRDefault="007427BD" w:rsidP="0074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7427BD">
        <w:rPr>
          <w:rFonts w:ascii="Consolas" w:eastAsia="Times New Roman" w:hAnsi="Consolas" w:cs="Times New Roman"/>
        </w:rPr>
        <w:t xml:space="preserve">hT = 10; hR = 1;         </w:t>
      </w:r>
      <w:r w:rsidRPr="007427BD">
        <w:rPr>
          <w:rFonts w:ascii="Consolas" w:eastAsia="Times New Roman" w:hAnsi="Consolas" w:cs="Times New Roman"/>
          <w:color w:val="008013"/>
        </w:rPr>
        <w:t>% &lt;-- set from your sheet if different</w:t>
      </w:r>
    </w:p>
    <w:p w14:paraId="15104965" w14:textId="77777777" w:rsidR="007427BD" w:rsidRPr="007427BD" w:rsidRDefault="007427BD" w:rsidP="0074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2CDC6489" w14:textId="77777777" w:rsidR="007427BD" w:rsidRPr="007427BD" w:rsidRDefault="007427BD" w:rsidP="0074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7427BD">
        <w:rPr>
          <w:rFonts w:ascii="Consolas" w:eastAsia="Times New Roman" w:hAnsi="Consolas" w:cs="Times New Roman"/>
        </w:rPr>
        <w:t xml:space="preserve">L_Q5 = ReflPlan(f, d, GT, GR, hT, hR);   </w:t>
      </w:r>
      <w:r w:rsidRPr="007427BD">
        <w:rPr>
          <w:rFonts w:ascii="Consolas" w:eastAsia="Times New Roman" w:hAnsi="Consolas" w:cs="Times New Roman"/>
          <w:color w:val="008013"/>
        </w:rPr>
        <w:t>% lab fn</w:t>
      </w:r>
    </w:p>
    <w:p w14:paraId="1E09A221" w14:textId="77777777" w:rsidR="007427BD" w:rsidRPr="007427BD" w:rsidRDefault="007427BD" w:rsidP="0074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7427BD">
        <w:rPr>
          <w:rFonts w:ascii="Consolas" w:eastAsia="Times New Roman" w:hAnsi="Consolas" w:cs="Times New Roman"/>
        </w:rPr>
        <w:t>fprintf(</w:t>
      </w:r>
      <w:r w:rsidRPr="007427BD">
        <w:rPr>
          <w:rFonts w:ascii="Consolas" w:eastAsia="Times New Roman" w:hAnsi="Consolas" w:cs="Times New Roman"/>
          <w:color w:val="A709F5"/>
        </w:rPr>
        <w:t>'Q5: ReflPlan losses at d=1 km, f=900 MHz: %.2f dB\n'</w:t>
      </w:r>
      <w:r w:rsidRPr="007427BD">
        <w:rPr>
          <w:rFonts w:ascii="Consolas" w:eastAsia="Times New Roman" w:hAnsi="Consolas" w:cs="Times New Roman"/>
        </w:rPr>
        <w:t>, L_Q5);</w:t>
      </w:r>
    </w:p>
    <w:p w14:paraId="729D94F7" w14:textId="77777777" w:rsidR="007427BD" w:rsidRPr="007427BD" w:rsidRDefault="007427BD" w:rsidP="007427BD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0EE088C6" w14:textId="77777777" w:rsidR="00892989" w:rsidRPr="00222CD5" w:rsidRDefault="00892989" w:rsidP="00892989"/>
    <w:p w14:paraId="275975AE" w14:textId="02F0B661" w:rsidR="00533A2E" w:rsidRDefault="001502FE" w:rsidP="007A16C9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>
        <w:rPr>
          <w:b/>
          <w:bCs/>
          <w:caps/>
          <w:color w:val="595959" w:themeColor="text1" w:themeTint="A6"/>
          <w:spacing w:val="10"/>
          <w:sz w:val="21"/>
          <w:szCs w:val="21"/>
        </w:rPr>
        <w:t>q6.</w:t>
      </w:r>
      <w:r w:rsidR="0057411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 </w:t>
      </w:r>
      <w:r w:rsidR="0057411D" w:rsidRPr="0057411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Determine the propagation losses with the relation obtained with the approximation of a planar surface in the situation in which the distance between the transmitter and the receiver is </w:t>
      </w:r>
      <m:oMath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d=1</m:t>
        </m:r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km</m:t>
        </m:r>
      </m:oMath>
      <w:r w:rsidR="0057411D" w:rsidRPr="0057411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, the frequency of the signal is </w:t>
      </w:r>
      <m:oMath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f=1</m:t>
        </m:r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GHz</m:t>
        </m:r>
      </m:oMath>
      <w:r w:rsidR="0057411D" w:rsidRPr="0057411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, the heights of the antennae are </w:t>
      </w:r>
      <m:oMath>
        <m:sSub>
          <m:sSubPr>
            <m:ctrlPr>
              <w:rPr>
                <w:rFonts w:ascii="Cambria Math" w:hAnsi="Cambria Math"/>
                <w:b/>
                <w:bCs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=10m ;</m:t>
        </m:r>
        <m:sSub>
          <m:sSubPr>
            <m:ctrlPr>
              <w:rPr>
                <w:rFonts w:ascii="Cambria Math" w:hAnsi="Cambria Math"/>
                <w:b/>
                <w:bCs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r</m:t>
            </m:r>
          </m:sub>
        </m:sSub>
        <m:r>
          <m:rPr>
            <m:sty m:val="b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=1m</m:t>
        </m:r>
      </m:oMath>
      <w:r w:rsidR="0057411D" w:rsidRPr="0057411D">
        <w:rPr>
          <w:b/>
          <w:bCs/>
          <w:caps/>
          <w:color w:val="595959" w:themeColor="text1" w:themeTint="A6"/>
          <w:spacing w:val="10"/>
          <w:sz w:val="21"/>
          <w:szCs w:val="21"/>
        </w:rPr>
        <w:t>, gains of the antennae are</w:t>
      </w:r>
      <w:r w:rsidR="006A1FE1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caps/>
                <w:color w:val="595959" w:themeColor="text1" w:themeTint="A6"/>
                <w:spacing w:val="10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caps/>
                <w:color w:val="595959" w:themeColor="text1" w:themeTint="A6"/>
                <w:spacing w:val="10"/>
                <w:sz w:val="21"/>
                <w:szCs w:val="21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  <w:caps/>
            <w:color w:val="595959" w:themeColor="text1" w:themeTint="A6"/>
            <w:spacing w:val="10"/>
            <w:sz w:val="21"/>
            <w:szCs w:val="21"/>
          </w:rPr>
          <m:t>=1</m:t>
        </m:r>
      </m:oMath>
      <w:r w:rsidR="0057411D" w:rsidRPr="0057411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 . The Matlab function: use trueReflPlan.</w:t>
      </w:r>
    </w:p>
    <w:p w14:paraId="01519129" w14:textId="0ACBF59A" w:rsidR="00882F75" w:rsidRDefault="00882F75" w:rsidP="00882F75">
      <w:r w:rsidRPr="00882F75">
        <w:lastRenderedPageBreak/>
        <w:t xml:space="preserve">We used the true (with-earth) relation implemented in trueReflPlan, which internally calls ErthRefC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15</m:t>
        </m:r>
      </m:oMath>
      <w:r>
        <w:rPr>
          <w:b/>
          <w:bCs/>
        </w:rPr>
        <w:t xml:space="preserve"> </w:t>
      </w:r>
      <w:r w:rsidRPr="00882F75"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012</m:t>
        </m:r>
      </m:oMath>
      <w:r w:rsidRPr="00882F75">
        <w:t xml:space="preserve">. For </w:t>
      </w:r>
      <m:oMath>
        <m:r>
          <m:rPr>
            <m:sty m:val="bi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nor/>
          </m:rPr>
          <m:t xml:space="preserve"> km</m:t>
        </m:r>
      </m:oMath>
      <w:r w:rsidRPr="00882F75">
        <w:t xml:space="preserve">at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nor/>
          </m:rPr>
          <m:t xml:space="preserve"> GHz</m:t>
        </m:r>
      </m:oMath>
      <w:r w:rsidRPr="00882F75">
        <w:t xml:space="preserve">with our antenna gains and heights, we supplied a small incidence angle </w:t>
      </w: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882F75">
        <w:t xml:space="preserve">(in radians). The function returns a complex-aware expression; following the lab demo, we report the losses as </w:t>
      </w:r>
      <m:oMath>
        <m:r>
          <m:rPr>
            <m:sty m:val="bi"/>
          </m:rP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nor/>
              </m:rPr>
              <w:rPr>
                <w:b/>
                <w:bCs/>
                <w:i/>
              </w:rPr>
              <m:t>trueReflPlan</m:t>
            </m:r>
          </m:e>
        </m:d>
      </m:oMath>
      <w:r w:rsidR="00F17A9E">
        <w:t xml:space="preserve"> </w:t>
      </w:r>
      <w:r w:rsidRPr="00882F75">
        <w:t xml:space="preserve">in dB. </w:t>
      </w:r>
      <w:r w:rsidR="00CA264C">
        <w:t xml:space="preserve"> The result is: </w:t>
      </w:r>
      <m:oMath>
        <m:r>
          <m:rPr>
            <m:sty m:val="bi"/>
          </m:rPr>
          <w:rPr>
            <w:rFonts w:ascii="Cambria Math" w:hAnsi="Cambria Math"/>
          </w:rPr>
          <m:t>-91.55 dB</m:t>
        </m:r>
      </m:oMath>
    </w:p>
    <w:p w14:paraId="0BBD910C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  <w:color w:val="008013"/>
        </w:rPr>
        <w:t>%% Q6 – Losses at d=1 km, f=1 GHz using trueReflPlan (Earth reflection)</w:t>
      </w:r>
    </w:p>
    <w:p w14:paraId="02722C77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  <w:color w:val="008013"/>
        </w:rPr>
        <w:t>% addpath('path_to_lab_functions_folder');  % &lt;- uncomment and set if needed</w:t>
      </w:r>
    </w:p>
    <w:p w14:paraId="7120800F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06DDAD73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 xml:space="preserve">f   = 1e9;        </w:t>
      </w:r>
      <w:r w:rsidRPr="00373C6F">
        <w:rPr>
          <w:rFonts w:ascii="Consolas" w:eastAsia="Times New Roman" w:hAnsi="Consolas" w:cs="Times New Roman"/>
          <w:color w:val="008013"/>
        </w:rPr>
        <w:t>% Hz</w:t>
      </w:r>
    </w:p>
    <w:p w14:paraId="0153D1D9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 xml:space="preserve">d   = 1000;       </w:t>
      </w:r>
      <w:r w:rsidRPr="00373C6F">
        <w:rPr>
          <w:rFonts w:ascii="Consolas" w:eastAsia="Times New Roman" w:hAnsi="Consolas" w:cs="Times New Roman"/>
          <w:color w:val="008013"/>
        </w:rPr>
        <w:t>% m</w:t>
      </w:r>
    </w:p>
    <w:p w14:paraId="07A626BC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 xml:space="preserve">GT  = 1; GR = 1;  </w:t>
      </w:r>
      <w:r w:rsidRPr="00373C6F">
        <w:rPr>
          <w:rFonts w:ascii="Consolas" w:eastAsia="Times New Roman" w:hAnsi="Consolas" w:cs="Times New Roman"/>
          <w:color w:val="008013"/>
        </w:rPr>
        <w:t>% gains (power)</w:t>
      </w:r>
    </w:p>
    <w:p w14:paraId="0C28B6EB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 xml:space="preserve">hT  = 10; hR = 1; </w:t>
      </w:r>
      <w:r w:rsidRPr="00373C6F">
        <w:rPr>
          <w:rFonts w:ascii="Consolas" w:eastAsia="Times New Roman" w:hAnsi="Consolas" w:cs="Times New Roman"/>
          <w:color w:val="008013"/>
        </w:rPr>
        <w:t>% m  (set your sheet's values if different)</w:t>
      </w:r>
    </w:p>
    <w:p w14:paraId="10FE1254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 xml:space="preserve">psi = pi/10;      </w:t>
      </w:r>
      <w:r w:rsidRPr="00373C6F">
        <w:rPr>
          <w:rFonts w:ascii="Consolas" w:eastAsia="Times New Roman" w:hAnsi="Consolas" w:cs="Times New Roman"/>
          <w:color w:val="008013"/>
        </w:rPr>
        <w:t>% incidence angle [rad]; try smaller like pi/20 if desired</w:t>
      </w:r>
    </w:p>
    <w:p w14:paraId="7E11DE24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0E84076D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 xml:space="preserve">val_true = trueReflPlan(f, d, GT, GR, hT, hR, psi);  </w:t>
      </w:r>
      <w:r w:rsidRPr="00373C6F">
        <w:rPr>
          <w:rFonts w:ascii="Consolas" w:eastAsia="Times New Roman" w:hAnsi="Consolas" w:cs="Times New Roman"/>
          <w:color w:val="008013"/>
        </w:rPr>
        <w:t>% lab function</w:t>
      </w:r>
    </w:p>
    <w:p w14:paraId="7A1D9186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 xml:space="preserve">L_Q6     = -abs(val_true);                           </w:t>
      </w:r>
      <w:r w:rsidRPr="00373C6F">
        <w:rPr>
          <w:rFonts w:ascii="Consolas" w:eastAsia="Times New Roman" w:hAnsi="Consolas" w:cs="Times New Roman"/>
          <w:color w:val="008013"/>
        </w:rPr>
        <w:t>% sign convention used in demo</w:t>
      </w:r>
    </w:p>
    <w:p w14:paraId="5B64B2F8" w14:textId="77777777" w:rsidR="00373C6F" w:rsidRPr="00373C6F" w:rsidRDefault="00373C6F" w:rsidP="0037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5E9C4E11" w14:textId="3DEED248" w:rsidR="00892989" w:rsidRPr="00926A32" w:rsidRDefault="00373C6F" w:rsidP="00926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373C6F">
        <w:rPr>
          <w:rFonts w:ascii="Consolas" w:eastAsia="Times New Roman" w:hAnsi="Consolas" w:cs="Times New Roman"/>
        </w:rPr>
        <w:t>fprintf(</w:t>
      </w:r>
      <w:r w:rsidRPr="00373C6F">
        <w:rPr>
          <w:rFonts w:ascii="Consolas" w:eastAsia="Times New Roman" w:hAnsi="Consolas" w:cs="Times New Roman"/>
          <w:color w:val="A709F5"/>
        </w:rPr>
        <w:t>'Q6: trueReflPlan losses at d=1 km, f=1 GHz (psi=%.3f rad) = %.2f dB\n'</w:t>
      </w:r>
      <w:r w:rsidRPr="00373C6F">
        <w:rPr>
          <w:rFonts w:ascii="Consolas" w:eastAsia="Times New Roman" w:hAnsi="Consolas" w:cs="Times New Roman"/>
        </w:rPr>
        <w:t>, psi, L_Q6);</w:t>
      </w:r>
    </w:p>
    <w:sectPr w:rsidR="00892989" w:rsidRPr="00926A32" w:rsidSect="004C6AD0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1BBAB" w14:textId="77777777" w:rsidR="00301F41" w:rsidRDefault="00301F41" w:rsidP="004C6AD0">
      <w:pPr>
        <w:spacing w:before="0" w:after="0" w:line="240" w:lineRule="auto"/>
      </w:pPr>
      <w:r>
        <w:separator/>
      </w:r>
    </w:p>
  </w:endnote>
  <w:endnote w:type="continuationSeparator" w:id="0">
    <w:p w14:paraId="603F20FF" w14:textId="77777777" w:rsidR="00301F41" w:rsidRDefault="00301F41" w:rsidP="004C6A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1946" w14:textId="77777777" w:rsidR="004C6AD0" w:rsidRDefault="004C6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CE5B6" w14:textId="77777777" w:rsidR="00301F41" w:rsidRDefault="00301F41" w:rsidP="004C6AD0">
      <w:pPr>
        <w:spacing w:before="0" w:after="0" w:line="240" w:lineRule="auto"/>
      </w:pPr>
      <w:r>
        <w:separator/>
      </w:r>
    </w:p>
  </w:footnote>
  <w:footnote w:type="continuationSeparator" w:id="0">
    <w:p w14:paraId="6FD76B0A" w14:textId="77777777" w:rsidR="00301F41" w:rsidRDefault="00301F41" w:rsidP="004C6A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FD7E" w14:textId="0F0FC9A7" w:rsidR="004C6AD0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ABEBF1B95C324F0EA2760DB1B08BB0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D3FEB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MCS Lab 2 Report</w:t>
        </w:r>
      </w:sdtContent>
    </w:sdt>
  </w:p>
  <w:p w14:paraId="2697FF5E" w14:textId="77777777" w:rsidR="004C6AD0" w:rsidRDefault="004C6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B3FC7"/>
    <w:multiLevelType w:val="hybridMultilevel"/>
    <w:tmpl w:val="9CA60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14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0"/>
    <w:rsid w:val="0002702C"/>
    <w:rsid w:val="000578D6"/>
    <w:rsid w:val="000C5836"/>
    <w:rsid w:val="000D2A50"/>
    <w:rsid w:val="001110E0"/>
    <w:rsid w:val="00114F91"/>
    <w:rsid w:val="001502FE"/>
    <w:rsid w:val="001B0BE2"/>
    <w:rsid w:val="001D6E3B"/>
    <w:rsid w:val="00206929"/>
    <w:rsid w:val="00222CD5"/>
    <w:rsid w:val="00244116"/>
    <w:rsid w:val="002810B6"/>
    <w:rsid w:val="002A3276"/>
    <w:rsid w:val="002B516A"/>
    <w:rsid w:val="002C5B16"/>
    <w:rsid w:val="002F60DE"/>
    <w:rsid w:val="00301F41"/>
    <w:rsid w:val="00373C6F"/>
    <w:rsid w:val="003742F3"/>
    <w:rsid w:val="00382062"/>
    <w:rsid w:val="00384279"/>
    <w:rsid w:val="00462713"/>
    <w:rsid w:val="00465A79"/>
    <w:rsid w:val="004759BA"/>
    <w:rsid w:val="00487F52"/>
    <w:rsid w:val="004B68EB"/>
    <w:rsid w:val="004C6AD0"/>
    <w:rsid w:val="004E47EC"/>
    <w:rsid w:val="00505AF7"/>
    <w:rsid w:val="00533A2E"/>
    <w:rsid w:val="00555382"/>
    <w:rsid w:val="00572407"/>
    <w:rsid w:val="0057411D"/>
    <w:rsid w:val="0059231A"/>
    <w:rsid w:val="005C20D8"/>
    <w:rsid w:val="005D6607"/>
    <w:rsid w:val="00600D42"/>
    <w:rsid w:val="0064156A"/>
    <w:rsid w:val="006A1FE1"/>
    <w:rsid w:val="006A59E6"/>
    <w:rsid w:val="006D36F8"/>
    <w:rsid w:val="006D3FEB"/>
    <w:rsid w:val="007427BD"/>
    <w:rsid w:val="00767D6B"/>
    <w:rsid w:val="00784C3C"/>
    <w:rsid w:val="007A16C9"/>
    <w:rsid w:val="007B1EFA"/>
    <w:rsid w:val="007B44BC"/>
    <w:rsid w:val="007F1287"/>
    <w:rsid w:val="008169A3"/>
    <w:rsid w:val="00816C98"/>
    <w:rsid w:val="00823FEE"/>
    <w:rsid w:val="00827CF1"/>
    <w:rsid w:val="00860281"/>
    <w:rsid w:val="00882F75"/>
    <w:rsid w:val="00885784"/>
    <w:rsid w:val="00892989"/>
    <w:rsid w:val="00926A32"/>
    <w:rsid w:val="009D3E08"/>
    <w:rsid w:val="009D54E5"/>
    <w:rsid w:val="009D6FCC"/>
    <w:rsid w:val="009E079C"/>
    <w:rsid w:val="009E1989"/>
    <w:rsid w:val="009E2E29"/>
    <w:rsid w:val="00A3075C"/>
    <w:rsid w:val="00A628F0"/>
    <w:rsid w:val="00AA4F1A"/>
    <w:rsid w:val="00AC5EBA"/>
    <w:rsid w:val="00AE368D"/>
    <w:rsid w:val="00B71B6C"/>
    <w:rsid w:val="00BC4884"/>
    <w:rsid w:val="00C71708"/>
    <w:rsid w:val="00CA264C"/>
    <w:rsid w:val="00CD1C1B"/>
    <w:rsid w:val="00CE264F"/>
    <w:rsid w:val="00CE4B9A"/>
    <w:rsid w:val="00D65BD0"/>
    <w:rsid w:val="00D70352"/>
    <w:rsid w:val="00E1538E"/>
    <w:rsid w:val="00E15610"/>
    <w:rsid w:val="00E513ED"/>
    <w:rsid w:val="00E662E2"/>
    <w:rsid w:val="00E81E4D"/>
    <w:rsid w:val="00EE7F4D"/>
    <w:rsid w:val="00EF3C6B"/>
    <w:rsid w:val="00F17A9E"/>
    <w:rsid w:val="00F37762"/>
    <w:rsid w:val="00F736B7"/>
    <w:rsid w:val="00F8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5433"/>
  <w15:chartTrackingRefBased/>
  <w15:docId w15:val="{026FDB3A-F29E-4E4A-AD45-E66B7EF2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D0"/>
  </w:style>
  <w:style w:type="paragraph" w:styleId="Heading1">
    <w:name w:val="heading 1"/>
    <w:basedOn w:val="Normal"/>
    <w:next w:val="Normal"/>
    <w:link w:val="Heading1Char"/>
    <w:uiPriority w:val="9"/>
    <w:qFormat/>
    <w:rsid w:val="004C6AD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D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D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D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D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D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D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D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D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D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D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C6AD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6AD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C6AD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C6A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6AD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C6AD0"/>
    <w:pPr>
      <w:ind w:left="720"/>
      <w:contextualSpacing/>
    </w:pPr>
  </w:style>
  <w:style w:type="character" w:styleId="IntenseEmphasis">
    <w:name w:val="Intense Emphasis"/>
    <w:uiPriority w:val="21"/>
    <w:qFormat/>
    <w:rsid w:val="004C6AD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D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D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C6AD0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4C6AD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C6AD0"/>
    <w:rPr>
      <w:b/>
      <w:bCs/>
    </w:rPr>
  </w:style>
  <w:style w:type="character" w:styleId="Emphasis">
    <w:name w:val="Emphasis"/>
    <w:uiPriority w:val="20"/>
    <w:qFormat/>
    <w:rsid w:val="004C6AD0"/>
    <w:rPr>
      <w:caps/>
      <w:color w:val="0A2F4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4C6AD0"/>
    <w:pPr>
      <w:spacing w:after="0" w:line="240" w:lineRule="auto"/>
    </w:pPr>
  </w:style>
  <w:style w:type="character" w:styleId="SubtleEmphasis">
    <w:name w:val="Subtle Emphasis"/>
    <w:uiPriority w:val="19"/>
    <w:qFormat/>
    <w:rsid w:val="004C6AD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C6AD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C6AD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6AD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AD0"/>
  </w:style>
  <w:style w:type="paragraph" w:styleId="Footer">
    <w:name w:val="footer"/>
    <w:basedOn w:val="Normal"/>
    <w:link w:val="Foot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AD0"/>
  </w:style>
  <w:style w:type="character" w:customStyle="1" w:styleId="NoSpacingChar">
    <w:name w:val="No Spacing Char"/>
    <w:basedOn w:val="DefaultParagraphFont"/>
    <w:link w:val="NoSpacing"/>
    <w:uiPriority w:val="1"/>
    <w:rsid w:val="004C6AD0"/>
  </w:style>
  <w:style w:type="paragraph" w:styleId="NormalWeb">
    <w:name w:val="Normal (Web)"/>
    <w:basedOn w:val="Normal"/>
    <w:uiPriority w:val="99"/>
    <w:semiHidden/>
    <w:unhideWhenUsed/>
    <w:rsid w:val="00462713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22C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BF1B95C324F0EA2760DB1B08BB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CE8F-85ED-4A44-88A3-BB549820E265}"/>
      </w:docPartPr>
      <w:docPartBody>
        <w:p w:rsidR="00EE3EC6" w:rsidRDefault="005572FD" w:rsidP="005572FD">
          <w:pPr>
            <w:pStyle w:val="ABEBF1B95C324F0EA2760DB1B08BB0BB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FD"/>
    <w:rsid w:val="000642E0"/>
    <w:rsid w:val="00105939"/>
    <w:rsid w:val="00234935"/>
    <w:rsid w:val="005572FD"/>
    <w:rsid w:val="00572407"/>
    <w:rsid w:val="005D6607"/>
    <w:rsid w:val="006F5707"/>
    <w:rsid w:val="008169A3"/>
    <w:rsid w:val="00AC2944"/>
    <w:rsid w:val="00AC5EBA"/>
    <w:rsid w:val="00EB42ED"/>
    <w:rsid w:val="00EE3EC6"/>
    <w:rsid w:val="00F8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BF1B95C324F0EA2760DB1B08BB0BB">
    <w:name w:val="ABEBF1B95C324F0EA2760DB1B08BB0BB"/>
    <w:rsid w:val="005572FD"/>
  </w:style>
  <w:style w:type="character" w:styleId="PlaceholderText">
    <w:name w:val="Placeholder Text"/>
    <w:basedOn w:val="DefaultParagraphFont"/>
    <w:uiPriority w:val="99"/>
    <w:semiHidden/>
    <w:rsid w:val="00EB42E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MCS Lab 1 Report</vt:lpstr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 Lab 2 Report</dc:title>
  <dc:subject/>
  <dc:creator>Mario Sakka</dc:creator>
  <cp:keywords/>
  <dc:description/>
  <cp:lastModifiedBy>Mohamad-Mario SAKKA (135385)</cp:lastModifiedBy>
  <cp:revision>41</cp:revision>
  <cp:lastPrinted>2025-10-31T16:25:00Z</cp:lastPrinted>
  <dcterms:created xsi:type="dcterms:W3CDTF">2025-10-08T17:24:00Z</dcterms:created>
  <dcterms:modified xsi:type="dcterms:W3CDTF">2025-10-31T16:25:00Z</dcterms:modified>
</cp:coreProperties>
</file>