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2853" w:rsidRDefault="00185BE5">
      <w:pPr>
        <w:jc w:val="both"/>
        <w:rPr>
          <w:rFonts w:ascii="Calibri" w:eastAsia="Calibri" w:hAnsi="Calibri" w:cs="Calibri"/>
          <w:b/>
          <w:sz w:val="24"/>
          <w:szCs w:val="24"/>
        </w:rPr>
      </w:pPr>
      <w:r>
        <w:rPr>
          <w:rFonts w:ascii="Calibri" w:eastAsia="Calibri" w:hAnsi="Calibri" w:cs="Calibri"/>
          <w:b/>
          <w:sz w:val="24"/>
          <w:szCs w:val="24"/>
        </w:rPr>
        <w:t>Predicting Corn, Wheat and Soybean Yield using Meteorological Data and Feature Importance Comparison among Cultures</w:t>
      </w:r>
    </w:p>
    <w:p w14:paraId="00000002" w14:textId="77777777" w:rsidR="001E2853" w:rsidRDefault="00185BE5">
      <w:pPr>
        <w:jc w:val="both"/>
        <w:rPr>
          <w:rFonts w:ascii="Calibri" w:eastAsia="Calibri" w:hAnsi="Calibri" w:cs="Calibri"/>
          <w:sz w:val="24"/>
          <w:szCs w:val="24"/>
        </w:rPr>
      </w:pPr>
      <w:r>
        <w:rPr>
          <w:rFonts w:ascii="Calibri" w:eastAsia="Calibri" w:hAnsi="Calibri" w:cs="Calibri"/>
          <w:sz w:val="24"/>
          <w:szCs w:val="24"/>
        </w:rPr>
        <w:t>Maura M. Tokay</w:t>
      </w:r>
    </w:p>
    <w:p w14:paraId="00000003" w14:textId="77777777" w:rsidR="001E2853" w:rsidRDefault="001E2853">
      <w:pPr>
        <w:jc w:val="both"/>
        <w:rPr>
          <w:rFonts w:ascii="Calibri" w:eastAsia="Calibri" w:hAnsi="Calibri" w:cs="Calibri"/>
          <w:sz w:val="24"/>
          <w:szCs w:val="24"/>
        </w:rPr>
      </w:pPr>
    </w:p>
    <w:p w14:paraId="00000004" w14:textId="77777777" w:rsidR="001E2853" w:rsidRDefault="00185BE5">
      <w:pPr>
        <w:jc w:val="both"/>
        <w:rPr>
          <w:rFonts w:ascii="Calibri" w:eastAsia="Calibri" w:hAnsi="Calibri" w:cs="Calibri"/>
          <w:sz w:val="24"/>
          <w:szCs w:val="24"/>
          <w:u w:val="single"/>
        </w:rPr>
      </w:pPr>
      <w:r>
        <w:rPr>
          <w:rFonts w:ascii="Calibri" w:eastAsia="Calibri" w:hAnsi="Calibri" w:cs="Calibri"/>
          <w:sz w:val="24"/>
          <w:szCs w:val="24"/>
          <w:u w:val="single"/>
        </w:rPr>
        <w:t>Problem Definition</w:t>
      </w:r>
    </w:p>
    <w:p w14:paraId="00000005" w14:textId="2CB35CF9" w:rsidR="001E2853" w:rsidRDefault="00185BE5">
      <w:pPr>
        <w:jc w:val="both"/>
        <w:rPr>
          <w:rFonts w:ascii="Calibri" w:eastAsia="Calibri" w:hAnsi="Calibri" w:cs="Calibri"/>
          <w:sz w:val="24"/>
          <w:szCs w:val="24"/>
        </w:rPr>
      </w:pPr>
      <w:r>
        <w:rPr>
          <w:rFonts w:ascii="Calibri" w:eastAsia="Calibri" w:hAnsi="Calibri" w:cs="Calibri"/>
          <w:sz w:val="24"/>
          <w:szCs w:val="24"/>
        </w:rPr>
        <w:t xml:space="preserve">Precipitation and temperature are the two main characteristics of weather and climate, they also play an important role on the outcome of crop yield.  In this study the goal is to </w:t>
      </w:r>
      <w:r>
        <w:rPr>
          <w:rFonts w:ascii="Calibri" w:eastAsia="Calibri" w:hAnsi="Calibri" w:cs="Calibri"/>
          <w:sz w:val="24"/>
          <w:szCs w:val="24"/>
        </w:rPr>
        <w:t>try to predict crop yield for corn, wheat and soybeans using meteorological dat</w:t>
      </w:r>
      <w:r>
        <w:rPr>
          <w:rFonts w:ascii="Calibri" w:eastAsia="Calibri" w:hAnsi="Calibri" w:cs="Calibri"/>
          <w:sz w:val="24"/>
          <w:szCs w:val="24"/>
        </w:rPr>
        <w:t xml:space="preserve">a using machine learning predictive models like Lasso, Decision Tree Regressor and Random Forest Regressor.  A feature analyses will also be conducted to understand the importance that </w:t>
      </w:r>
      <w:r>
        <w:rPr>
          <w:rFonts w:ascii="Calibri" w:eastAsia="Calibri" w:hAnsi="Calibri" w:cs="Calibri"/>
          <w:sz w:val="24"/>
          <w:szCs w:val="24"/>
        </w:rPr>
        <w:t xml:space="preserve">each meteorological parameter have on the outcome of the model.  It will be </w:t>
      </w:r>
      <w:r>
        <w:rPr>
          <w:rFonts w:ascii="Calibri" w:eastAsia="Calibri" w:hAnsi="Calibri" w:cs="Calibri"/>
          <w:sz w:val="24"/>
          <w:szCs w:val="24"/>
        </w:rPr>
        <w:t>interesting to verify if the feature importance will be the same for each crop or not.  Once we can quantify the importance of weather parameters listed below for crop yield we can analyze</w:t>
      </w:r>
      <w:r>
        <w:rPr>
          <w:rFonts w:ascii="Calibri" w:eastAsia="Calibri" w:hAnsi="Calibri" w:cs="Calibri"/>
          <w:sz w:val="24"/>
          <w:szCs w:val="24"/>
        </w:rPr>
        <w:t xml:space="preserve"> </w:t>
      </w:r>
      <w:bookmarkStart w:id="0" w:name="_GoBack"/>
      <w:bookmarkEnd w:id="0"/>
      <w:r>
        <w:rPr>
          <w:rFonts w:ascii="Calibri" w:eastAsia="Calibri" w:hAnsi="Calibri" w:cs="Calibri"/>
          <w:sz w:val="24"/>
          <w:szCs w:val="24"/>
        </w:rPr>
        <w:t>the impact of climate change on food security.</w:t>
      </w:r>
    </w:p>
    <w:p w14:paraId="00000006" w14:textId="77777777" w:rsidR="001E2853" w:rsidRDefault="001E2853">
      <w:pPr>
        <w:jc w:val="both"/>
        <w:rPr>
          <w:rFonts w:ascii="Calibri" w:eastAsia="Calibri" w:hAnsi="Calibri" w:cs="Calibri"/>
          <w:sz w:val="24"/>
          <w:szCs w:val="24"/>
        </w:rPr>
      </w:pPr>
    </w:p>
    <w:p w14:paraId="00000007" w14:textId="77777777" w:rsidR="001E2853" w:rsidRDefault="00185BE5">
      <w:pPr>
        <w:jc w:val="both"/>
        <w:rPr>
          <w:rFonts w:ascii="Calibri" w:eastAsia="Calibri" w:hAnsi="Calibri" w:cs="Calibri"/>
          <w:sz w:val="24"/>
          <w:szCs w:val="24"/>
        </w:rPr>
      </w:pPr>
      <w:r>
        <w:rPr>
          <w:rFonts w:ascii="Calibri" w:eastAsia="Calibri" w:hAnsi="Calibri" w:cs="Calibri"/>
          <w:sz w:val="24"/>
          <w:szCs w:val="24"/>
          <w:u w:val="single"/>
        </w:rPr>
        <w:t>Dataset</w:t>
      </w:r>
    </w:p>
    <w:p w14:paraId="00000008" w14:textId="77777777" w:rsidR="001E2853" w:rsidRDefault="00185BE5">
      <w:pPr>
        <w:jc w:val="both"/>
        <w:rPr>
          <w:rFonts w:ascii="Calibri" w:eastAsia="Calibri" w:hAnsi="Calibri" w:cs="Calibri"/>
          <w:sz w:val="24"/>
          <w:szCs w:val="24"/>
        </w:rPr>
      </w:pPr>
      <w:r>
        <w:rPr>
          <w:rFonts w:ascii="Calibri" w:eastAsia="Calibri" w:hAnsi="Calibri" w:cs="Calibri"/>
          <w:sz w:val="24"/>
          <w:szCs w:val="24"/>
        </w:rPr>
        <w:t>The dataset</w:t>
      </w:r>
      <w:r>
        <w:rPr>
          <w:rFonts w:ascii="Calibri" w:eastAsia="Calibri" w:hAnsi="Calibri" w:cs="Calibri"/>
          <w:sz w:val="24"/>
          <w:szCs w:val="24"/>
        </w:rPr>
        <w:t xml:space="preserve"> used is the result of a long-term agroecological research project in Beltsville, Maryland, the Farming Systems Project (FSP).  The data available for analyses span 20 years, 1996-2016.</w:t>
      </w:r>
    </w:p>
    <w:p w14:paraId="00000009" w14:textId="77777777" w:rsidR="001E2853" w:rsidRDefault="001E2853">
      <w:pPr>
        <w:jc w:val="both"/>
        <w:rPr>
          <w:rFonts w:ascii="Calibri" w:eastAsia="Calibri" w:hAnsi="Calibri" w:cs="Calibri"/>
          <w:sz w:val="24"/>
          <w:szCs w:val="24"/>
        </w:rPr>
      </w:pPr>
    </w:p>
    <w:p w14:paraId="0000000A" w14:textId="77777777" w:rsidR="001E2853" w:rsidRDefault="00185BE5">
      <w:pPr>
        <w:jc w:val="both"/>
        <w:rPr>
          <w:rFonts w:ascii="Calibri" w:eastAsia="Calibri" w:hAnsi="Calibri" w:cs="Calibri"/>
          <w:sz w:val="24"/>
          <w:szCs w:val="24"/>
        </w:rPr>
      </w:pPr>
      <w:r>
        <w:rPr>
          <w:rFonts w:ascii="Calibri" w:eastAsia="Calibri" w:hAnsi="Calibri" w:cs="Calibri"/>
          <w:sz w:val="24"/>
          <w:szCs w:val="24"/>
        </w:rPr>
        <w:t>The grain yield dataset has the following information:</w:t>
      </w:r>
    </w:p>
    <w:p w14:paraId="0000000B"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Crop</w:t>
      </w:r>
    </w:p>
    <w:p w14:paraId="0000000C"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Growing S</w:t>
      </w:r>
      <w:r>
        <w:rPr>
          <w:rFonts w:ascii="Calibri" w:eastAsia="Calibri" w:hAnsi="Calibri" w:cs="Calibri"/>
          <w:sz w:val="24"/>
          <w:szCs w:val="24"/>
        </w:rPr>
        <w:t>eason</w:t>
      </w:r>
    </w:p>
    <w:p w14:paraId="0000000D"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System</w:t>
      </w:r>
    </w:p>
    <w:p w14:paraId="0000000E"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System Name</w:t>
      </w:r>
    </w:p>
    <w:p w14:paraId="0000000F"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Plot</w:t>
      </w:r>
    </w:p>
    <w:p w14:paraId="00000010"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Grain Yield (kg/ha)</w:t>
      </w:r>
    </w:p>
    <w:p w14:paraId="00000011"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Grain Yield (</w:t>
      </w:r>
      <w:proofErr w:type="spellStart"/>
      <w:r>
        <w:rPr>
          <w:rFonts w:ascii="Calibri" w:eastAsia="Calibri" w:hAnsi="Calibri" w:cs="Calibri"/>
          <w:sz w:val="24"/>
          <w:szCs w:val="24"/>
        </w:rPr>
        <w:t>lb</w:t>
      </w:r>
      <w:proofErr w:type="spellEnd"/>
      <w:r>
        <w:rPr>
          <w:rFonts w:ascii="Calibri" w:eastAsia="Calibri" w:hAnsi="Calibri" w:cs="Calibri"/>
          <w:sz w:val="24"/>
          <w:szCs w:val="24"/>
        </w:rPr>
        <w:t>/A)</w:t>
      </w:r>
    </w:p>
    <w:p w14:paraId="00000012"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Grain Yield (</w:t>
      </w:r>
      <w:proofErr w:type="spellStart"/>
      <w:r>
        <w:rPr>
          <w:rFonts w:ascii="Calibri" w:eastAsia="Calibri" w:hAnsi="Calibri" w:cs="Calibri"/>
          <w:sz w:val="24"/>
          <w:szCs w:val="24"/>
        </w:rPr>
        <w:t>bu</w:t>
      </w:r>
      <w:proofErr w:type="spellEnd"/>
      <w:r>
        <w:rPr>
          <w:rFonts w:ascii="Calibri" w:eastAsia="Calibri" w:hAnsi="Calibri" w:cs="Calibri"/>
          <w:sz w:val="24"/>
          <w:szCs w:val="24"/>
        </w:rPr>
        <w:t>/A)</w:t>
      </w:r>
    </w:p>
    <w:p w14:paraId="00000013"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Harvest Date</w:t>
      </w:r>
    </w:p>
    <w:p w14:paraId="00000014" w14:textId="77777777" w:rsidR="001E2853" w:rsidRDefault="00185BE5">
      <w:pPr>
        <w:numPr>
          <w:ilvl w:val="0"/>
          <w:numId w:val="1"/>
        </w:numPr>
        <w:jc w:val="both"/>
        <w:rPr>
          <w:rFonts w:ascii="Calibri" w:eastAsia="Calibri" w:hAnsi="Calibri" w:cs="Calibri"/>
          <w:sz w:val="24"/>
          <w:szCs w:val="24"/>
        </w:rPr>
      </w:pPr>
      <w:r>
        <w:rPr>
          <w:rFonts w:ascii="Calibri" w:eastAsia="Calibri" w:hAnsi="Calibri" w:cs="Calibri"/>
          <w:sz w:val="24"/>
          <w:szCs w:val="24"/>
        </w:rPr>
        <w:t>Notes</w:t>
      </w:r>
    </w:p>
    <w:p w14:paraId="00000015" w14:textId="77777777" w:rsidR="001E2853" w:rsidRDefault="001E2853">
      <w:pPr>
        <w:jc w:val="both"/>
        <w:rPr>
          <w:rFonts w:ascii="Calibri" w:eastAsia="Calibri" w:hAnsi="Calibri" w:cs="Calibri"/>
          <w:sz w:val="24"/>
          <w:szCs w:val="24"/>
        </w:rPr>
      </w:pPr>
    </w:p>
    <w:p w14:paraId="00000016" w14:textId="77777777" w:rsidR="001E2853" w:rsidRDefault="00185BE5">
      <w:pPr>
        <w:jc w:val="both"/>
        <w:rPr>
          <w:rFonts w:ascii="Calibri" w:eastAsia="Calibri" w:hAnsi="Calibri" w:cs="Calibri"/>
          <w:sz w:val="24"/>
          <w:szCs w:val="24"/>
        </w:rPr>
      </w:pPr>
      <w:r>
        <w:rPr>
          <w:rFonts w:ascii="Calibri" w:eastAsia="Calibri" w:hAnsi="Calibri" w:cs="Calibri"/>
          <w:sz w:val="24"/>
          <w:szCs w:val="24"/>
        </w:rPr>
        <w:t>The meteorological data was measured daily on the same site where crops were cultivated and covers the period of January 1st, 1996 to December 31st,</w:t>
      </w:r>
      <w:r>
        <w:rPr>
          <w:rFonts w:ascii="Calibri" w:eastAsia="Calibri" w:hAnsi="Calibri" w:cs="Calibri"/>
          <w:sz w:val="24"/>
          <w:szCs w:val="24"/>
        </w:rPr>
        <w:t xml:space="preserve"> 2016.  The dataset has the following information:</w:t>
      </w:r>
    </w:p>
    <w:p w14:paraId="00000017"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Year</w:t>
      </w:r>
    </w:p>
    <w:p w14:paraId="00000018"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Julian Day</w:t>
      </w:r>
    </w:p>
    <w:p w14:paraId="00000019"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Month</w:t>
      </w:r>
    </w:p>
    <w:p w14:paraId="0000001A"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lastRenderedPageBreak/>
        <w:t>Day of Month</w:t>
      </w:r>
    </w:p>
    <w:p w14:paraId="0000001B"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Average Temperature (⁰C)</w:t>
      </w:r>
    </w:p>
    <w:p w14:paraId="0000001C"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Maximum Temperature (⁰C)</w:t>
      </w:r>
    </w:p>
    <w:p w14:paraId="0000001D"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Minimum Temperature (⁰C)</w:t>
      </w:r>
    </w:p>
    <w:p w14:paraId="0000001E"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Average Humidity (%)</w:t>
      </w:r>
    </w:p>
    <w:p w14:paraId="0000001F"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Maximum Humidity (%)</w:t>
      </w:r>
    </w:p>
    <w:p w14:paraId="00000020"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Minimum Humidity (%)</w:t>
      </w:r>
    </w:p>
    <w:p w14:paraId="00000021"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Average Radiation (w/m²)</w:t>
      </w:r>
    </w:p>
    <w:p w14:paraId="00000022" w14:textId="77777777" w:rsidR="001E2853" w:rsidRDefault="00185BE5">
      <w:pPr>
        <w:numPr>
          <w:ilvl w:val="0"/>
          <w:numId w:val="2"/>
        </w:numPr>
        <w:jc w:val="both"/>
        <w:rPr>
          <w:rFonts w:ascii="Calibri" w:eastAsia="Calibri" w:hAnsi="Calibri" w:cs="Calibri"/>
          <w:sz w:val="24"/>
          <w:szCs w:val="24"/>
        </w:rPr>
      </w:pPr>
      <w:r>
        <w:rPr>
          <w:rFonts w:ascii="Roboto" w:eastAsia="Roboto" w:hAnsi="Roboto" w:cs="Roboto"/>
          <w:color w:val="3C4043"/>
          <w:sz w:val="21"/>
          <w:szCs w:val="21"/>
          <w:highlight w:val="white"/>
        </w:rPr>
        <w:t>Daily light integral</w:t>
      </w:r>
      <w:r>
        <w:rPr>
          <w:rFonts w:ascii="Calibri" w:eastAsia="Calibri" w:hAnsi="Calibri" w:cs="Calibri"/>
          <w:sz w:val="24"/>
          <w:szCs w:val="24"/>
        </w:rPr>
        <w:t xml:space="preserve"> (mol/m² day)</w:t>
      </w:r>
    </w:p>
    <w:p w14:paraId="00000023"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Mean Wind (m/s)</w:t>
      </w:r>
    </w:p>
    <w:p w14:paraId="00000024"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Maximum Wind (m/s)</w:t>
      </w:r>
    </w:p>
    <w:p w14:paraId="00000025" w14:textId="77777777" w:rsidR="001E2853" w:rsidRDefault="00185BE5">
      <w:pPr>
        <w:numPr>
          <w:ilvl w:val="0"/>
          <w:numId w:val="2"/>
        </w:numPr>
        <w:jc w:val="both"/>
        <w:rPr>
          <w:rFonts w:ascii="Calibri" w:eastAsia="Calibri" w:hAnsi="Calibri" w:cs="Calibri"/>
          <w:sz w:val="24"/>
          <w:szCs w:val="24"/>
        </w:rPr>
      </w:pPr>
      <w:r>
        <w:rPr>
          <w:rFonts w:ascii="Calibri" w:eastAsia="Calibri" w:hAnsi="Calibri" w:cs="Calibri"/>
          <w:sz w:val="24"/>
          <w:szCs w:val="24"/>
        </w:rPr>
        <w:t>Total Rain (mm)</w:t>
      </w:r>
    </w:p>
    <w:sectPr w:rsidR="001E28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851B4"/>
    <w:multiLevelType w:val="multilevel"/>
    <w:tmpl w:val="6062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F9780B"/>
    <w:multiLevelType w:val="multilevel"/>
    <w:tmpl w:val="01DC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53"/>
    <w:rsid w:val="00185BE5"/>
    <w:rsid w:val="001E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111"/>
  <w15:docId w15:val="{F3E5CDF0-4BF1-4766-9BF2-604DDD3A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Maura Tokay</cp:lastModifiedBy>
  <cp:revision>2</cp:revision>
  <dcterms:created xsi:type="dcterms:W3CDTF">2020-02-25T02:36:00Z</dcterms:created>
  <dcterms:modified xsi:type="dcterms:W3CDTF">2020-02-25T02:38:00Z</dcterms:modified>
</cp:coreProperties>
</file>