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Fonts w:ascii="Helvetica Neue" w:hAnsi="Helvetica Neue"/>
          <w:b w:val="1"/>
          <w:bCs w:val="1"/>
          <w:color w:val="454545"/>
          <w:sz w:val="24"/>
          <w:szCs w:val="24"/>
          <w:rtl w:val="0"/>
          <w:lang w:val="en-US"/>
        </w:rPr>
        <w:t>Description Video link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Fonts w:ascii="Helvetica Neue" w:hAnsi="Helvetica Neue"/>
          <w:color w:val="454545"/>
          <w:sz w:val="24"/>
          <w:szCs w:val="24"/>
          <w:rtl w:val="0"/>
          <w:lang w:val="en-US"/>
        </w:rPr>
        <w:t>https://www.youtube.com/watch?v=wgprZL7CHX4&amp;ab_channel=MichaelTsepelev</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Fonts w:ascii="Helvetica Neue" w:hAnsi="Helvetica Neue"/>
          <w:b w:val="1"/>
          <w:bCs w:val="1"/>
          <w:color w:val="454545"/>
          <w:sz w:val="24"/>
          <w:szCs w:val="24"/>
          <w:rtl w:val="0"/>
          <w:lang w:val="en-US"/>
        </w:rPr>
        <w:t>AvailableProducts component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Fonts w:ascii="Helvetica Neue" w:cs="Helvetica Neue" w:hAnsi="Helvetica Neue" w:eastAsia="Helvetica Neue"/>
          <w:color w:val="454545"/>
          <w:sz w:val="24"/>
          <w:szCs w:val="24"/>
          <w:rtl w:val="0"/>
        </w:rPr>
        <w:tab/>
        <w:t>⁃</w:t>
        <w:tab/>
      </w:r>
      <w:r>
        <w:rPr>
          <w:rFonts w:ascii="Helvetica Neue" w:hAnsi="Helvetica Neue"/>
          <w:color w:val="454545"/>
          <w:sz w:val="24"/>
          <w:szCs w:val="24"/>
          <w:rtl w:val="0"/>
          <w:lang w:val="en-US"/>
        </w:rPr>
        <w:t>Data required to be shown in the table columns are located on different objects fields. So these obects are queried on server side and that data put in a wrapper class to supply the data table.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Fonts w:ascii="Helvetica Neue" w:cs="Helvetica Neue" w:hAnsi="Helvetica Neue" w:eastAsia="Helvetica Neue"/>
          <w:color w:val="454545"/>
          <w:sz w:val="24"/>
          <w:szCs w:val="24"/>
          <w:rtl w:val="0"/>
        </w:rPr>
        <w:tab/>
        <w:t>⁃</w:t>
        <w:tab/>
      </w:r>
      <w:r>
        <w:rPr>
          <w:rFonts w:ascii="Helvetica Neue" w:hAnsi="Helvetica Neue"/>
          <w:color w:val="454545"/>
          <w:sz w:val="24"/>
          <w:szCs w:val="24"/>
          <w:rtl w:val="0"/>
          <w:lang w:val="en-US"/>
        </w:rPr>
        <w:t>Datatable loads data by chunks of records when loadMore method called when user scrolls down the table. Thus it does not have to load all potential thousands of records at startup and freeze the UI.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Fonts w:ascii="Helvetica Neue" w:cs="Helvetica Neue" w:hAnsi="Helvetica Neue" w:eastAsia="Helvetica Neue"/>
          <w:color w:val="454545"/>
          <w:sz w:val="24"/>
          <w:szCs w:val="24"/>
          <w:rtl w:val="0"/>
        </w:rPr>
        <w:tab/>
        <w:t>⁃</w:t>
        <w:tab/>
      </w:r>
      <w:r>
        <w:rPr>
          <w:rFonts w:ascii="Helvetica Neue" w:hAnsi="Helvetica Neue"/>
          <w:color w:val="454545"/>
          <w:sz w:val="24"/>
          <w:szCs w:val="24"/>
          <w:rtl w:val="0"/>
          <w:lang w:val="en-US"/>
        </w:rPr>
        <w:t>When Add button is pressed the component publish certain message type to Lightnin</w:t>
      </w:r>
      <w:r>
        <w:rPr>
          <w:rFonts w:ascii="Helvetica Neue" w:hAnsi="Helvetica Neue"/>
          <w:color w:val="454545"/>
          <w:sz w:val="24"/>
          <w:szCs w:val="24"/>
          <w:rtl w:val="0"/>
          <w:lang w:val="en-US"/>
        </w:rPr>
        <w:t>g</w:t>
      </w:r>
      <w:r>
        <w:rPr>
          <w:rFonts w:ascii="Helvetica Neue" w:hAnsi="Helvetica Neue"/>
          <w:color w:val="454545"/>
          <w:sz w:val="24"/>
          <w:szCs w:val="24"/>
          <w:rtl w:val="0"/>
          <w:lang w:val="en-US"/>
        </w:rPr>
        <w:t xml:space="preserve"> Message Channel holding information about selected rows.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Fonts w:ascii="Helvetica Neue" w:cs="Helvetica Neue" w:hAnsi="Helvetica Neue" w:eastAsia="Helvetica Neue"/>
          <w:color w:val="454545"/>
          <w:sz w:val="24"/>
          <w:szCs w:val="24"/>
          <w:rtl w:val="0"/>
        </w:rPr>
        <w:tab/>
        <w:t>⁃</w:t>
        <w:tab/>
      </w:r>
      <w:r>
        <w:rPr>
          <w:rFonts w:ascii="Helvetica Neue" w:hAnsi="Helvetica Neue"/>
          <w:color w:val="454545"/>
          <w:sz w:val="24"/>
          <w:szCs w:val="24"/>
          <w:rtl w:val="0"/>
          <w:lang w:val="en-US"/>
        </w:rPr>
        <w:t>When Second component receive this message it calls apex method to upsert selected records and return calculated Order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Fonts w:ascii="Helvetica Neue" w:cs="Helvetica Neue" w:hAnsi="Helvetica Neue" w:eastAsia="Helvetica Neue"/>
          <w:color w:val="454545"/>
          <w:sz w:val="24"/>
          <w:szCs w:val="24"/>
          <w:rtl w:val="0"/>
        </w:rPr>
        <w:tab/>
        <w:t>⁃</w:t>
        <w:tab/>
      </w:r>
      <w:r>
        <w:rPr>
          <w:rFonts w:ascii="Helvetica Neue" w:hAnsi="Helvetica Neue"/>
          <w:color w:val="454545"/>
          <w:sz w:val="24"/>
          <w:szCs w:val="24"/>
          <w:rtl w:val="0"/>
          <w:lang w:val="en-US"/>
        </w:rPr>
        <w:t>Both components use imperative Apex calls in order to exclude influence of Lightning Data Service caching for certain conditions when cached data is not relevant. So by imperative Apex calls tables show only actual data from database.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Fonts w:ascii="Helvetica Neue" w:cs="Helvetica Neue" w:hAnsi="Helvetica Neue" w:eastAsia="Helvetica Neue"/>
          <w:color w:val="454545"/>
          <w:sz w:val="24"/>
          <w:szCs w:val="24"/>
          <w:rtl w:val="0"/>
        </w:rPr>
        <w:tab/>
        <w:t>⁃</w:t>
        <w:tab/>
      </w:r>
      <w:r>
        <w:rPr>
          <w:rFonts w:ascii="Helvetica Neue" w:hAnsi="Helvetica Neue"/>
          <w:color w:val="454545"/>
          <w:sz w:val="24"/>
          <w:szCs w:val="24"/>
          <w:rtl w:val="0"/>
          <w:lang w:val="en-US"/>
        </w:rPr>
        <w:t xml:space="preserve">Both components are publishers and subscribers for message channel and process </w:t>
      </w:r>
      <w:r>
        <w:rPr>
          <w:rFonts w:ascii="Helvetica Neue" w:hAnsi="Helvetica Neue"/>
          <w:color w:val="454545"/>
          <w:sz w:val="24"/>
          <w:szCs w:val="24"/>
          <w:rtl w:val="0"/>
          <w:lang w:val="en-US"/>
        </w:rPr>
        <w:t>each other</w:t>
      </w:r>
      <w:r>
        <w:rPr>
          <w:rFonts w:ascii="Helvetica Neue" w:hAnsi="Helvetica Neue"/>
          <w:color w:val="454545"/>
          <w:sz w:val="24"/>
          <w:szCs w:val="24"/>
          <w:rtl w:val="0"/>
          <w:lang w:val="en-US"/>
        </w:rPr>
        <w:t xml:space="preserve"> events.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Fonts w:ascii="Helvetica Neue" w:hAnsi="Helvetica Neue"/>
          <w:b w:val="1"/>
          <w:bCs w:val="1"/>
          <w:color w:val="454545"/>
          <w:sz w:val="24"/>
          <w:szCs w:val="24"/>
          <w:rtl w:val="0"/>
          <w:lang w:val="es-ES_tradnl"/>
        </w:rPr>
        <w:t>CurrentOrder component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Fonts w:ascii="Helvetica Neue" w:cs="Helvetica Neue" w:hAnsi="Helvetica Neue" w:eastAsia="Helvetica Neue"/>
          <w:color w:val="454545"/>
          <w:sz w:val="24"/>
          <w:szCs w:val="24"/>
          <w:rtl w:val="0"/>
        </w:rPr>
        <w:tab/>
        <w:t>⁃</w:t>
        <w:tab/>
      </w:r>
      <w:r>
        <w:rPr>
          <w:rFonts w:ascii="Helvetica Neue" w:hAnsi="Helvetica Neue"/>
          <w:color w:val="454545"/>
          <w:sz w:val="24"/>
          <w:szCs w:val="24"/>
          <w:rtl w:val="0"/>
          <w:lang w:val="en-US"/>
        </w:rPr>
        <w:t>Have confirm button which makes HTTP callout to external system</w:t>
      </w:r>
      <w:r>
        <w:rPr>
          <w:rFonts w:ascii="Helvetica Neue" w:hAnsi="Helvetica Neue"/>
          <w:color w:val="454545"/>
          <w:sz w:val="24"/>
          <w:szCs w:val="24"/>
          <w:rtl w:val="0"/>
          <w:lang w:val="en-US"/>
        </w:rPr>
        <w:t xml:space="preserve"> which </w:t>
      </w:r>
      <w:r>
        <w:rPr>
          <w:rFonts w:ascii="Helvetica Neue" w:hAnsi="Helvetica Neue"/>
          <w:color w:val="454545"/>
          <w:sz w:val="24"/>
          <w:szCs w:val="24"/>
          <w:rtl w:val="0"/>
          <w:lang w:val="en-US"/>
        </w:rPr>
        <w:t>is made by invoking Apex method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Fonts w:ascii="Helvetica Neue" w:cs="Helvetica Neue" w:hAnsi="Helvetica Neue" w:eastAsia="Helvetica Neue"/>
          <w:color w:val="454545"/>
          <w:sz w:val="24"/>
          <w:szCs w:val="24"/>
          <w:rtl w:val="0"/>
        </w:rPr>
        <w:tab/>
        <w:t>⁃</w:t>
        <w:tab/>
      </w:r>
      <w:r>
        <w:rPr>
          <w:rFonts w:ascii="Helvetica Neue" w:hAnsi="Helvetica Neue"/>
          <w:color w:val="454545"/>
          <w:sz w:val="24"/>
          <w:szCs w:val="24"/>
          <w:rtl w:val="0"/>
          <w:lang w:val="en-US"/>
        </w:rPr>
        <w:t>If callout was successfull this method will update Order Status field to Activated and a couple of custom fields that indicate that no more processing should be done for this record.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Fonts w:ascii="Helvetica Neue" w:cs="Helvetica Neue" w:hAnsi="Helvetica Neue" w:eastAsia="Helvetica Neue"/>
          <w:color w:val="454545"/>
          <w:sz w:val="24"/>
          <w:szCs w:val="24"/>
          <w:rtl w:val="0"/>
        </w:rPr>
        <w:tab/>
        <w:t>⁃</w:t>
        <w:tab/>
      </w:r>
      <w:r>
        <w:rPr>
          <w:rFonts w:ascii="Helvetica Neue" w:hAnsi="Helvetica Neue"/>
          <w:color w:val="454545"/>
          <w:sz w:val="24"/>
          <w:szCs w:val="24"/>
          <w:rtl w:val="0"/>
          <w:lang w:val="en-US"/>
        </w:rPr>
        <w:t>If callout was not successful, for example if server returned not 200 code or it was an exception generated for callout the method will update two custom fields that will indicate that this record should be picked up by certain batch job in order to retry the callouts in defined time interval.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Fonts w:ascii="Helvetica Neue" w:hAnsi="Helvetica Neue"/>
          <w:b w:val="1"/>
          <w:bCs w:val="1"/>
          <w:color w:val="454545"/>
          <w:sz w:val="24"/>
          <w:szCs w:val="24"/>
          <w:rtl w:val="0"/>
          <w:lang w:val="en-US"/>
        </w:rPr>
        <w:t>Batch job</w:t>
      </w:r>
    </w:p>
    <w:p>
      <w:pPr>
        <w:pStyle w:val="Default"/>
        <w:numPr>
          <w:ilvl w:val="0"/>
          <w:numId w:val="2"/>
        </w:numPr>
        <w:bidi w:val="0"/>
        <w:ind w:right="0"/>
        <w:jc w:val="left"/>
        <w:rPr>
          <w:rFonts w:ascii="Helvetica Neue" w:hAnsi="Helvetica Neue"/>
          <w:color w:val="454545"/>
          <w:sz w:val="24"/>
          <w:szCs w:val="24"/>
          <w:rtl w:val="0"/>
          <w:lang w:val="en-US"/>
        </w:rPr>
      </w:pPr>
      <w:r>
        <w:rPr>
          <w:rFonts w:ascii="Helvetica Neue" w:hAnsi="Helvetica Neue"/>
          <w:color w:val="454545"/>
          <w:sz w:val="24"/>
          <w:szCs w:val="24"/>
          <w:rtl w:val="0"/>
          <w:lang w:val="en-US"/>
        </w:rPr>
        <w:t>The job should be run before using the component if we want to retry Confrimation requests to external system in case of network errors</w:t>
      </w:r>
    </w:p>
    <w:p>
      <w:pPr>
        <w:pStyle w:val="Default"/>
        <w:numPr>
          <w:ilvl w:val="0"/>
          <w:numId w:val="2"/>
        </w:numPr>
        <w:bidi w:val="0"/>
        <w:ind w:right="0"/>
        <w:jc w:val="left"/>
        <w:rPr>
          <w:rFonts w:ascii="Helvetica Neue" w:hAnsi="Helvetica Neue"/>
          <w:color w:val="454545"/>
          <w:sz w:val="24"/>
          <w:szCs w:val="24"/>
          <w:rtl w:val="0"/>
          <w:lang w:val="en-US"/>
        </w:rPr>
      </w:pPr>
      <w:r>
        <w:rPr>
          <w:rFonts w:ascii="Helvetica Neue" w:hAnsi="Helvetica Neue"/>
          <w:color w:val="454545"/>
          <w:sz w:val="24"/>
          <w:szCs w:val="24"/>
          <w:rtl w:val="0"/>
          <w:lang w:val="en-US"/>
        </w:rPr>
        <w:t>The job will pick up Order records with Reconfirm = true, resend the request and update certain fields to indicate if retry was succesfull or not</w:t>
      </w:r>
      <w:r>
        <w:rPr>
          <w:rFonts w:ascii="Helvetica Neue" w:cs="Helvetica Neue" w:hAnsi="Helvetica Neue" w:eastAsia="Helvetica Neue"/>
          <w:color w:val="454545"/>
          <w:sz w:val="24"/>
          <w:szCs w:val="24"/>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Dash">
    <w:name w:val="Dash"/>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