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092A8" w14:textId="753CA0F9" w:rsidR="00536B83" w:rsidRDefault="00536B83">
      <w:pPr>
        <w:pStyle w:val="Heading1"/>
        <w:spacing w:before="0" w:beforeAutospacing="0" w:after="0" w:afterAutospacing="0"/>
        <w:rPr>
          <w:sz w:val="22"/>
        </w:rPr>
      </w:pPr>
      <w:r>
        <w:rPr>
          <w:sz w:val="22"/>
        </w:rPr>
        <w:t>Manchester Metropolitan University</w:t>
      </w:r>
    </w:p>
    <w:p w14:paraId="3E560C57" w14:textId="77777777" w:rsidR="00580793" w:rsidRPr="00A50003" w:rsidRDefault="00580793" w:rsidP="0058079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518234DB" w14:textId="2AED6678" w:rsidR="00536B83" w:rsidRDefault="00536B83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Assess</w:t>
      </w:r>
      <w:r w:rsidR="006C5878">
        <w:rPr>
          <w:b w:val="0"/>
          <w:bCs w:val="0"/>
          <w:sz w:val="22"/>
        </w:rPr>
        <w:t>ment</w:t>
      </w:r>
      <w:r>
        <w:rPr>
          <w:b w:val="0"/>
          <w:bCs w:val="0"/>
          <w:sz w:val="22"/>
        </w:rPr>
        <w:t xml:space="preserve"> </w:t>
      </w:r>
      <w:r w:rsidR="006C5878">
        <w:rPr>
          <w:b w:val="0"/>
          <w:bCs w:val="0"/>
          <w:sz w:val="22"/>
        </w:rPr>
        <w:t>One</w:t>
      </w:r>
      <w:r w:rsidR="001F1B91">
        <w:rPr>
          <w:b w:val="0"/>
          <w:bCs w:val="0"/>
          <w:sz w:val="22"/>
        </w:rPr>
        <w:t xml:space="preserve"> SP5</w:t>
      </w:r>
      <w:r>
        <w:rPr>
          <w:b w:val="0"/>
          <w:bCs w:val="0"/>
          <w:sz w:val="22"/>
        </w:rPr>
        <w:t>: Portfolio</w:t>
      </w:r>
      <w:r w:rsidR="00BC73BB">
        <w:rPr>
          <w:b w:val="0"/>
          <w:bCs w:val="0"/>
          <w:sz w:val="22"/>
        </w:rPr>
        <w:t xml:space="preserve"> (40%)</w:t>
      </w:r>
      <w:r>
        <w:rPr>
          <w:b w:val="0"/>
          <w:bCs w:val="0"/>
          <w:sz w:val="22"/>
        </w:rPr>
        <w:t xml:space="preserve"> </w:t>
      </w:r>
    </w:p>
    <w:p w14:paraId="0B32A91A" w14:textId="77777777" w:rsidR="00536B83" w:rsidRDefault="00536B83"/>
    <w:tbl>
      <w:tblPr>
        <w:tblW w:w="9958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"/>
        <w:gridCol w:w="3402"/>
        <w:gridCol w:w="6521"/>
      </w:tblGrid>
      <w:tr w:rsidR="00982916" w14:paraId="3AD1437E" w14:textId="77777777" w:rsidTr="00666470">
        <w:trPr>
          <w:trHeight w:val="384"/>
        </w:trPr>
        <w:tc>
          <w:tcPr>
            <w:tcW w:w="34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8E015E" w14:textId="77777777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D8DFA8A" w14:textId="2321825F" w:rsidR="00982916" w:rsidRDefault="00982916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A56D50" w14:paraId="566A8904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4A71C86A" w14:textId="32299F84" w:rsidR="00A56D50" w:rsidRPr="00A840EB" w:rsidRDefault="00803339" w:rsidP="00321AAD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A840EB" w:rsidRPr="00A840EB">
              <w:rPr>
                <w:rFonts w:ascii="Arial" w:hAnsi="Arial" w:cs="Arial"/>
                <w:bCs/>
                <w:sz w:val="22"/>
              </w:rPr>
              <w:t>Ideation</w:t>
            </w:r>
            <w:r w:rsidR="00A840EB">
              <w:rPr>
                <w:rFonts w:ascii="Arial" w:hAnsi="Arial" w:cs="Arial"/>
                <w:bCs/>
                <w:sz w:val="22"/>
              </w:rPr>
              <w:t xml:space="preserve"> report</w:t>
            </w:r>
          </w:p>
        </w:tc>
        <w:tc>
          <w:tcPr>
            <w:tcW w:w="6521" w:type="dxa"/>
          </w:tcPr>
          <w:p w14:paraId="404962F4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EB59038" w14:textId="47BD328F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24FFD09F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501732AC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80020C1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04F318F7" w14:textId="6AB5B523" w:rsidR="00A56D50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User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 xml:space="preserve">esearch </w:t>
            </w:r>
            <w:r w:rsidR="00A840EB">
              <w:rPr>
                <w:rFonts w:ascii="Arial" w:hAnsi="Arial" w:cs="Arial"/>
                <w:sz w:val="22"/>
              </w:rPr>
              <w:t>report</w:t>
            </w:r>
          </w:p>
        </w:tc>
        <w:tc>
          <w:tcPr>
            <w:tcW w:w="6521" w:type="dxa"/>
          </w:tcPr>
          <w:p w14:paraId="15C1202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1F4753" w14:textId="5A65FD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E157F2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7F571A4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103DBA67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30BAFD0D" w14:textId="0082EA9A" w:rsidR="00C448C6" w:rsidRPr="00A840EB" w:rsidRDefault="00803339" w:rsidP="00660CC7">
            <w:pPr>
              <w:spacing w:before="40" w:after="20"/>
              <w:rPr>
                <w:rFonts w:ascii="Arial" w:hAnsi="Arial" w:cs="Arial"/>
                <w:bCs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A840EB" w:rsidRPr="00A840EB">
              <w:rPr>
                <w:rFonts w:ascii="Arial" w:hAnsi="Arial" w:cs="Arial"/>
                <w:bCs/>
                <w:sz w:val="22"/>
              </w:rPr>
              <w:t xml:space="preserve">The </w:t>
            </w:r>
            <w:r w:rsidR="00C448C6" w:rsidRPr="00A840EB">
              <w:rPr>
                <w:rFonts w:ascii="Arial" w:hAnsi="Arial" w:cs="Arial"/>
                <w:bCs/>
                <w:sz w:val="22"/>
              </w:rPr>
              <w:t xml:space="preserve">Proposal </w:t>
            </w:r>
          </w:p>
        </w:tc>
        <w:tc>
          <w:tcPr>
            <w:tcW w:w="6521" w:type="dxa"/>
          </w:tcPr>
          <w:p w14:paraId="16EBE78E" w14:textId="77777777" w:rsidR="00C448C6" w:rsidRDefault="00C448C6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289735" w14:textId="2CFA3C66" w:rsidR="00BC73BB" w:rsidRDefault="00BC73BB" w:rsidP="00660CC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99DC16C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2B23DB38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43C08D4A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2B24B558" w14:textId="1E61D93A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SP1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C448C6">
              <w:rPr>
                <w:rFonts w:ascii="Arial" w:hAnsi="Arial" w:cs="Arial"/>
                <w:sz w:val="22"/>
              </w:rPr>
              <w:t xml:space="preserve">Competitor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C448C6">
              <w:rPr>
                <w:rFonts w:ascii="Arial" w:hAnsi="Arial" w:cs="Arial"/>
                <w:sz w:val="22"/>
              </w:rPr>
              <w:t xml:space="preserve">nalysis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C448C6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</w:tcPr>
          <w:p w14:paraId="0358A665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B52105" w14:textId="731EE58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1C72A624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A7EC5AE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4126D3B2" w14:textId="77777777" w:rsidTr="00E51F25">
        <w:trPr>
          <w:gridBefore w:val="1"/>
          <w:wBefore w:w="35" w:type="dxa"/>
        </w:trPr>
        <w:tc>
          <w:tcPr>
            <w:tcW w:w="3402" w:type="dxa"/>
          </w:tcPr>
          <w:p w14:paraId="08CA4FCA" w14:textId="76D1C2C6" w:rsidR="001A5E67" w:rsidRDefault="00803339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A5E67">
              <w:rPr>
                <w:rFonts w:ascii="Arial" w:hAnsi="Arial" w:cs="Arial"/>
                <w:sz w:val="22"/>
              </w:rPr>
              <w:t>Personas</w:t>
            </w:r>
          </w:p>
        </w:tc>
        <w:tc>
          <w:tcPr>
            <w:tcW w:w="6521" w:type="dxa"/>
          </w:tcPr>
          <w:p w14:paraId="5463A184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D383A72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16A50863" w14:textId="77777777" w:rsidTr="00E51F25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09943AEB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1A5E67" w14:paraId="5B2399AF" w14:textId="77777777" w:rsidTr="00E51F25">
        <w:trPr>
          <w:gridBefore w:val="1"/>
          <w:wBefore w:w="35" w:type="dxa"/>
        </w:trPr>
        <w:tc>
          <w:tcPr>
            <w:tcW w:w="3402" w:type="dxa"/>
          </w:tcPr>
          <w:p w14:paraId="543F8E96" w14:textId="4914031B" w:rsidR="001A5E67" w:rsidRDefault="00803339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A5E67">
              <w:rPr>
                <w:rFonts w:ascii="Arial" w:hAnsi="Arial" w:cs="Arial"/>
                <w:sz w:val="22"/>
              </w:rPr>
              <w:t>User storyboards</w:t>
            </w:r>
          </w:p>
        </w:tc>
        <w:tc>
          <w:tcPr>
            <w:tcW w:w="6521" w:type="dxa"/>
          </w:tcPr>
          <w:p w14:paraId="254DFB6B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B2F311" w14:textId="77777777" w:rsidR="001A5E67" w:rsidRDefault="001A5E67" w:rsidP="00E51F25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1A5E67" w:rsidRPr="009A7D39" w14:paraId="4298A139" w14:textId="77777777" w:rsidTr="00E51F25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FCBA57D" w14:textId="77777777" w:rsidR="001A5E67" w:rsidRPr="009A7D39" w:rsidRDefault="001A5E67" w:rsidP="00E51F25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7980CD6D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50306B58" w14:textId="5234A7BE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56D50">
              <w:rPr>
                <w:rFonts w:ascii="Arial" w:hAnsi="Arial" w:cs="Arial"/>
                <w:sz w:val="22"/>
              </w:rPr>
              <w:t xml:space="preserve">Information </w:t>
            </w:r>
            <w:r w:rsidR="001D280F">
              <w:rPr>
                <w:rFonts w:ascii="Arial" w:hAnsi="Arial" w:cs="Arial"/>
                <w:sz w:val="22"/>
              </w:rPr>
              <w:t>a</w:t>
            </w:r>
            <w:r w:rsidR="00A56D50">
              <w:rPr>
                <w:rFonts w:ascii="Arial" w:hAnsi="Arial" w:cs="Arial"/>
                <w:sz w:val="22"/>
              </w:rPr>
              <w:t xml:space="preserve">rchitecture </w:t>
            </w:r>
            <w:r w:rsidR="001D280F">
              <w:rPr>
                <w:rFonts w:ascii="Arial" w:hAnsi="Arial" w:cs="Arial"/>
                <w:sz w:val="22"/>
              </w:rPr>
              <w:t>r</w:t>
            </w:r>
            <w:r w:rsidR="00A56D50">
              <w:rPr>
                <w:rFonts w:ascii="Arial" w:hAnsi="Arial" w:cs="Arial"/>
                <w:sz w:val="22"/>
              </w:rPr>
              <w:t>eport</w:t>
            </w:r>
          </w:p>
        </w:tc>
        <w:tc>
          <w:tcPr>
            <w:tcW w:w="6521" w:type="dxa"/>
          </w:tcPr>
          <w:p w14:paraId="56986D16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530F5A" w14:textId="4F2B98F9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4C688CC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3C167656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710886C8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44D034FA" w14:textId="7608FF3C" w:rsidR="00A56D50" w:rsidRDefault="00803339" w:rsidP="00666470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bCs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="00666470" w:rsidRPr="00666470">
              <w:rPr>
                <w:rFonts w:ascii="Arial" w:hAnsi="Arial" w:cs="Arial"/>
                <w:bCs/>
                <w:sz w:val="22"/>
              </w:rPr>
              <w:t>Site plan</w:t>
            </w:r>
          </w:p>
        </w:tc>
        <w:tc>
          <w:tcPr>
            <w:tcW w:w="6521" w:type="dxa"/>
          </w:tcPr>
          <w:p w14:paraId="2E5B66CD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D71C7BD" w14:textId="309DBCA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5E504238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F27A0C9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56D50" w14:paraId="6F3F341B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250DB120" w14:textId="05D92264" w:rsidR="00A56D50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666470">
              <w:rPr>
                <w:rFonts w:ascii="Arial" w:hAnsi="Arial" w:cs="Arial"/>
                <w:sz w:val="22"/>
              </w:rPr>
              <w:t xml:space="preserve">Content Delivery Schedule </w:t>
            </w:r>
          </w:p>
        </w:tc>
        <w:tc>
          <w:tcPr>
            <w:tcW w:w="6521" w:type="dxa"/>
          </w:tcPr>
          <w:p w14:paraId="6C4247E1" w14:textId="77777777" w:rsidR="00A56D50" w:rsidRDefault="00A56D50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D0FB929" w14:textId="0383A449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A56D50" w:rsidRPr="009A7D39" w14:paraId="444A090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66BEE452" w14:textId="77777777" w:rsidR="00A56D50" w:rsidRPr="009A7D39" w:rsidRDefault="00A56D50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666470" w14:paraId="5C5D27C0" w14:textId="77777777" w:rsidTr="00564702">
        <w:trPr>
          <w:gridBefore w:val="1"/>
          <w:wBefore w:w="35" w:type="dxa"/>
        </w:trPr>
        <w:tc>
          <w:tcPr>
            <w:tcW w:w="3402" w:type="dxa"/>
          </w:tcPr>
          <w:p w14:paraId="6D8902D9" w14:textId="06E55EF5" w:rsidR="00666470" w:rsidRDefault="00803339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SP2</w:t>
            </w:r>
            <w:r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803339">
              <w:rPr>
                <w:rFonts w:ascii="Arial" w:hAnsi="Arial" w:cs="Arial"/>
                <w:bCs/>
                <w:sz w:val="22"/>
              </w:rPr>
              <w:t>Database</w:t>
            </w:r>
            <w:r w:rsidR="00666470" w:rsidRPr="00666470">
              <w:rPr>
                <w:rFonts w:ascii="Arial" w:hAnsi="Arial" w:cs="Arial"/>
                <w:bCs/>
                <w:sz w:val="22"/>
              </w:rPr>
              <w:t xml:space="preserve"> Schema</w:t>
            </w:r>
          </w:p>
        </w:tc>
        <w:tc>
          <w:tcPr>
            <w:tcW w:w="6521" w:type="dxa"/>
          </w:tcPr>
          <w:p w14:paraId="4DBA780F" w14:textId="77777777" w:rsidR="00666470" w:rsidRDefault="00666470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C3F1D8B" w14:textId="45CC67E4" w:rsidR="00BC73BB" w:rsidRDefault="00BC73BB" w:rsidP="00564702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666470" w:rsidRPr="009A7D39" w14:paraId="0AD37425" w14:textId="77777777" w:rsidTr="00564702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CCACACF" w14:textId="77777777" w:rsidR="00666470" w:rsidRPr="009A7D39" w:rsidRDefault="00666470" w:rsidP="00564702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4C692EB9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7516FCA7" w14:textId="700BBA42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2374CC">
              <w:rPr>
                <w:rFonts w:ascii="Arial" w:hAnsi="Arial" w:cs="Arial"/>
                <w:sz w:val="22"/>
              </w:rPr>
              <w:t>Mood Boards</w:t>
            </w:r>
          </w:p>
        </w:tc>
        <w:tc>
          <w:tcPr>
            <w:tcW w:w="6521" w:type="dxa"/>
          </w:tcPr>
          <w:p w14:paraId="5EADFCB5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C29209" w14:textId="3AEE2FD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75A7C8D9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7A3245AC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348F2F26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152DA289" w14:textId="4197D780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666470">
              <w:rPr>
                <w:rFonts w:ascii="Arial" w:hAnsi="Arial" w:cs="Arial"/>
                <w:sz w:val="22"/>
              </w:rPr>
              <w:t>Style guide</w:t>
            </w:r>
          </w:p>
        </w:tc>
        <w:tc>
          <w:tcPr>
            <w:tcW w:w="6521" w:type="dxa"/>
          </w:tcPr>
          <w:p w14:paraId="36B01999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86108" w14:textId="53C48F08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2B117CF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00C9398A" w14:textId="2F42A587" w:rsidR="00CC6AA5" w:rsidRPr="009A7D39" w:rsidRDefault="002A7B6C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>
              <w:br w:type="page"/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="00CC6AA5"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="00CC6AA5"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55BB8AF9" w14:textId="77777777" w:rsidTr="00666470">
        <w:trPr>
          <w:gridBefore w:val="1"/>
          <w:wBefore w:w="35" w:type="dxa"/>
        </w:trPr>
        <w:tc>
          <w:tcPr>
            <w:tcW w:w="3402" w:type="dxa"/>
          </w:tcPr>
          <w:p w14:paraId="38A39FA7" w14:textId="32698B32" w:rsidR="00C448C6" w:rsidRDefault="00803339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3 </w:t>
            </w:r>
            <w:r w:rsidR="00703DB2">
              <w:rPr>
                <w:rFonts w:ascii="Arial" w:hAnsi="Arial" w:cs="Arial"/>
                <w:sz w:val="22"/>
              </w:rPr>
              <w:t>Page</w:t>
            </w:r>
            <w:r w:rsidR="00666470">
              <w:rPr>
                <w:rFonts w:ascii="Arial" w:hAnsi="Arial" w:cs="Arial"/>
                <w:sz w:val="22"/>
              </w:rPr>
              <w:t xml:space="preserve"> design</w:t>
            </w:r>
          </w:p>
        </w:tc>
        <w:tc>
          <w:tcPr>
            <w:tcW w:w="6521" w:type="dxa"/>
          </w:tcPr>
          <w:p w14:paraId="5D3A111E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67460" w14:textId="1CD2C772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3F5B2313" w14:textId="77777777" w:rsidTr="00D07026">
        <w:trPr>
          <w:gridBefore w:val="1"/>
          <w:wBefore w:w="35" w:type="dxa"/>
        </w:trPr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14:paraId="1EEB2E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</w:tbl>
    <w:p w14:paraId="1FE273B3" w14:textId="77777777" w:rsidR="00803339" w:rsidRDefault="00803339">
      <w:r>
        <w:br w:type="page"/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568"/>
        <w:gridCol w:w="766"/>
        <w:gridCol w:w="259"/>
        <w:gridCol w:w="1946"/>
        <w:gridCol w:w="1341"/>
        <w:gridCol w:w="2975"/>
      </w:tblGrid>
      <w:tr w:rsidR="002374CC" w14:paraId="33D50675" w14:textId="77777777" w:rsidTr="00803339">
        <w:tc>
          <w:tcPr>
            <w:tcW w:w="3402" w:type="dxa"/>
            <w:gridSpan w:val="3"/>
          </w:tcPr>
          <w:p w14:paraId="5F333857" w14:textId="6EA3E058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lastRenderedPageBreak/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4 </w:t>
            </w:r>
            <w:r>
              <w:rPr>
                <w:rFonts w:ascii="Arial" w:hAnsi="Arial" w:cs="Arial"/>
                <w:sz w:val="22"/>
              </w:rPr>
              <w:t>Usability testing report</w:t>
            </w:r>
          </w:p>
        </w:tc>
        <w:tc>
          <w:tcPr>
            <w:tcW w:w="6521" w:type="dxa"/>
            <w:gridSpan w:val="4"/>
          </w:tcPr>
          <w:p w14:paraId="321C73DF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9F0540C" w14:textId="44EC238B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6A340811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E6595E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448C6" w14:paraId="21EF8ED6" w14:textId="77777777" w:rsidTr="00803339">
        <w:tc>
          <w:tcPr>
            <w:tcW w:w="3402" w:type="dxa"/>
            <w:gridSpan w:val="3"/>
          </w:tcPr>
          <w:p w14:paraId="4EE4C423" w14:textId="15033C0F" w:rsidR="00C448C6" w:rsidRDefault="00803339" w:rsidP="00F028FE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4 </w:t>
            </w:r>
            <w:r>
              <w:rPr>
                <w:rFonts w:ascii="Arial" w:hAnsi="Arial" w:cs="Arial"/>
                <w:sz w:val="22"/>
              </w:rPr>
              <w:t>Page design update</w:t>
            </w:r>
          </w:p>
        </w:tc>
        <w:tc>
          <w:tcPr>
            <w:tcW w:w="6521" w:type="dxa"/>
            <w:gridSpan w:val="4"/>
          </w:tcPr>
          <w:p w14:paraId="7F76DA2F" w14:textId="77777777" w:rsidR="00C448C6" w:rsidRDefault="00C448C6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4C197F6" w14:textId="08960CD4" w:rsidR="00BC73BB" w:rsidRDefault="00BC73BB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CC6AA5" w:rsidRPr="009A7D39" w14:paraId="47F5B768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20F090F4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2374CC" w14:paraId="56297601" w14:textId="77777777" w:rsidTr="00803339">
        <w:tc>
          <w:tcPr>
            <w:tcW w:w="3402" w:type="dxa"/>
            <w:gridSpan w:val="3"/>
          </w:tcPr>
          <w:p w14:paraId="6201682E" w14:textId="385A569B" w:rsidR="002374CC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Accessibility audit</w:t>
            </w:r>
          </w:p>
        </w:tc>
        <w:tc>
          <w:tcPr>
            <w:tcW w:w="6521" w:type="dxa"/>
            <w:gridSpan w:val="4"/>
          </w:tcPr>
          <w:p w14:paraId="72E33F63" w14:textId="77777777" w:rsidR="002374CC" w:rsidRDefault="002374CC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E57796" w14:textId="30096137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2374CC" w:rsidRPr="009A7D39" w14:paraId="2BBB0892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FA0ED44" w14:textId="77777777" w:rsidR="002374CC" w:rsidRPr="009A7D39" w:rsidRDefault="002374CC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5FDF57C" w14:textId="77777777" w:rsidTr="00803339">
        <w:tc>
          <w:tcPr>
            <w:tcW w:w="3402" w:type="dxa"/>
            <w:gridSpan w:val="3"/>
          </w:tcPr>
          <w:p w14:paraId="3116C8DB" w14:textId="1EE30F16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Cross browser testing</w:t>
            </w:r>
          </w:p>
        </w:tc>
        <w:tc>
          <w:tcPr>
            <w:tcW w:w="6521" w:type="dxa"/>
            <w:gridSpan w:val="4"/>
          </w:tcPr>
          <w:p w14:paraId="0FF4E308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75D010C" w14:textId="1303B2F3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005904EE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ABF84DD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49052395" w14:textId="77777777" w:rsidTr="00803339">
        <w:tc>
          <w:tcPr>
            <w:tcW w:w="3402" w:type="dxa"/>
            <w:gridSpan w:val="3"/>
          </w:tcPr>
          <w:p w14:paraId="77644A4D" w14:textId="07C67F6F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Google translation testing report</w:t>
            </w:r>
          </w:p>
        </w:tc>
        <w:tc>
          <w:tcPr>
            <w:tcW w:w="6521" w:type="dxa"/>
            <w:gridSpan w:val="4"/>
          </w:tcPr>
          <w:p w14:paraId="2E9C709D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C1C696B" w14:textId="40B659B6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6E94D819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532F2AE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10DE4979" w14:textId="77777777" w:rsidTr="00803339">
        <w:tc>
          <w:tcPr>
            <w:tcW w:w="3402" w:type="dxa"/>
            <w:gridSpan w:val="3"/>
          </w:tcPr>
          <w:p w14:paraId="5F331D95" w14:textId="651380E4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Quality audit</w:t>
            </w:r>
          </w:p>
        </w:tc>
        <w:tc>
          <w:tcPr>
            <w:tcW w:w="6521" w:type="dxa"/>
            <w:gridSpan w:val="4"/>
          </w:tcPr>
          <w:p w14:paraId="00DC449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7FA1AAE" w14:textId="4298F42D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D15A692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3AB56CA4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02B6D1B" w14:textId="77777777" w:rsidTr="00803339">
        <w:tc>
          <w:tcPr>
            <w:tcW w:w="3402" w:type="dxa"/>
            <w:gridSpan w:val="3"/>
          </w:tcPr>
          <w:p w14:paraId="22A40476" w14:textId="3844942E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43322A">
              <w:rPr>
                <w:rFonts w:ascii="Arial" w:hAnsi="Arial" w:cs="Arial"/>
                <w:sz w:val="22"/>
              </w:rPr>
              <w:t>Future developments</w:t>
            </w:r>
          </w:p>
        </w:tc>
        <w:tc>
          <w:tcPr>
            <w:tcW w:w="6521" w:type="dxa"/>
            <w:gridSpan w:val="4"/>
          </w:tcPr>
          <w:p w14:paraId="31CD9251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019FDD3" w14:textId="1D3FC0A1" w:rsidR="00BC73BB" w:rsidRDefault="00BC73BB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56823BDB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D057C65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43322A" w14:paraId="6161663C" w14:textId="77777777" w:rsidTr="00803339">
        <w:tc>
          <w:tcPr>
            <w:tcW w:w="3402" w:type="dxa"/>
            <w:gridSpan w:val="3"/>
          </w:tcPr>
          <w:p w14:paraId="1D6990DC" w14:textId="7ECF44E9" w:rsidR="0043322A" w:rsidRDefault="00803339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803339">
              <w:rPr>
                <w:rFonts w:ascii="Arial" w:hAnsi="Arial" w:cs="Arial"/>
                <w:color w:val="FF0000"/>
                <w:sz w:val="22"/>
              </w:rPr>
              <w:t>SP</w:t>
            </w:r>
            <w:r>
              <w:rPr>
                <w:rFonts w:ascii="Arial" w:hAnsi="Arial" w:cs="Arial"/>
                <w:color w:val="FF0000"/>
                <w:sz w:val="22"/>
              </w:rPr>
              <w:t xml:space="preserve">5 </w:t>
            </w:r>
            <w:r w:rsidR="001D280F">
              <w:rPr>
                <w:rFonts w:ascii="Arial" w:hAnsi="Arial" w:cs="Arial"/>
                <w:sz w:val="22"/>
              </w:rPr>
              <w:t xml:space="preserve">Individual statements </w:t>
            </w:r>
            <w:r>
              <w:rPr>
                <w:rFonts w:ascii="Arial" w:hAnsi="Arial" w:cs="Arial"/>
                <w:sz w:val="22"/>
              </w:rPr>
              <w:t>from</w:t>
            </w:r>
            <w:r w:rsidR="001D280F">
              <w:rPr>
                <w:rFonts w:ascii="Arial" w:hAnsi="Arial" w:cs="Arial"/>
                <w:sz w:val="22"/>
              </w:rPr>
              <w:t xml:space="preserve"> each group member</w:t>
            </w:r>
          </w:p>
        </w:tc>
        <w:tc>
          <w:tcPr>
            <w:tcW w:w="6521" w:type="dxa"/>
            <w:gridSpan w:val="4"/>
          </w:tcPr>
          <w:p w14:paraId="48AE6805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5D96E17" w14:textId="77777777" w:rsidR="0043322A" w:rsidRDefault="0043322A" w:rsidP="00321AA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43322A" w:rsidRPr="009A7D39" w14:paraId="28AB658B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709BEBA1" w14:textId="77777777" w:rsidR="0043322A" w:rsidRPr="009A7D39" w:rsidRDefault="0043322A" w:rsidP="00321AAD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914CFB" w14:paraId="22113877" w14:textId="77777777" w:rsidTr="00803339">
        <w:trPr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4A83814B" w14:textId="31CEF39A" w:rsidR="00580793" w:rsidRDefault="00803339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Overall p</w:t>
            </w:r>
            <w:r w:rsidR="00914CFB">
              <w:rPr>
                <w:rFonts w:ascii="Arial" w:hAnsi="Arial" w:cs="Arial"/>
                <w:b/>
                <w:bCs/>
                <w:sz w:val="22"/>
              </w:rPr>
              <w:t>resentation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of the portfolio</w:t>
            </w:r>
          </w:p>
          <w:p w14:paraId="68DA8445" w14:textId="4A08B138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C6AA5" w:rsidRPr="009A7D39" w14:paraId="6956AB65" w14:textId="77777777" w:rsidTr="00803339"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A5F6947" w14:textId="77777777" w:rsidR="00CC6AA5" w:rsidRPr="009A7D39" w:rsidRDefault="00CC6AA5" w:rsidP="00580793">
            <w:pPr>
              <w:spacing w:before="40" w:after="20"/>
              <w:jc w:val="center"/>
              <w:rPr>
                <w:rFonts w:ascii="MS Gothic" w:eastAsia="MS Gothic" w:hAnsi="MS Gothic"/>
                <w:color w:val="000000"/>
                <w:sz w:val="22"/>
              </w:rPr>
            </w:pP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MS Gothic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MS Gothic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CA2F98" w14:paraId="3A6669E5" w14:textId="77777777" w:rsidTr="00803339">
        <w:trPr>
          <w:cantSplit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5BA0EE35" w14:textId="6B641DB4" w:rsidR="00CA2F98" w:rsidRDefault="00CA2F98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</w:t>
            </w:r>
          </w:p>
          <w:p w14:paraId="5D29CC5C" w14:textId="77777777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  <w:p w14:paraId="5EE2B5D4" w14:textId="47DF50C1" w:rsidR="00BC73BB" w:rsidRDefault="00BC73BB" w:rsidP="00BC73BB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CA2F98" w14:paraId="74E58CF4" w14:textId="77777777" w:rsidTr="00803339">
        <w:trPr>
          <w:cantSplit/>
        </w:trPr>
        <w:tc>
          <w:tcPr>
            <w:tcW w:w="1068" w:type="dxa"/>
          </w:tcPr>
          <w:p w14:paraId="05F954E8" w14:textId="709390AF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</w:t>
            </w:r>
          </w:p>
        </w:tc>
        <w:tc>
          <w:tcPr>
            <w:tcW w:w="1568" w:type="dxa"/>
          </w:tcPr>
          <w:p w14:paraId="493AEC2C" w14:textId="7AD47C85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025" w:type="dxa"/>
            <w:gridSpan w:val="2"/>
          </w:tcPr>
          <w:p w14:paraId="74832E0C" w14:textId="68227518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</w:t>
            </w:r>
          </w:p>
        </w:tc>
        <w:tc>
          <w:tcPr>
            <w:tcW w:w="1946" w:type="dxa"/>
          </w:tcPr>
          <w:p w14:paraId="678A68EF" w14:textId="63844B33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43E88C4A" w14:textId="0CF30CBD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</w:t>
            </w:r>
          </w:p>
        </w:tc>
        <w:tc>
          <w:tcPr>
            <w:tcW w:w="2975" w:type="dxa"/>
          </w:tcPr>
          <w:p w14:paraId="4B5AC933" w14:textId="77777777" w:rsidR="00CA2F98" w:rsidRDefault="00CA2F98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255D6E45" w14:textId="77777777" w:rsidR="00CA2F98" w:rsidRDefault="00CA2F98" w:rsidP="00CA2F98"/>
    <w:sectPr w:rsidR="00CA2F98" w:rsidSect="00D07026">
      <w:headerReference w:type="default" r:id="rId6"/>
      <w:pgSz w:w="11908" w:h="16833" w:code="9"/>
      <w:pgMar w:top="1137" w:right="1008" w:bottom="567" w:left="1008" w:header="43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3F23F" w14:textId="77777777" w:rsidR="00D72E7D" w:rsidRDefault="00D72E7D" w:rsidP="00580793">
      <w:r>
        <w:separator/>
      </w:r>
    </w:p>
  </w:endnote>
  <w:endnote w:type="continuationSeparator" w:id="0">
    <w:p w14:paraId="4CE671D7" w14:textId="77777777" w:rsidR="00D72E7D" w:rsidRDefault="00D72E7D" w:rsidP="00580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7671A" w14:textId="77777777" w:rsidR="00D72E7D" w:rsidRDefault="00D72E7D" w:rsidP="00580793">
      <w:r>
        <w:separator/>
      </w:r>
    </w:p>
  </w:footnote>
  <w:footnote w:type="continuationSeparator" w:id="0">
    <w:p w14:paraId="0D84636F" w14:textId="77777777" w:rsidR="00D72E7D" w:rsidRDefault="00D72E7D" w:rsidP="00580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746F8" w14:textId="07074EDA" w:rsidR="004A18EF" w:rsidRPr="00580793" w:rsidRDefault="00A2674A" w:rsidP="00580793">
    <w:pPr>
      <w:pStyle w:val="Header"/>
      <w:jc w:val="right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Team</w:t>
    </w:r>
    <w:r w:rsidR="004A18EF">
      <w:rPr>
        <w:rFonts w:asciiTheme="majorHAnsi" w:hAnsiTheme="majorHAnsi"/>
        <w:sz w:val="32"/>
      </w:rPr>
      <w:t xml:space="preserve"> 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09"/>
    <w:rsid w:val="00013AC3"/>
    <w:rsid w:val="00055C43"/>
    <w:rsid w:val="00184503"/>
    <w:rsid w:val="001A5E67"/>
    <w:rsid w:val="001D280F"/>
    <w:rsid w:val="001D5109"/>
    <w:rsid w:val="001F1B91"/>
    <w:rsid w:val="002374CC"/>
    <w:rsid w:val="0027679D"/>
    <w:rsid w:val="002A2436"/>
    <w:rsid w:val="002A7B6C"/>
    <w:rsid w:val="00315A46"/>
    <w:rsid w:val="00375AA9"/>
    <w:rsid w:val="003B345B"/>
    <w:rsid w:val="0043322A"/>
    <w:rsid w:val="00487FBA"/>
    <w:rsid w:val="004A18EF"/>
    <w:rsid w:val="004C34D3"/>
    <w:rsid w:val="00536B83"/>
    <w:rsid w:val="00580793"/>
    <w:rsid w:val="00641186"/>
    <w:rsid w:val="00660CC7"/>
    <w:rsid w:val="00666470"/>
    <w:rsid w:val="006833BB"/>
    <w:rsid w:val="006C5878"/>
    <w:rsid w:val="00703DB2"/>
    <w:rsid w:val="007578FC"/>
    <w:rsid w:val="00781CDE"/>
    <w:rsid w:val="00803339"/>
    <w:rsid w:val="008D5DF7"/>
    <w:rsid w:val="00914CFB"/>
    <w:rsid w:val="00973359"/>
    <w:rsid w:val="00982916"/>
    <w:rsid w:val="00A048A0"/>
    <w:rsid w:val="00A05820"/>
    <w:rsid w:val="00A157AF"/>
    <w:rsid w:val="00A23D38"/>
    <w:rsid w:val="00A2674A"/>
    <w:rsid w:val="00A56D50"/>
    <w:rsid w:val="00A840EB"/>
    <w:rsid w:val="00AE4AF1"/>
    <w:rsid w:val="00B131B8"/>
    <w:rsid w:val="00BC73BB"/>
    <w:rsid w:val="00BF50A8"/>
    <w:rsid w:val="00C15AE4"/>
    <w:rsid w:val="00C40A6E"/>
    <w:rsid w:val="00C448C6"/>
    <w:rsid w:val="00CA2F98"/>
    <w:rsid w:val="00CC6AA5"/>
    <w:rsid w:val="00D07026"/>
    <w:rsid w:val="00D32B4A"/>
    <w:rsid w:val="00D72E7D"/>
    <w:rsid w:val="00DA7E28"/>
    <w:rsid w:val="00E51357"/>
    <w:rsid w:val="00F028FE"/>
    <w:rsid w:val="00F50AEE"/>
    <w:rsid w:val="00FB3756"/>
    <w:rsid w:val="00FD4C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8418F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79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0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79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</vt:lpstr>
    </vt:vector>
  </TitlesOfParts>
  <Company>Manchester Metropolitan University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Derren Wilson</cp:lastModifiedBy>
  <cp:revision>8</cp:revision>
  <cp:lastPrinted>2005-03-30T14:08:00Z</cp:lastPrinted>
  <dcterms:created xsi:type="dcterms:W3CDTF">2019-03-29T11:15:00Z</dcterms:created>
  <dcterms:modified xsi:type="dcterms:W3CDTF">2021-01-26T15:22:00Z</dcterms:modified>
</cp:coreProperties>
</file>