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is any value located between quotation marks, whether it's a single double or triple quotation mark used to represent text. e.g: 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>
          <w:color w:val="9fc5e8"/>
          <w:sz w:val="24"/>
          <w:szCs w:val="24"/>
        </w:rPr>
      </w:pPr>
      <w:r w:rsidDel="00000000" w:rsidR="00000000" w:rsidRPr="00000000">
        <w:rPr>
          <w:color w:val="9fc5e8"/>
          <w:sz w:val="24"/>
          <w:szCs w:val="24"/>
          <w:rtl w:val="0"/>
        </w:rPr>
        <w:t xml:space="preserve">‘string’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>
          <w:color w:val="6fa8dc"/>
          <w:sz w:val="24"/>
          <w:szCs w:val="24"/>
        </w:rPr>
      </w:pPr>
      <w:r w:rsidDel="00000000" w:rsidR="00000000" w:rsidRPr="00000000">
        <w:rPr>
          <w:color w:val="6fa8dc"/>
          <w:sz w:val="24"/>
          <w:szCs w:val="24"/>
          <w:rtl w:val="0"/>
        </w:rPr>
        <w:t xml:space="preserve">“str1ng”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>
          <w:color w:val="674ea7"/>
          <w:sz w:val="24"/>
          <w:szCs w:val="24"/>
        </w:rPr>
      </w:pPr>
      <w:r w:rsidDel="00000000" w:rsidR="00000000" w:rsidRPr="00000000">
        <w:rPr>
          <w:color w:val="674ea7"/>
          <w:sz w:val="24"/>
          <w:szCs w:val="24"/>
          <w:rtl w:val="0"/>
        </w:rPr>
        <w:t xml:space="preserve">‘’’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>
          <w:color w:val="674ea7"/>
          <w:sz w:val="24"/>
          <w:szCs w:val="24"/>
        </w:rPr>
      </w:pPr>
      <w:r w:rsidDel="00000000" w:rsidR="00000000" w:rsidRPr="00000000">
        <w:rPr>
          <w:color w:val="674ea7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>
          <w:color w:val="674ea7"/>
          <w:sz w:val="24"/>
          <w:szCs w:val="24"/>
        </w:rPr>
      </w:pPr>
      <w:r w:rsidDel="00000000" w:rsidR="00000000" w:rsidRPr="00000000">
        <w:rPr>
          <w:color w:val="674ea7"/>
          <w:sz w:val="24"/>
          <w:szCs w:val="24"/>
          <w:rtl w:val="0"/>
        </w:rPr>
        <w:t xml:space="preserve">str!ng</w:t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>
          <w:color w:val="674ea7"/>
          <w:sz w:val="24"/>
          <w:szCs w:val="24"/>
        </w:rPr>
      </w:pPr>
      <w:r w:rsidDel="00000000" w:rsidR="00000000" w:rsidRPr="00000000">
        <w:rPr>
          <w:color w:val="674ea7"/>
          <w:sz w:val="24"/>
          <w:szCs w:val="24"/>
          <w:rtl w:val="0"/>
        </w:rPr>
        <w:t xml:space="preserve">‘’’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“””</w:t>
      </w:r>
    </w:p>
    <w:p w:rsidR="00000000" w:rsidDel="00000000" w:rsidP="00000000" w:rsidRDefault="00000000" w:rsidRPr="00000000" w14:paraId="00000013">
      <w:pPr>
        <w:spacing w:before="220" w:line="259.20000000000005" w:lineRule="auto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14">
      <w:pPr>
        <w:spacing w:before="220" w:line="259.20000000000005" w:lineRule="auto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str!ng</w:t>
      </w:r>
    </w:p>
    <w:p w:rsidR="00000000" w:rsidDel="00000000" w:rsidP="00000000" w:rsidRDefault="00000000" w:rsidRPr="00000000" w14:paraId="00000015">
      <w:pPr>
        <w:spacing w:before="220" w:line="259.20000000000005" w:lineRule="auto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“””</w:t>
      </w:r>
    </w:p>
    <w:p w:rsidR="00000000" w:rsidDel="00000000" w:rsidP="00000000" w:rsidRDefault="00000000" w:rsidRPr="00000000" w14:paraId="00000016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variable is a location in memory used to store any value or type of data</w:t>
      </w:r>
    </w:p>
    <w:p w:rsidR="00000000" w:rsidDel="00000000" w:rsidP="00000000" w:rsidRDefault="00000000" w:rsidRPr="00000000" w14:paraId="00000017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is any value located between quotation marks, whether it's a single double or triple quotation mark used to represent text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is any number. It can be positive, negative, or zero without fractions or decimals.</w:t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is used to represent real numbers and is written with a decimal point.</w:t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is a combination of values and operators. All expressions evaluate to a single value.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is a sequence or combination of values, variables, operators and function calls that always produces or returns a result value.</w:t>
      </w:r>
    </w:p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statement is an instruction that the Python interpreter can execute such as assignment statement, while statements, for statements, if statements, and import statements. </w:t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difference between those two is that evaluation of an expression always produces or returns a result value. and the execution of a statement may or may not produces or displays a result value, it only does whatever the statement says.</w:t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7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9">
      <w:pPr>
        <w:pageBreakBefore w:val="0"/>
        <w:spacing w:before="220" w:line="259.20000000000005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23</w:t>
      </w:r>
    </w:p>
    <w:p w:rsidR="00000000" w:rsidDel="00000000" w:rsidP="00000000" w:rsidRDefault="00000000" w:rsidRPr="00000000" w14:paraId="0000002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C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D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E">
      <w:pPr>
        <w:pageBreakBefore w:val="0"/>
        <w:spacing w:before="220" w:line="259.2000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two af them will give the same result ‘spamspamspam’</w:t>
      </w:r>
    </w:p>
    <w:p w:rsidR="00000000" w:rsidDel="00000000" w:rsidP="00000000" w:rsidRDefault="00000000" w:rsidRPr="00000000" w14:paraId="0000002F">
      <w:pPr>
        <w:pageBreakBefore w:val="0"/>
        <w:spacing w:before="220" w:line="259.2000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31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names cannot begin with a number.</w:t>
      </w:r>
    </w:p>
    <w:p w:rsidR="00000000" w:rsidDel="00000000" w:rsidP="00000000" w:rsidRDefault="00000000" w:rsidRPr="00000000" w14:paraId="00000032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34">
      <w:pPr>
        <w:pageBreakBefore w:val="0"/>
        <w:spacing w:before="220" w:line="259.20000000000005" w:lineRule="auto"/>
        <w:rPr>
          <w:color w:val="351c7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the integer use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int()</w:t>
      </w:r>
      <w:r w:rsidDel="00000000" w:rsidR="00000000" w:rsidRPr="00000000">
        <w:rPr>
          <w:sz w:val="24"/>
          <w:szCs w:val="24"/>
          <w:rtl w:val="0"/>
        </w:rPr>
        <w:t xml:space="preserve">, to get the floating-point use 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float()</w:t>
      </w:r>
      <w:r w:rsidDel="00000000" w:rsidR="00000000" w:rsidRPr="00000000">
        <w:rPr>
          <w:sz w:val="24"/>
          <w:szCs w:val="24"/>
          <w:rtl w:val="0"/>
        </w:rPr>
        <w:t xml:space="preserve"> and to get the string use </w:t>
      </w:r>
      <w:r w:rsidDel="00000000" w:rsidR="00000000" w:rsidRPr="00000000">
        <w:rPr>
          <w:color w:val="351c75"/>
          <w:sz w:val="24"/>
          <w:szCs w:val="24"/>
          <w:rtl w:val="0"/>
        </w:rPr>
        <w:t xml:space="preserve">str()</w:t>
      </w:r>
    </w:p>
    <w:p w:rsidR="00000000" w:rsidDel="00000000" w:rsidP="00000000" w:rsidRDefault="00000000" w:rsidRPr="00000000" w14:paraId="00000035">
      <w:pPr>
        <w:pageBreakBefore w:val="0"/>
        <w:spacing w:before="220" w:line="259.20000000000005" w:lineRule="auto"/>
        <w:rPr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7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8">
      <w:pPr>
        <w:pageBreakBefore w:val="0"/>
        <w:spacing w:before="22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99 is integer. we can fix it with several ways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afterAutospacing="0" w:before="220" w:line="259.2000000000000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‘I have eaten’ + ‘99’+ ‘burritos.’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before="0" w:beforeAutospacing="0" w:line="259.2000000000000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‘i have eaten’ + str(99) + 'burritos.’</w:t>
      </w:r>
    </w:p>
    <w:p w:rsidR="00000000" w:rsidDel="00000000" w:rsidP="00000000" w:rsidRDefault="00000000" w:rsidRPr="00000000" w14:paraId="0000003B">
      <w:pPr>
        <w:pageBreakBefore w:val="0"/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