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4A832F2" w14:paraId="0924B5F2" wp14:textId="1C601230">
      <w:pPr>
        <w:pStyle w:val="Normal"/>
        <w:ind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</w:pP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De nos jours, nous discutons </w:t>
      </w:r>
      <w:r w:rsidRPr="44A832F2" w:rsidR="0C8287C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régulièrement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de l’impact de l’</w:t>
      </w:r>
      <w:r w:rsidRPr="44A832F2" w:rsidR="44D2AA0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ê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tre humain sur la</w:t>
      </w:r>
      <w:r w:rsidRPr="44A832F2" w:rsidR="704F16C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Terre et sur son</w:t>
      </w:r>
      <w:r w:rsidRPr="44A832F2" w:rsidR="47E7EA5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é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cosyst</w:t>
      </w:r>
      <w:r w:rsidRPr="44A832F2" w:rsidR="37245A1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è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me. Afin d’en garantir </w:t>
      </w:r>
      <w:r w:rsidRPr="44A832F2" w:rsidR="12D5CA3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l’équilibre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, </w:t>
      </w:r>
      <w:r w:rsidRPr="44A832F2" w:rsidR="11BFB3C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l’́</w:t>
      </w:r>
      <w:r w:rsidRPr="44A832F2" w:rsidR="01F4F89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é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tude des interactions entre les esp</w:t>
      </w:r>
      <w:r w:rsidRPr="44A832F2" w:rsidR="2FC7AA5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è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ces dans leur milieu naturel est un sujet qui </w:t>
      </w:r>
      <w:r w:rsidRPr="44A832F2" w:rsidR="2AE19FC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a été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</w:t>
      </w:r>
      <w:r w:rsidRPr="44A832F2" w:rsidR="6F6D72B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étudié</w:t>
      </w:r>
      <w:r w:rsidRPr="44A832F2" w:rsidR="7C1001D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</w:t>
      </w:r>
      <w:r w:rsidRPr="44A832F2" w:rsidR="24F2660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énormément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ces </w:t>
      </w:r>
      <w:r w:rsidRPr="44A832F2" w:rsidR="525980B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dernières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ann</w:t>
      </w:r>
      <w:r w:rsidRPr="44A832F2" w:rsidR="08098DD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é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es. Une meilleure compr</w:t>
      </w:r>
      <w:r w:rsidRPr="44A832F2" w:rsidR="2D2353A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é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hension de ces relations</w:t>
      </w:r>
      <w:r w:rsidRPr="44A832F2" w:rsidR="189EC4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</w:t>
      </w:r>
      <w:r w:rsidRPr="44A832F2" w:rsidR="3962EF3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inter-espèces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permet de pr</w:t>
      </w:r>
      <w:r w:rsidRPr="44A832F2" w:rsidR="4289B8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é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dire l’effet qu’une modification dans la </w:t>
      </w:r>
      <w:r w:rsidRPr="44A832F2" w:rsidR="0CECC1A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population d'un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animal aura sur les autres </w:t>
      </w:r>
      <w:r w:rsidRPr="44A832F2" w:rsidR="7A77CA4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espèces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dont elle partage le territoire. 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Sur </w:t>
      </w:r>
      <w:r w:rsidRPr="44A832F2" w:rsidR="16D9650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base de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cette pr</w:t>
      </w:r>
      <w:r w:rsidRPr="44A832F2" w:rsidR="53B3E33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é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diction, nous pouvons donc </w:t>
      </w:r>
      <w:r w:rsidRPr="44A832F2" w:rsidR="7E7DAA9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être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en mesure de prendre les </w:t>
      </w:r>
      <w:r w:rsidRPr="44A832F2" w:rsidR="4088E6C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décisions nécessaires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</w:t>
      </w:r>
      <w:r w:rsidRPr="44A832F2" w:rsidR="4246107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à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la protection de </w:t>
      </w:r>
      <w:r w:rsidRPr="44A832F2" w:rsidR="6DDD773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l'équilibre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de </w:t>
      </w:r>
      <w:r w:rsidRPr="44A832F2" w:rsidR="317105A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l'écosystème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plus </w:t>
      </w:r>
      <w:r w:rsidRPr="44A832F2" w:rsidR="3F4F50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rapidement. </w:t>
      </w:r>
    </w:p>
    <w:p xmlns:wp14="http://schemas.microsoft.com/office/word/2010/wordml" w:rsidP="44A832F2" w14:paraId="77779714" wp14:textId="0E0E430A">
      <w:pPr>
        <w:pStyle w:val="Normal"/>
        <w:ind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</w:pPr>
    </w:p>
    <w:p xmlns:wp14="http://schemas.microsoft.com/office/word/2010/wordml" w:rsidP="44A832F2" w14:paraId="08D00C09" wp14:textId="7E2DF7BF">
      <w:pPr>
        <w:pStyle w:val="Normal"/>
        <w:ind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</w:pPr>
      <w:r w:rsidRPr="44A832F2" w:rsidR="3F4F50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De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plus, </w:t>
      </w:r>
      <w:r w:rsidRPr="44A832F2" w:rsidR="1696234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l'étude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d’un tel sujet nous permet de quantifier l’impact que 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le</w:t>
      </w:r>
      <w:r w:rsidRPr="44A832F2" w:rsidR="01553F4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comportement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et les </w:t>
      </w:r>
      <w:r w:rsidRPr="44A832F2" w:rsidR="6C94104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caractéristiques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d’une </w:t>
      </w:r>
      <w:r w:rsidRPr="44A832F2" w:rsidR="5217956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espèce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peuvent avoir sur l</w:t>
      </w:r>
      <w:r w:rsidRPr="44A832F2" w:rsidR="159F4AC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’</w:t>
      </w:r>
      <w:r w:rsidRPr="44A832F2" w:rsidR="10C355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écosystème 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dont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il fait partie. Par exemple, une </w:t>
      </w:r>
      <w:r w:rsidRPr="44A832F2" w:rsidR="7BD3B5B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espèce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plus </w:t>
      </w:r>
      <w:r w:rsidRPr="44A832F2" w:rsidR="5492C6E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agressive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pourrait 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entrainer</w:t>
      </w:r>
      <w:r w:rsidRPr="44A832F2" w:rsidR="3DDAEB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la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disparition d’autres </w:t>
      </w:r>
      <w:r w:rsidRPr="44A832F2" w:rsidR="75BE964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espèces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ou une </w:t>
      </w:r>
      <w:r w:rsidRPr="44A832F2" w:rsidR="5B65DE3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espèce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avec une </w:t>
      </w:r>
      <w:r w:rsidRPr="44A832F2" w:rsidR="7A2D362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capacité</w:t>
      </w:r>
      <w:r w:rsidRPr="44A832F2" w:rsidR="0F49319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de </w:t>
      </w:r>
      <w:r w:rsidRPr="44A832F2" w:rsidR="46B8CDC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reproduction plus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importante peut envahir un territoire et priver d’autres </w:t>
      </w:r>
      <w:r w:rsidRPr="44A832F2" w:rsidR="18551E9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espèces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de l’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espace</w:t>
      </w:r>
      <w:r w:rsidRPr="44A832F2" w:rsidR="480F8B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</w:t>
      </w:r>
      <w:r w:rsidRPr="44A832F2" w:rsidR="5C7DB18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nécessaire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</w:t>
      </w:r>
      <w:r w:rsidRPr="44A832F2" w:rsidR="12E6C9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à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leur </w:t>
      </w:r>
      <w:r w:rsidRPr="44A832F2" w:rsidR="2B5AF64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développement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.</w:t>
      </w:r>
      <w:r w:rsidRPr="44A832F2" w:rsidR="676F22F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</w:t>
      </w:r>
    </w:p>
    <w:p xmlns:wp14="http://schemas.microsoft.com/office/word/2010/wordml" w:rsidP="44A832F2" w14:paraId="3D93E8B3" wp14:textId="37B7AB4E">
      <w:pPr>
        <w:pStyle w:val="Normal"/>
        <w:ind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</w:pPr>
    </w:p>
    <w:p xmlns:wp14="http://schemas.microsoft.com/office/word/2010/wordml" w:rsidP="44A832F2" w14:paraId="3BFEFB25" wp14:textId="13A7CD89">
      <w:pPr>
        <w:pStyle w:val="Normal"/>
        <w:ind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</w:pP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Ainsi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, ce travail de </w:t>
      </w:r>
      <w:r w:rsidRPr="44A832F2" w:rsidR="20CA69A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modélisation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et simulation</w:t>
      </w:r>
      <w:r w:rsidRPr="44A832F2" w:rsidR="2348F3F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,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</w:t>
      </w:r>
      <w:r w:rsidRPr="44A832F2" w:rsidR="7F399F7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crée avec des </w:t>
      </w:r>
      <w:r w:rsidRPr="44A832F2" w:rsidR="46C867D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outils informatiques</w:t>
      </w:r>
      <w:r w:rsidRPr="44A832F2" w:rsidR="029B669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,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permet de comprendre l’</w:t>
      </w:r>
      <w:r w:rsidRPr="44A832F2" w:rsidR="65D4FEA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utilité</w:t>
      </w:r>
      <w:r w:rsidRPr="44A832F2" w:rsidR="2AC14DA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de </w:t>
      </w:r>
      <w:r w:rsidRPr="44A832F2" w:rsidR="545DDA8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telles méthodes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dans le cas d’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un</w:t>
      </w:r>
      <w:r w:rsidRPr="44A832F2" w:rsidR="7EDB631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système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complexe</w:t>
      </w:r>
      <w:r w:rsidRPr="44A832F2" w:rsidR="70A92B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,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tout en </w:t>
      </w:r>
      <w:r w:rsidRPr="44A832F2" w:rsidR="57BCB75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présentant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les bases </w:t>
      </w:r>
      <w:r w:rsidRPr="44A832F2" w:rsidR="1A41509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nécessaires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</w:t>
      </w:r>
      <w:r w:rsidRPr="44A832F2" w:rsidR="08E7B06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à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la </w:t>
      </w:r>
      <w:r w:rsidRPr="44A832F2" w:rsidR="53830F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compréhension</w:t>
      </w:r>
      <w:r w:rsidRPr="44A832F2" w:rsidR="1626893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des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interactions entre 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esp</w:t>
      </w:r>
      <w:r w:rsidRPr="44A832F2" w:rsidR="5859949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è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ces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. Ce programme informatique est donc un </w:t>
      </w:r>
      <w:r w:rsidRPr="44A832F2" w:rsidR="4069C0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modèle</w:t>
      </w:r>
      <w:r w:rsidRPr="44A832F2" w:rsidR="020976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d’interactions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entre </w:t>
      </w:r>
      <w:r w:rsidRPr="44A832F2" w:rsidR="1080A90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espèces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et prend pour exemple un </w:t>
      </w:r>
      <w:r w:rsidRPr="44A832F2" w:rsidR="259D80D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modèle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renard-lapin 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pour</w:t>
      </w:r>
      <w:r w:rsidRPr="44A832F2" w:rsidR="55DB01E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modéliser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la </w:t>
      </w:r>
      <w:r w:rsidRPr="44A832F2" w:rsidR="7E3F4AD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prédation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simple et un </w:t>
      </w:r>
      <w:r w:rsidRPr="44A832F2" w:rsidR="65F0412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modelé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chasseur-renard-lapin pour </w:t>
      </w:r>
      <w:r w:rsidRPr="44A832F2" w:rsidR="6C26E8B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ajouter une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variable </w:t>
      </w:r>
      <w:r w:rsidRPr="44A832F2" w:rsidR="53A5589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supplémentaire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affectant le </w:t>
      </w:r>
      <w:r w:rsidRPr="44A832F2" w:rsidR="0FD7945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modèle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de base. Ce dernier nous </w:t>
      </w:r>
      <w:r w:rsidRPr="44A832F2" w:rsidR="298E8B6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permettra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d’observer l’impact qu’aura l</w:t>
      </w:r>
      <w:r w:rsidRPr="44A832F2" w:rsidR="32708C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’être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humain sur l’environnement, </w:t>
      </w:r>
      <w:r w:rsidRPr="44A832F2" w:rsidR="79F6168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notamment avec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la chasse alors que le premier isolera l’interaction proie-</w:t>
      </w:r>
      <w:r w:rsidRPr="44A832F2" w:rsidR="0DAD613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prédateur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et </w:t>
      </w:r>
      <w:r w:rsidRPr="44A832F2" w:rsidR="0FAC617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nous permettra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de l’</w:t>
      </w:r>
      <w:r w:rsidRPr="44A832F2" w:rsidR="08E3011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étudier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directement selon plusieurs </w:t>
      </w:r>
      <w:r w:rsidRPr="44A832F2" w:rsidR="379887B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paramètres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, qui, nous</w:t>
      </w:r>
      <w:r w:rsidRPr="44A832F2" w:rsidR="55A4DE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le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</w:t>
      </w:r>
      <w:r w:rsidRPr="44A832F2" w:rsidR="7F1B2B2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verrons, peuvent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</w:t>
      </w:r>
      <w:r w:rsidRPr="44A832F2" w:rsidR="3110C0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être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</w:t>
      </w:r>
      <w:r w:rsidRPr="44A832F2" w:rsidR="63BFDDF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très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sensibles pour la </w:t>
      </w:r>
      <w:r w:rsidRPr="44A832F2" w:rsidR="3E5ED45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stabilité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des </w:t>
      </w:r>
      <w:r w:rsidRPr="44A832F2" w:rsidR="364769E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écosystèmes</w:t>
      </w:r>
      <w:r w:rsidRPr="44A832F2" w:rsidR="49F032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CFD774"/>
    <w:rsid w:val="01553F42"/>
    <w:rsid w:val="01F4F898"/>
    <w:rsid w:val="02097690"/>
    <w:rsid w:val="029B6692"/>
    <w:rsid w:val="06BDE4CD"/>
    <w:rsid w:val="08098DDC"/>
    <w:rsid w:val="08E3011A"/>
    <w:rsid w:val="08E7B06F"/>
    <w:rsid w:val="0C8287C8"/>
    <w:rsid w:val="0C8A9F63"/>
    <w:rsid w:val="0CECC1A5"/>
    <w:rsid w:val="0DAD613C"/>
    <w:rsid w:val="0F49319D"/>
    <w:rsid w:val="0FAC6172"/>
    <w:rsid w:val="0FD79458"/>
    <w:rsid w:val="1036A7F2"/>
    <w:rsid w:val="1080A903"/>
    <w:rsid w:val="10C3559E"/>
    <w:rsid w:val="1103488A"/>
    <w:rsid w:val="11BFB3C3"/>
    <w:rsid w:val="11E2CF67"/>
    <w:rsid w:val="12D5CA33"/>
    <w:rsid w:val="12E6C931"/>
    <w:rsid w:val="159F4AC4"/>
    <w:rsid w:val="16268933"/>
    <w:rsid w:val="16962341"/>
    <w:rsid w:val="16D96502"/>
    <w:rsid w:val="18551E93"/>
    <w:rsid w:val="189EC459"/>
    <w:rsid w:val="18BFE46C"/>
    <w:rsid w:val="19CFD774"/>
    <w:rsid w:val="1A415095"/>
    <w:rsid w:val="1B2E52E9"/>
    <w:rsid w:val="1BE09944"/>
    <w:rsid w:val="1CCE6A21"/>
    <w:rsid w:val="20CA69A0"/>
    <w:rsid w:val="2348F3F9"/>
    <w:rsid w:val="2454A243"/>
    <w:rsid w:val="24715A6F"/>
    <w:rsid w:val="24F26607"/>
    <w:rsid w:val="259D80DA"/>
    <w:rsid w:val="2767910A"/>
    <w:rsid w:val="298E8B62"/>
    <w:rsid w:val="2AA95B60"/>
    <w:rsid w:val="2AC14DAE"/>
    <w:rsid w:val="2AE19FCA"/>
    <w:rsid w:val="2B01C424"/>
    <w:rsid w:val="2B5AF644"/>
    <w:rsid w:val="2BA55878"/>
    <w:rsid w:val="2D2353AC"/>
    <w:rsid w:val="2FC7AA55"/>
    <w:rsid w:val="3110C09E"/>
    <w:rsid w:val="317105A8"/>
    <w:rsid w:val="31D048B4"/>
    <w:rsid w:val="31D8A760"/>
    <w:rsid w:val="32708C63"/>
    <w:rsid w:val="364769E4"/>
    <w:rsid w:val="37245A1D"/>
    <w:rsid w:val="379887BF"/>
    <w:rsid w:val="37D6AE8C"/>
    <w:rsid w:val="3962EF30"/>
    <w:rsid w:val="3DDAEB63"/>
    <w:rsid w:val="3E2BB3DC"/>
    <w:rsid w:val="3E5ED45E"/>
    <w:rsid w:val="3F4F507C"/>
    <w:rsid w:val="4069C0B0"/>
    <w:rsid w:val="4088E6CF"/>
    <w:rsid w:val="42058619"/>
    <w:rsid w:val="42461078"/>
    <w:rsid w:val="4289B83B"/>
    <w:rsid w:val="4309B51C"/>
    <w:rsid w:val="43EA6F91"/>
    <w:rsid w:val="44A832F2"/>
    <w:rsid w:val="44D2AA0B"/>
    <w:rsid w:val="46B8CDC9"/>
    <w:rsid w:val="46C867D1"/>
    <w:rsid w:val="47E5301F"/>
    <w:rsid w:val="47E7EA5B"/>
    <w:rsid w:val="480F8BB0"/>
    <w:rsid w:val="49F0326A"/>
    <w:rsid w:val="4BBF64EA"/>
    <w:rsid w:val="4BE39F66"/>
    <w:rsid w:val="4D27D32C"/>
    <w:rsid w:val="520020BE"/>
    <w:rsid w:val="5217956E"/>
    <w:rsid w:val="525980B7"/>
    <w:rsid w:val="53830F0F"/>
    <w:rsid w:val="53A55897"/>
    <w:rsid w:val="53B3E33D"/>
    <w:rsid w:val="545DDA8B"/>
    <w:rsid w:val="5492C6E7"/>
    <w:rsid w:val="55A4DE84"/>
    <w:rsid w:val="55DB01EB"/>
    <w:rsid w:val="56B58D15"/>
    <w:rsid w:val="57BCB753"/>
    <w:rsid w:val="58599497"/>
    <w:rsid w:val="5A6C6275"/>
    <w:rsid w:val="5B65DE34"/>
    <w:rsid w:val="5C0832D6"/>
    <w:rsid w:val="5C7DB180"/>
    <w:rsid w:val="5DE009F2"/>
    <w:rsid w:val="5F5E2F25"/>
    <w:rsid w:val="63BFDDF1"/>
    <w:rsid w:val="65D4FEAA"/>
    <w:rsid w:val="65F04123"/>
    <w:rsid w:val="676F22FB"/>
    <w:rsid w:val="6899EED0"/>
    <w:rsid w:val="6B47EA3C"/>
    <w:rsid w:val="6B9ED0BA"/>
    <w:rsid w:val="6C26E8BE"/>
    <w:rsid w:val="6C941044"/>
    <w:rsid w:val="6CAB3F95"/>
    <w:rsid w:val="6DDD7732"/>
    <w:rsid w:val="6EFED40A"/>
    <w:rsid w:val="6F209A1A"/>
    <w:rsid w:val="6F6D72B9"/>
    <w:rsid w:val="704F16C0"/>
    <w:rsid w:val="70A92B74"/>
    <w:rsid w:val="717069C7"/>
    <w:rsid w:val="75BE964B"/>
    <w:rsid w:val="79F61681"/>
    <w:rsid w:val="7A2D362C"/>
    <w:rsid w:val="7A77CA4E"/>
    <w:rsid w:val="7BD3B5BC"/>
    <w:rsid w:val="7C1001D5"/>
    <w:rsid w:val="7C559980"/>
    <w:rsid w:val="7DF169E1"/>
    <w:rsid w:val="7E3F4ADF"/>
    <w:rsid w:val="7E7DAA92"/>
    <w:rsid w:val="7EB446D4"/>
    <w:rsid w:val="7EDB631A"/>
    <w:rsid w:val="7F1B2B27"/>
    <w:rsid w:val="7F399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FD774"/>
  <w15:chartTrackingRefBased/>
  <w15:docId w15:val="{2be2211a-f832-4687-8ba3-b4b0a8df18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2021-03-13T09:02:20.9565083Z</dcterms:created>
  <dcterms:modified xsi:type="dcterms:W3CDTF">2021-03-13T11:52:09.8671831Z</dcterms:modified>
  <dc:creator>TAOUS  Yousri</dc:creator>
  <lastModifiedBy>TAOUS  Yousri</lastModifiedBy>
</coreProperties>
</file>