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1CE1" w:rsidRPr="00EB7F57" w:rsidRDefault="00561CE1" w:rsidP="00576192">
      <w:pPr>
        <w:pStyle w:val="test"/>
        <w:pBdr>
          <w:top w:val="none" w:sz="0" w:space="0" w:color="auto"/>
          <w:bottom w:val="none" w:sz="0" w:space="0" w:color="auto"/>
        </w:pBdr>
        <w:rPr>
          <w:rFonts w:ascii="Times New Roman" w:hAnsi="Times New Roman"/>
          <w:sz w:val="40"/>
          <w:szCs w:val="40"/>
        </w:rPr>
      </w:pPr>
      <w:bookmarkStart w:id="0" w:name="_Hlk484552073"/>
      <w:bookmarkEnd w:id="0"/>
      <w:r w:rsidRPr="00EB7F57">
        <w:rPr>
          <w:rFonts w:ascii="Times New Roman" w:hAnsi="Times New Roman"/>
          <w:sz w:val="40"/>
          <w:szCs w:val="40"/>
        </w:rPr>
        <w:t xml:space="preserve">UNITED STATES </w:t>
      </w:r>
    </w:p>
    <w:p w:rsidR="00561CE1" w:rsidRPr="00EB7F57" w:rsidRDefault="00066004" w:rsidP="00576192">
      <w:pPr>
        <w:pStyle w:val="test"/>
        <w:pBdr>
          <w:top w:val="none" w:sz="0" w:space="0" w:color="auto"/>
          <w:bottom w:val="none" w:sz="0" w:space="0" w:color="auto"/>
        </w:pBdr>
        <w:rPr>
          <w:rFonts w:ascii="Times New Roman" w:hAnsi="Times New Roman"/>
          <w:sz w:val="40"/>
          <w:szCs w:val="40"/>
        </w:rPr>
      </w:pPr>
      <w:r w:rsidRPr="00EB7F57">
        <w:rPr>
          <w:rFonts w:ascii="Times New Roman" w:hAnsi="Times New Roman"/>
          <w:sz w:val="40"/>
          <w:szCs w:val="40"/>
        </w:rPr>
        <w:t>SENTENCIN</w:t>
      </w:r>
      <w:r w:rsidR="00C50B57" w:rsidRPr="00EB7F57">
        <w:rPr>
          <w:rFonts w:ascii="Times New Roman" w:hAnsi="Times New Roman"/>
          <w:sz w:val="40"/>
          <w:szCs w:val="40"/>
        </w:rPr>
        <w:t>G</w:t>
      </w:r>
      <w:r w:rsidR="003A3A44" w:rsidRPr="00EB7F57">
        <w:rPr>
          <w:rFonts w:ascii="Times New Roman" w:hAnsi="Times New Roman"/>
          <w:sz w:val="40"/>
          <w:szCs w:val="40"/>
        </w:rPr>
        <w:t xml:space="preserve"> COMMISSION</w:t>
      </w:r>
    </w:p>
    <w:p w:rsidR="009B07DD" w:rsidRPr="00EB7F57" w:rsidRDefault="009B07DD" w:rsidP="00576192">
      <w:pPr>
        <w:pStyle w:val="test"/>
        <w:pBdr>
          <w:top w:val="single" w:sz="6" w:space="1" w:color="auto"/>
          <w:bottom w:val="single" w:sz="6" w:space="1" w:color="auto"/>
        </w:pBdr>
        <w:rPr>
          <w:rFonts w:ascii="Times New Roman" w:hAnsi="Times New Roman"/>
          <w:sz w:val="40"/>
          <w:szCs w:val="40"/>
        </w:rPr>
      </w:pPr>
      <w:r w:rsidRPr="00EB7F57">
        <w:rPr>
          <w:rFonts w:ascii="Times New Roman" w:hAnsi="Times New Roman"/>
          <w:sz w:val="40"/>
          <w:szCs w:val="40"/>
        </w:rPr>
        <w:t>Guidelines Manual Mobile Application Development</w:t>
      </w:r>
    </w:p>
    <w:p w:rsidR="00720149" w:rsidRDefault="00066004" w:rsidP="00576192">
      <w:pPr>
        <w:pStyle w:val="test"/>
        <w:pBdr>
          <w:top w:val="single" w:sz="6" w:space="1" w:color="auto"/>
          <w:bottom w:val="single" w:sz="6" w:space="1" w:color="auto"/>
        </w:pBdr>
        <w:rPr>
          <w:rFonts w:ascii="Times New Roman" w:hAnsi="Times New Roman"/>
          <w:sz w:val="40"/>
          <w:szCs w:val="40"/>
        </w:rPr>
      </w:pPr>
      <w:r w:rsidRPr="00EB7F57">
        <w:rPr>
          <w:rFonts w:ascii="Times New Roman" w:hAnsi="Times New Roman"/>
          <w:sz w:val="40"/>
          <w:szCs w:val="40"/>
        </w:rPr>
        <w:t>Request</w:t>
      </w:r>
      <w:r w:rsidR="00720149" w:rsidRPr="00EB7F57">
        <w:rPr>
          <w:rFonts w:ascii="Times New Roman" w:hAnsi="Times New Roman"/>
          <w:sz w:val="40"/>
          <w:szCs w:val="40"/>
        </w:rPr>
        <w:t xml:space="preserve"> for </w:t>
      </w:r>
      <w:r w:rsidRPr="00EB7F57">
        <w:rPr>
          <w:rFonts w:ascii="Times New Roman" w:hAnsi="Times New Roman"/>
          <w:sz w:val="40"/>
          <w:szCs w:val="40"/>
        </w:rPr>
        <w:t>Proposal</w:t>
      </w:r>
    </w:p>
    <w:p w:rsidR="00893365" w:rsidRPr="00EB7F57" w:rsidRDefault="00893365" w:rsidP="00576192">
      <w:pPr>
        <w:pStyle w:val="test"/>
        <w:pBdr>
          <w:top w:val="single" w:sz="6" w:space="1" w:color="auto"/>
          <w:bottom w:val="single" w:sz="6" w:space="1" w:color="auto"/>
        </w:pBdr>
        <w:rPr>
          <w:rFonts w:ascii="Times New Roman" w:hAnsi="Times New Roman"/>
          <w:sz w:val="40"/>
          <w:szCs w:val="40"/>
        </w:rPr>
      </w:pPr>
      <w:r>
        <w:rPr>
          <w:rFonts w:ascii="Times New Roman" w:hAnsi="Times New Roman"/>
          <w:sz w:val="40"/>
          <w:szCs w:val="40"/>
        </w:rPr>
        <w:t>Volume 1 – Technical Proposal</w:t>
      </w:r>
    </w:p>
    <w:p w:rsidR="00FE1BC6" w:rsidRPr="00EB7F57" w:rsidRDefault="00FE1BC6" w:rsidP="00576192">
      <w:pPr>
        <w:pStyle w:val="test"/>
        <w:pBdr>
          <w:top w:val="none" w:sz="0" w:space="0" w:color="auto"/>
          <w:bottom w:val="none" w:sz="0" w:space="0" w:color="auto"/>
        </w:pBdr>
        <w:rPr>
          <w:rFonts w:ascii="Times New Roman" w:hAnsi="Times New Roman"/>
          <w:sz w:val="36"/>
          <w:szCs w:val="36"/>
        </w:rPr>
      </w:pPr>
    </w:p>
    <w:p w:rsidR="00556573" w:rsidRPr="00EB7F57" w:rsidRDefault="007157AE" w:rsidP="00576192">
      <w:pPr>
        <w:pStyle w:val="TitlePageOther"/>
        <w:rPr>
          <w:rFonts w:ascii="Times New Roman" w:hAnsi="Times New Roman"/>
          <w:b w:val="0"/>
          <w:szCs w:val="32"/>
        </w:rPr>
      </w:pPr>
      <w:r w:rsidRPr="00EB7F57">
        <w:rPr>
          <w:rFonts w:ascii="Times New Roman" w:hAnsi="Times New Roman"/>
          <w:b w:val="0"/>
          <w:szCs w:val="32"/>
        </w:rPr>
        <w:t xml:space="preserve">RESPONSE TO </w:t>
      </w:r>
      <w:r w:rsidR="00C50B57" w:rsidRPr="00EB7F57">
        <w:rPr>
          <w:rFonts w:ascii="Times New Roman" w:hAnsi="Times New Roman"/>
          <w:b w:val="0"/>
          <w:szCs w:val="32"/>
        </w:rPr>
        <w:t xml:space="preserve">USSC </w:t>
      </w:r>
      <w:bookmarkStart w:id="1" w:name="_Hlk483806955"/>
      <w:r w:rsidR="00C50B57" w:rsidRPr="00EB7F57">
        <w:rPr>
          <w:rFonts w:ascii="Times New Roman" w:hAnsi="Times New Roman"/>
          <w:b w:val="0"/>
          <w:szCs w:val="32"/>
        </w:rPr>
        <w:t>RFQ1193227</w:t>
      </w:r>
      <w:bookmarkEnd w:id="1"/>
    </w:p>
    <w:p w:rsidR="00556573" w:rsidRPr="00EB7F57" w:rsidRDefault="009B07DD" w:rsidP="00576192">
      <w:pPr>
        <w:pStyle w:val="TitlePageOther"/>
        <w:rPr>
          <w:rFonts w:ascii="Times New Roman" w:hAnsi="Times New Roman"/>
          <w:b w:val="0"/>
          <w:szCs w:val="32"/>
        </w:rPr>
      </w:pPr>
      <w:r>
        <w:rPr>
          <w:rFonts w:ascii="Times New Roman" w:hAnsi="Times New Roman"/>
          <w:b w:val="0"/>
          <w:szCs w:val="32"/>
        </w:rPr>
        <w:t>07 JUNE</w:t>
      </w:r>
      <w:r w:rsidR="00556573" w:rsidRPr="00EB7F57">
        <w:rPr>
          <w:rFonts w:ascii="Times New Roman" w:hAnsi="Times New Roman"/>
          <w:b w:val="0"/>
          <w:szCs w:val="32"/>
        </w:rPr>
        <w:t xml:space="preserve"> 201</w:t>
      </w:r>
      <w:r w:rsidR="00720149" w:rsidRPr="00EB7F57">
        <w:rPr>
          <w:rFonts w:ascii="Times New Roman" w:hAnsi="Times New Roman"/>
          <w:b w:val="0"/>
          <w:szCs w:val="32"/>
        </w:rPr>
        <w:t>7</w:t>
      </w:r>
    </w:p>
    <w:p w:rsidR="00720149" w:rsidRPr="00EB7F57" w:rsidRDefault="00720149" w:rsidP="00576192">
      <w:pPr>
        <w:pStyle w:val="BodyText"/>
        <w:spacing w:after="0"/>
        <w:rPr>
          <w:rFonts w:ascii="Times New Roman" w:hAnsi="Times New Roman"/>
        </w:rPr>
      </w:pPr>
    </w:p>
    <w:p w:rsidR="00556573" w:rsidRPr="00EB7F57" w:rsidRDefault="00556573" w:rsidP="00576192">
      <w:pPr>
        <w:pStyle w:val="TitlePageAddress"/>
        <w:rPr>
          <w:rFonts w:ascii="Times New Roman" w:hAnsi="Times New Roman" w:cs="Times New Roman"/>
          <w:b w:val="0"/>
        </w:rPr>
      </w:pPr>
      <w:r w:rsidRPr="00EB7F57">
        <w:rPr>
          <w:rFonts w:ascii="Times New Roman" w:hAnsi="Times New Roman" w:cs="Times New Roman"/>
          <w:b w:val="0"/>
        </w:rPr>
        <w:t>Submitted to:</w:t>
      </w:r>
    </w:p>
    <w:p w:rsidR="00720149" w:rsidRPr="00EB7F57" w:rsidRDefault="00C50B57" w:rsidP="00576192">
      <w:pPr>
        <w:pStyle w:val="TitlePageAddress"/>
        <w:pBdr>
          <w:top w:val="single" w:sz="4" w:space="1" w:color="auto"/>
          <w:left w:val="single" w:sz="4" w:space="4" w:color="auto"/>
          <w:bottom w:val="single" w:sz="4" w:space="1" w:color="auto"/>
          <w:right w:val="single" w:sz="4" w:space="4" w:color="auto"/>
        </w:pBdr>
        <w:rPr>
          <w:rFonts w:ascii="Times New Roman" w:hAnsi="Times New Roman" w:cs="Times New Roman"/>
          <w:b w:val="0"/>
        </w:rPr>
      </w:pPr>
      <w:r w:rsidRPr="00EB7F57">
        <w:rPr>
          <w:rFonts w:ascii="Times New Roman" w:hAnsi="Times New Roman" w:cs="Times New Roman"/>
          <w:b w:val="0"/>
        </w:rPr>
        <w:t>Alex Mark</w:t>
      </w:r>
    </w:p>
    <w:p w:rsidR="00720149" w:rsidRPr="00EB7F57" w:rsidRDefault="003A3A44" w:rsidP="00576192">
      <w:pPr>
        <w:pStyle w:val="TitlePageAddress"/>
        <w:pBdr>
          <w:top w:val="single" w:sz="4" w:space="1" w:color="auto"/>
          <w:left w:val="single" w:sz="4" w:space="4" w:color="auto"/>
          <w:bottom w:val="single" w:sz="4" w:space="1" w:color="auto"/>
          <w:right w:val="single" w:sz="4" w:space="4" w:color="auto"/>
        </w:pBdr>
        <w:rPr>
          <w:rFonts w:ascii="Times New Roman" w:hAnsi="Times New Roman" w:cs="Times New Roman"/>
          <w:b w:val="0"/>
        </w:rPr>
      </w:pPr>
      <w:r w:rsidRPr="00EB7F57">
        <w:rPr>
          <w:rFonts w:ascii="Times New Roman" w:hAnsi="Times New Roman" w:cs="Times New Roman"/>
          <w:b w:val="0"/>
        </w:rPr>
        <w:t>Contracting Officer</w:t>
      </w:r>
      <w:r w:rsidR="00C50B57" w:rsidRPr="00EB7F57">
        <w:rPr>
          <w:rFonts w:ascii="Times New Roman" w:hAnsi="Times New Roman" w:cs="Times New Roman"/>
          <w:b w:val="0"/>
        </w:rPr>
        <w:t xml:space="preserve"> (CO)</w:t>
      </w:r>
    </w:p>
    <w:p w:rsidR="00720149" w:rsidRPr="00EB7F57" w:rsidRDefault="00C50B57" w:rsidP="00576192">
      <w:pPr>
        <w:pStyle w:val="TitlePageAddress"/>
        <w:pBdr>
          <w:top w:val="single" w:sz="4" w:space="1" w:color="auto"/>
          <w:left w:val="single" w:sz="4" w:space="4" w:color="auto"/>
          <w:bottom w:val="single" w:sz="4" w:space="1" w:color="auto"/>
          <w:right w:val="single" w:sz="4" w:space="4" w:color="auto"/>
        </w:pBdr>
        <w:rPr>
          <w:rFonts w:ascii="Times New Roman" w:hAnsi="Times New Roman" w:cs="Times New Roman"/>
          <w:b w:val="0"/>
        </w:rPr>
      </w:pPr>
      <w:r w:rsidRPr="00EB7F57">
        <w:rPr>
          <w:rFonts w:ascii="Times New Roman" w:hAnsi="Times New Roman" w:cs="Times New Roman"/>
          <w:b w:val="0"/>
        </w:rPr>
        <w:t xml:space="preserve"> United States</w:t>
      </w:r>
      <w:r w:rsidR="003A3A44" w:rsidRPr="00EB7F57">
        <w:rPr>
          <w:rFonts w:ascii="Times New Roman" w:hAnsi="Times New Roman" w:cs="Times New Roman"/>
          <w:b w:val="0"/>
        </w:rPr>
        <w:t xml:space="preserve"> </w:t>
      </w:r>
      <w:r w:rsidRPr="00EB7F57">
        <w:rPr>
          <w:rFonts w:ascii="Times New Roman" w:hAnsi="Times New Roman" w:cs="Times New Roman"/>
          <w:b w:val="0"/>
        </w:rPr>
        <w:t>Sentencing</w:t>
      </w:r>
      <w:r w:rsidR="003A3A44" w:rsidRPr="00EB7F57">
        <w:rPr>
          <w:rFonts w:ascii="Times New Roman" w:hAnsi="Times New Roman" w:cs="Times New Roman"/>
          <w:b w:val="0"/>
        </w:rPr>
        <w:t xml:space="preserve"> Commission </w:t>
      </w:r>
    </w:p>
    <w:p w:rsidR="00D91142" w:rsidRPr="00EB7F57" w:rsidRDefault="00C50B57" w:rsidP="00576192">
      <w:pPr>
        <w:pStyle w:val="TitlePageAddress"/>
        <w:pBdr>
          <w:top w:val="single" w:sz="4" w:space="1" w:color="auto"/>
          <w:left w:val="single" w:sz="4" w:space="4" w:color="auto"/>
          <w:bottom w:val="single" w:sz="4" w:space="1" w:color="auto"/>
          <w:right w:val="single" w:sz="4" w:space="4" w:color="auto"/>
        </w:pBdr>
        <w:rPr>
          <w:rFonts w:ascii="Times New Roman" w:hAnsi="Times New Roman" w:cs="Times New Roman"/>
          <w:b w:val="0"/>
        </w:rPr>
      </w:pPr>
      <w:r w:rsidRPr="00EB7F57">
        <w:rPr>
          <w:rFonts w:ascii="Times New Roman" w:hAnsi="Times New Roman" w:cs="Times New Roman"/>
          <w:b w:val="0"/>
        </w:rPr>
        <w:t>One Columbus Circle, N.E., Suite 2-500</w:t>
      </w:r>
    </w:p>
    <w:p w:rsidR="00D91142" w:rsidRPr="00EB7F57" w:rsidRDefault="00D91142" w:rsidP="00576192">
      <w:pPr>
        <w:pStyle w:val="TitlePageAddress"/>
        <w:pBdr>
          <w:top w:val="single" w:sz="4" w:space="1" w:color="auto"/>
          <w:left w:val="single" w:sz="4" w:space="4" w:color="auto"/>
          <w:bottom w:val="single" w:sz="4" w:space="1" w:color="auto"/>
          <w:right w:val="single" w:sz="4" w:space="4" w:color="auto"/>
        </w:pBdr>
        <w:rPr>
          <w:rFonts w:ascii="Times New Roman" w:hAnsi="Times New Roman" w:cs="Times New Roman"/>
          <w:b w:val="0"/>
        </w:rPr>
      </w:pPr>
      <w:r w:rsidRPr="00EB7F57">
        <w:rPr>
          <w:rFonts w:ascii="Times New Roman" w:hAnsi="Times New Roman" w:cs="Times New Roman"/>
          <w:b w:val="0"/>
        </w:rPr>
        <w:t>Washington</w:t>
      </w:r>
      <w:r w:rsidR="00C50B57" w:rsidRPr="00EB7F57">
        <w:rPr>
          <w:rFonts w:ascii="Times New Roman" w:hAnsi="Times New Roman" w:cs="Times New Roman"/>
          <w:b w:val="0"/>
        </w:rPr>
        <w:t>, DC</w:t>
      </w:r>
      <w:r w:rsidRPr="00EB7F57">
        <w:rPr>
          <w:rFonts w:ascii="Times New Roman" w:hAnsi="Times New Roman" w:cs="Times New Roman"/>
          <w:b w:val="0"/>
        </w:rPr>
        <w:t xml:space="preserve">  </w:t>
      </w:r>
      <w:r w:rsidR="00C50B57" w:rsidRPr="00EB7F57">
        <w:rPr>
          <w:rFonts w:ascii="Times New Roman" w:hAnsi="Times New Roman" w:cs="Times New Roman"/>
          <w:b w:val="0"/>
        </w:rPr>
        <w:t>20002-8002</w:t>
      </w:r>
    </w:p>
    <w:p w:rsidR="00C50B57" w:rsidRPr="00EB7F57" w:rsidRDefault="00C50B57" w:rsidP="00576192">
      <w:pPr>
        <w:pStyle w:val="TitlePageAddress"/>
        <w:pBdr>
          <w:top w:val="single" w:sz="4" w:space="1" w:color="auto"/>
          <w:left w:val="single" w:sz="4" w:space="4" w:color="auto"/>
          <w:bottom w:val="single" w:sz="4" w:space="1" w:color="auto"/>
          <w:right w:val="single" w:sz="4" w:space="4" w:color="auto"/>
        </w:pBdr>
        <w:rPr>
          <w:rFonts w:ascii="Times New Roman" w:hAnsi="Times New Roman" w:cs="Times New Roman"/>
          <w:b w:val="0"/>
        </w:rPr>
      </w:pPr>
      <w:r w:rsidRPr="00EB7F57">
        <w:rPr>
          <w:rFonts w:ascii="Times New Roman" w:hAnsi="Times New Roman" w:cs="Times New Roman"/>
          <w:b w:val="0"/>
        </w:rPr>
        <w:t>Telephone: 202-</w:t>
      </w:r>
      <w:r w:rsidR="00810E48" w:rsidRPr="00EB7F57">
        <w:rPr>
          <w:rFonts w:ascii="Times New Roman" w:hAnsi="Times New Roman" w:cs="Times New Roman"/>
          <w:b w:val="0"/>
        </w:rPr>
        <w:t>50</w:t>
      </w:r>
      <w:r w:rsidRPr="00EB7F57">
        <w:rPr>
          <w:rFonts w:ascii="Times New Roman" w:hAnsi="Times New Roman" w:cs="Times New Roman"/>
          <w:b w:val="0"/>
        </w:rPr>
        <w:t>2-1778</w:t>
      </w:r>
    </w:p>
    <w:p w:rsidR="00720149" w:rsidRPr="00EB7F57" w:rsidRDefault="00C50B57" w:rsidP="00576192">
      <w:pPr>
        <w:pStyle w:val="TitlePageAddress"/>
        <w:pBdr>
          <w:top w:val="single" w:sz="4" w:space="1" w:color="auto"/>
          <w:left w:val="single" w:sz="4" w:space="4" w:color="auto"/>
          <w:bottom w:val="single" w:sz="4" w:space="1" w:color="auto"/>
          <w:right w:val="single" w:sz="4" w:space="4" w:color="auto"/>
        </w:pBdr>
        <w:rPr>
          <w:rFonts w:ascii="Times New Roman" w:hAnsi="Times New Roman" w:cs="Times New Roman"/>
          <w:b w:val="0"/>
        </w:rPr>
      </w:pPr>
      <w:r w:rsidRPr="00EB7F57">
        <w:rPr>
          <w:rFonts w:ascii="Times New Roman" w:hAnsi="Times New Roman" w:cs="Times New Roman"/>
          <w:b w:val="0"/>
        </w:rPr>
        <w:t>Email: amark@ussc.gov</w:t>
      </w:r>
    </w:p>
    <w:p w:rsidR="00720149" w:rsidRPr="00EB7F57" w:rsidRDefault="00720149" w:rsidP="00576192">
      <w:pPr>
        <w:pStyle w:val="TitlePageAddress"/>
        <w:rPr>
          <w:rFonts w:ascii="Times New Roman" w:hAnsi="Times New Roman" w:cs="Times New Roman"/>
          <w:b w:val="0"/>
        </w:rPr>
      </w:pPr>
    </w:p>
    <w:p w:rsidR="00720149" w:rsidRPr="00EB7F57" w:rsidRDefault="00720149" w:rsidP="00576192">
      <w:pPr>
        <w:pStyle w:val="TitlePageAddress"/>
        <w:rPr>
          <w:rFonts w:ascii="Times New Roman" w:hAnsi="Times New Roman" w:cs="Times New Roman"/>
          <w:b w:val="0"/>
        </w:rPr>
      </w:pPr>
    </w:p>
    <w:p w:rsidR="00556573" w:rsidRPr="00EB7F57" w:rsidRDefault="00556573" w:rsidP="00576192">
      <w:pPr>
        <w:jc w:val="center"/>
        <w:rPr>
          <w:rFonts w:ascii="Times New Roman" w:hAnsi="Times New Roman"/>
          <w:color w:val="000000"/>
        </w:rPr>
      </w:pPr>
      <w:r w:rsidRPr="00EB7F57">
        <w:rPr>
          <w:rFonts w:ascii="Times New Roman" w:hAnsi="Times New Roman"/>
          <w:color w:val="000000"/>
        </w:rPr>
        <w:t>Submitted by:</w:t>
      </w:r>
    </w:p>
    <w:p w:rsidR="00556573" w:rsidRPr="00EB7F57" w:rsidRDefault="00556573" w:rsidP="00576192">
      <w:pPr>
        <w:jc w:val="center"/>
        <w:rPr>
          <w:rFonts w:ascii="Times New Roman" w:hAnsi="Times New Roman"/>
          <w:color w:val="000000"/>
        </w:rPr>
      </w:pPr>
      <w:r w:rsidRPr="00EB7F57">
        <w:rPr>
          <w:rFonts w:ascii="Times New Roman" w:hAnsi="Times New Roman"/>
          <w:color w:val="000000"/>
        </w:rPr>
        <w:t>Jyothi Bhargava, President and CEO</w:t>
      </w:r>
    </w:p>
    <w:p w:rsidR="00556573" w:rsidRPr="00EB7F57" w:rsidRDefault="00556573" w:rsidP="00576192">
      <w:pPr>
        <w:jc w:val="center"/>
        <w:rPr>
          <w:rFonts w:ascii="Times New Roman" w:hAnsi="Times New Roman"/>
          <w:color w:val="000000"/>
        </w:rPr>
      </w:pPr>
      <w:proofErr w:type="gramStart"/>
      <w:r w:rsidRPr="00EB7F57">
        <w:rPr>
          <w:rFonts w:ascii="Times New Roman" w:hAnsi="Times New Roman"/>
          <w:color w:val="000000"/>
        </w:rPr>
        <w:t>Swingtech Consulting Inc.</w:t>
      </w:r>
      <w:proofErr w:type="gramEnd"/>
    </w:p>
    <w:p w:rsidR="00556573" w:rsidRPr="00EB7F57" w:rsidRDefault="00720149" w:rsidP="00576192">
      <w:pPr>
        <w:jc w:val="center"/>
        <w:rPr>
          <w:rFonts w:ascii="Times New Roman" w:hAnsi="Times New Roman"/>
          <w:color w:val="000000"/>
        </w:rPr>
      </w:pPr>
      <w:r w:rsidRPr="00EB7F57">
        <w:rPr>
          <w:rFonts w:ascii="Times New Roman" w:hAnsi="Times New Roman"/>
          <w:color w:val="000000"/>
        </w:rPr>
        <w:t>7701 Greenbelt Road, Suite 501</w:t>
      </w:r>
      <w:r w:rsidR="00556573" w:rsidRPr="00EB7F57">
        <w:rPr>
          <w:rFonts w:ascii="Times New Roman" w:hAnsi="Times New Roman"/>
          <w:color w:val="000000"/>
        </w:rPr>
        <w:t>, Greenbelt, MD 20770</w:t>
      </w:r>
    </w:p>
    <w:p w:rsidR="00556573" w:rsidRPr="00EB7F57" w:rsidRDefault="00943868" w:rsidP="00576192">
      <w:pPr>
        <w:jc w:val="center"/>
        <w:rPr>
          <w:rFonts w:ascii="Times New Roman" w:hAnsi="Times New Roman"/>
        </w:rPr>
      </w:pPr>
      <w:r w:rsidRPr="00EB7F57">
        <w:rPr>
          <w:rFonts w:ascii="Times New Roman" w:hAnsi="Times New Roman"/>
        </w:rPr>
        <w:t>E</w:t>
      </w:r>
      <w:r w:rsidR="00556573" w:rsidRPr="00EB7F57">
        <w:rPr>
          <w:rFonts w:ascii="Times New Roman" w:hAnsi="Times New Roman"/>
        </w:rPr>
        <w:t xml:space="preserve">-Mail: </w:t>
      </w:r>
      <w:r w:rsidR="00556573" w:rsidRPr="009B07DD">
        <w:rPr>
          <w:rFonts w:ascii="Times New Roman" w:hAnsi="Times New Roman"/>
        </w:rPr>
        <w:t>jbhargava@swingtech.com</w:t>
      </w:r>
    </w:p>
    <w:p w:rsidR="00556573" w:rsidRPr="00EB7F57" w:rsidRDefault="00556573" w:rsidP="00576192">
      <w:pPr>
        <w:jc w:val="center"/>
        <w:rPr>
          <w:rFonts w:ascii="Times New Roman" w:hAnsi="Times New Roman"/>
          <w:color w:val="000000"/>
        </w:rPr>
      </w:pPr>
      <w:r w:rsidRPr="00EB7F57">
        <w:rPr>
          <w:rFonts w:ascii="Times New Roman" w:hAnsi="Times New Roman"/>
          <w:color w:val="000000"/>
        </w:rPr>
        <w:t>Phone: (301) 850-1685</w:t>
      </w:r>
    </w:p>
    <w:p w:rsidR="00556573" w:rsidRPr="00EB7F57" w:rsidRDefault="00556573" w:rsidP="00576192">
      <w:pPr>
        <w:jc w:val="center"/>
        <w:rPr>
          <w:rFonts w:ascii="Times New Roman" w:hAnsi="Times New Roman"/>
          <w:color w:val="000000"/>
        </w:rPr>
      </w:pPr>
      <w:r w:rsidRPr="00EB7F57">
        <w:rPr>
          <w:rFonts w:ascii="Times New Roman" w:hAnsi="Times New Roman"/>
          <w:color w:val="000000"/>
        </w:rPr>
        <w:t>DUNS: 05233156</w:t>
      </w:r>
    </w:p>
    <w:p w:rsidR="00883A5D" w:rsidRPr="00EB7F57" w:rsidRDefault="00883A5D" w:rsidP="00576192">
      <w:pPr>
        <w:rPr>
          <w:rFonts w:ascii="Times New Roman" w:hAnsi="Times New Roman"/>
          <w:color w:val="000000"/>
        </w:rPr>
      </w:pPr>
    </w:p>
    <w:p w:rsidR="00556573" w:rsidRPr="00EB7F57" w:rsidRDefault="00B03ACE" w:rsidP="00576192">
      <w:pPr>
        <w:jc w:val="center"/>
        <w:rPr>
          <w:rFonts w:ascii="Times New Roman" w:hAnsi="Times New Roman"/>
          <w:noProof/>
        </w:rPr>
      </w:pPr>
      <w:r>
        <w:rPr>
          <w:rFonts w:ascii="Times New Roman" w:hAnsi="Times New Roman"/>
          <w:noProof/>
          <w:lang w:eastAsia="en-US"/>
        </w:rPr>
        <w:drawing>
          <wp:inline distT="0" distB="0" distL="0" distR="0" wp14:anchorId="62A1ADB3" wp14:editId="6F91A209">
            <wp:extent cx="5410200" cy="1247775"/>
            <wp:effectExtent l="0" t="0" r="0" b="0"/>
            <wp:docPr id="1" name="Picture 3" descr="https://media.licdn.com/media/AAEAAQAAAAAAAAIEAAAAJDRlOTk5MDU4LTA0ZjgtNGRjOS1iNzE0LWMwY2RkODBhMmQ5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media/AAEAAQAAAAAAAAIEAAAAJDRlOTk5MDU4LTA0ZjgtNGRjOS1iNzE0LWMwY2RkODBhMmQ5N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0200" cy="1247775"/>
                    </a:xfrm>
                    <a:prstGeom prst="rect">
                      <a:avLst/>
                    </a:prstGeom>
                    <a:noFill/>
                    <a:ln>
                      <a:noFill/>
                    </a:ln>
                  </pic:spPr>
                </pic:pic>
              </a:graphicData>
            </a:graphic>
          </wp:inline>
        </w:drawing>
      </w:r>
    </w:p>
    <w:p w:rsidR="00556573" w:rsidRPr="00EB7F57" w:rsidRDefault="00556573" w:rsidP="00576192">
      <w:pPr>
        <w:pStyle w:val="PropText"/>
        <w:shd w:val="clear" w:color="auto" w:fill="F2E8D0"/>
        <w:spacing w:after="0"/>
        <w:jc w:val="center"/>
        <w:rPr>
          <w:bCs/>
          <w:smallCaps/>
          <w:sz w:val="24"/>
          <w:szCs w:val="24"/>
        </w:rPr>
      </w:pPr>
      <w:r w:rsidRPr="00EB7F57">
        <w:rPr>
          <w:bCs/>
          <w:smallCaps/>
          <w:sz w:val="24"/>
          <w:szCs w:val="24"/>
          <w:shd w:val="clear" w:color="auto" w:fill="F2E8D0"/>
        </w:rPr>
        <w:t>Disclosure Statement</w:t>
      </w:r>
    </w:p>
    <w:p w:rsidR="00556573" w:rsidRPr="00EB7F57" w:rsidRDefault="00556573" w:rsidP="00576192">
      <w:pPr>
        <w:pStyle w:val="FPGBodyText"/>
        <w:spacing w:after="0"/>
        <w:rPr>
          <w:i/>
          <w:sz w:val="24"/>
        </w:rPr>
        <w:sectPr w:rsidR="00556573" w:rsidRPr="00EB7F57" w:rsidSect="00B6507D">
          <w:type w:val="continuous"/>
          <w:pgSz w:w="12240" w:h="15840"/>
          <w:pgMar w:top="1440" w:right="1440" w:bottom="1440" w:left="1440" w:header="432" w:footer="432" w:gutter="0"/>
          <w:pgNumType w:start="1" w:chapStyle="7"/>
          <w:cols w:space="720"/>
          <w:titlePg/>
          <w:docGrid w:linePitch="360"/>
        </w:sectPr>
      </w:pPr>
      <w:r w:rsidRPr="00EB7F57">
        <w:rPr>
          <w:i/>
          <w:sz w:val="24"/>
        </w:rPr>
        <w:t>This RF</w:t>
      </w:r>
      <w:r w:rsidR="009B07DD">
        <w:rPr>
          <w:i/>
          <w:sz w:val="24"/>
        </w:rPr>
        <w:t>P</w:t>
      </w:r>
      <w:r w:rsidRPr="00EB7F57">
        <w:rPr>
          <w:i/>
          <w:sz w:val="24"/>
        </w:rPr>
        <w:t xml:space="preserve"> </w:t>
      </w:r>
      <w:r w:rsidR="001310E1" w:rsidRPr="00EB7F57">
        <w:rPr>
          <w:i/>
          <w:sz w:val="24"/>
        </w:rPr>
        <w:t>response</w:t>
      </w:r>
      <w:r w:rsidRPr="00EB7F57">
        <w:rPr>
          <w:i/>
          <w:sz w:val="24"/>
        </w:rPr>
        <w:t xml:space="preserve"> shall not be disclosed outside the Government and shall not be duplicated or disclosed for any purpose other than to evaluate this submission. This restriction does not limit the Government’s right to use information contained in this RF</w:t>
      </w:r>
      <w:r w:rsidR="009B07DD">
        <w:rPr>
          <w:i/>
          <w:sz w:val="24"/>
        </w:rPr>
        <w:t>P</w:t>
      </w:r>
      <w:r w:rsidRPr="00EB7F57">
        <w:rPr>
          <w:i/>
          <w:sz w:val="24"/>
        </w:rPr>
        <w:t xml:space="preserve"> submission if it is obtained from another source without restriction. The data subject to this restriction is contained in all sheets marked with the following legend: “Use or disclosure of data contained on this page is subject to the restriction on the cover page.”</w:t>
      </w:r>
    </w:p>
    <w:p w:rsidR="00766F5C" w:rsidRPr="00EB7F57" w:rsidRDefault="00766F5C" w:rsidP="00576192">
      <w:pPr>
        <w:rPr>
          <w:rFonts w:ascii="Times New Roman" w:eastAsia="Times New Roman" w:hAnsi="Times New Roman"/>
          <w:color w:val="000000"/>
          <w:lang w:eastAsia="en-US"/>
        </w:rPr>
      </w:pPr>
      <w:r w:rsidRPr="00EB7F57">
        <w:rPr>
          <w:rFonts w:ascii="Times New Roman" w:eastAsia="Times New Roman" w:hAnsi="Times New Roman"/>
          <w:color w:val="000000"/>
          <w:lang w:eastAsia="en-US"/>
        </w:rPr>
        <w:lastRenderedPageBreak/>
        <w:t>TRANSMITTAL LETTER</w:t>
      </w:r>
    </w:p>
    <w:p w:rsidR="00766F5C" w:rsidRPr="00EB7F57" w:rsidRDefault="00766F5C" w:rsidP="00576192">
      <w:pPr>
        <w:rPr>
          <w:rFonts w:ascii="Times New Roman" w:eastAsia="Times New Roman" w:hAnsi="Times New Roman"/>
          <w:color w:val="000000"/>
          <w:lang w:eastAsia="en-US"/>
        </w:rPr>
      </w:pPr>
    </w:p>
    <w:p w:rsidR="00E53AE1" w:rsidRPr="00EB7F57" w:rsidRDefault="00E53AE1" w:rsidP="00576192">
      <w:pPr>
        <w:rPr>
          <w:rFonts w:ascii="Times New Roman" w:eastAsia="Times New Roman" w:hAnsi="Times New Roman"/>
          <w:color w:val="000000"/>
          <w:lang w:eastAsia="en-US"/>
        </w:rPr>
      </w:pPr>
    </w:p>
    <w:p w:rsidR="00766F5C" w:rsidRPr="00EB7F57" w:rsidRDefault="00FD0B17" w:rsidP="00576192">
      <w:pPr>
        <w:rPr>
          <w:rFonts w:ascii="Times New Roman" w:eastAsia="Times New Roman" w:hAnsi="Times New Roman"/>
          <w:color w:val="000000"/>
          <w:lang w:eastAsia="en-US"/>
        </w:rPr>
      </w:pPr>
      <w:r>
        <w:rPr>
          <w:rFonts w:ascii="Times New Roman" w:eastAsia="Times New Roman" w:hAnsi="Times New Roman"/>
          <w:color w:val="000000"/>
          <w:lang w:eastAsia="en-US"/>
        </w:rPr>
        <w:t>June 7</w:t>
      </w:r>
      <w:r w:rsidR="00766F5C" w:rsidRPr="00EB7F57">
        <w:rPr>
          <w:rFonts w:ascii="Times New Roman" w:eastAsia="Times New Roman" w:hAnsi="Times New Roman"/>
          <w:color w:val="000000"/>
          <w:lang w:eastAsia="en-US"/>
        </w:rPr>
        <w:t>, 201</w:t>
      </w:r>
      <w:r w:rsidR="0057102B" w:rsidRPr="00EB7F57">
        <w:rPr>
          <w:rFonts w:ascii="Times New Roman" w:eastAsia="Times New Roman" w:hAnsi="Times New Roman"/>
          <w:color w:val="000000"/>
          <w:lang w:eastAsia="en-US"/>
        </w:rPr>
        <w:t>7</w:t>
      </w:r>
    </w:p>
    <w:p w:rsidR="00766F5C" w:rsidRPr="00EB7F57" w:rsidRDefault="00766F5C" w:rsidP="00576192">
      <w:pPr>
        <w:rPr>
          <w:rFonts w:ascii="Times New Roman" w:eastAsia="Times New Roman" w:hAnsi="Times New Roman"/>
          <w:color w:val="000000"/>
          <w:lang w:eastAsia="en-US"/>
        </w:rPr>
      </w:pPr>
    </w:p>
    <w:p w:rsidR="00561CE1" w:rsidRPr="00EB7F57" w:rsidRDefault="00F4497C" w:rsidP="00576192">
      <w:pPr>
        <w:pStyle w:val="TitlePageAddress"/>
        <w:jc w:val="left"/>
        <w:rPr>
          <w:rFonts w:ascii="Times New Roman" w:hAnsi="Times New Roman" w:cs="Times New Roman"/>
          <w:b w:val="0"/>
        </w:rPr>
      </w:pPr>
      <w:r w:rsidRPr="00EB7F57">
        <w:rPr>
          <w:rFonts w:ascii="Times New Roman" w:hAnsi="Times New Roman" w:cs="Times New Roman"/>
          <w:b w:val="0"/>
        </w:rPr>
        <w:t xml:space="preserve">Mr. </w:t>
      </w:r>
      <w:r w:rsidR="00DC43FA" w:rsidRPr="00EB7F57">
        <w:rPr>
          <w:rFonts w:ascii="Times New Roman" w:hAnsi="Times New Roman" w:cs="Times New Roman"/>
          <w:b w:val="0"/>
        </w:rPr>
        <w:t>Alex</w:t>
      </w:r>
      <w:r w:rsidR="009B07DD">
        <w:rPr>
          <w:rFonts w:ascii="Times New Roman" w:hAnsi="Times New Roman" w:cs="Times New Roman"/>
          <w:b w:val="0"/>
        </w:rPr>
        <w:t xml:space="preserve"> Mark</w:t>
      </w:r>
      <w:r w:rsidR="0057102B" w:rsidRPr="00EB7F57">
        <w:rPr>
          <w:rFonts w:ascii="Times New Roman" w:hAnsi="Times New Roman" w:cs="Times New Roman"/>
          <w:b w:val="0"/>
        </w:rPr>
        <w:t>, Contracting Officer</w:t>
      </w:r>
    </w:p>
    <w:p w:rsidR="0057102B" w:rsidRPr="00EB7F57" w:rsidRDefault="00DC43FA" w:rsidP="00576192">
      <w:pPr>
        <w:rPr>
          <w:rFonts w:ascii="Times New Roman" w:eastAsia="Times New Roman" w:hAnsi="Times New Roman"/>
          <w:bCs/>
          <w:lang w:eastAsia="en-US"/>
        </w:rPr>
      </w:pPr>
      <w:r w:rsidRPr="00EB7F57">
        <w:rPr>
          <w:rFonts w:ascii="Times New Roman" w:eastAsia="Times New Roman" w:hAnsi="Times New Roman"/>
          <w:bCs/>
          <w:lang w:eastAsia="en-US"/>
        </w:rPr>
        <w:t>United States</w:t>
      </w:r>
      <w:r w:rsidR="00F4497C" w:rsidRPr="00EB7F57">
        <w:rPr>
          <w:rFonts w:ascii="Times New Roman" w:eastAsia="Times New Roman" w:hAnsi="Times New Roman"/>
          <w:bCs/>
          <w:lang w:eastAsia="en-US"/>
        </w:rPr>
        <w:t xml:space="preserve"> </w:t>
      </w:r>
      <w:r w:rsidRPr="00EB7F57">
        <w:rPr>
          <w:rFonts w:ascii="Times New Roman" w:eastAsia="Times New Roman" w:hAnsi="Times New Roman"/>
          <w:bCs/>
          <w:lang w:eastAsia="en-US"/>
        </w:rPr>
        <w:t>Sentencing</w:t>
      </w:r>
      <w:r w:rsidR="00F4497C" w:rsidRPr="00EB7F57">
        <w:rPr>
          <w:rFonts w:ascii="Times New Roman" w:eastAsia="Times New Roman" w:hAnsi="Times New Roman"/>
          <w:bCs/>
          <w:lang w:eastAsia="en-US"/>
        </w:rPr>
        <w:t xml:space="preserve"> Commission</w:t>
      </w:r>
    </w:p>
    <w:p w:rsidR="00DC43FA" w:rsidRPr="00EB7F57" w:rsidRDefault="00DC43FA" w:rsidP="00576192">
      <w:pPr>
        <w:rPr>
          <w:rFonts w:ascii="Times New Roman" w:eastAsia="Times New Roman" w:hAnsi="Times New Roman"/>
          <w:bCs/>
          <w:lang w:eastAsia="en-US"/>
        </w:rPr>
      </w:pPr>
      <w:r w:rsidRPr="00EB7F57">
        <w:rPr>
          <w:rFonts w:ascii="Times New Roman" w:eastAsia="Times New Roman" w:hAnsi="Times New Roman"/>
          <w:bCs/>
          <w:lang w:eastAsia="en-US"/>
        </w:rPr>
        <w:t>One Columbus Circle, N.E., Suite 2-500</w:t>
      </w:r>
    </w:p>
    <w:p w:rsidR="0057102B" w:rsidRPr="00EB7F57" w:rsidRDefault="00DC43FA" w:rsidP="00576192">
      <w:pPr>
        <w:rPr>
          <w:rFonts w:ascii="Times New Roman" w:eastAsia="Times New Roman" w:hAnsi="Times New Roman"/>
          <w:bCs/>
          <w:lang w:eastAsia="en-US"/>
        </w:rPr>
      </w:pPr>
      <w:r w:rsidRPr="00EB7F57">
        <w:rPr>
          <w:rFonts w:ascii="Times New Roman" w:eastAsia="Times New Roman" w:hAnsi="Times New Roman"/>
          <w:bCs/>
          <w:lang w:eastAsia="en-US"/>
        </w:rPr>
        <w:t>Washington, DC  20002-8002</w:t>
      </w:r>
    </w:p>
    <w:p w:rsidR="00DC43FA" w:rsidRPr="00EB7F57" w:rsidRDefault="00DC43FA" w:rsidP="00576192">
      <w:pPr>
        <w:rPr>
          <w:rFonts w:ascii="Times New Roman" w:eastAsia="Times New Roman" w:hAnsi="Times New Roman"/>
          <w:color w:val="000000"/>
          <w:lang w:eastAsia="en-US"/>
        </w:rPr>
      </w:pPr>
    </w:p>
    <w:p w:rsidR="00766F5C" w:rsidRPr="00EB7F57" w:rsidRDefault="00766F5C" w:rsidP="00576192">
      <w:pPr>
        <w:rPr>
          <w:rFonts w:ascii="Times New Roman" w:eastAsia="Times New Roman" w:hAnsi="Times New Roman"/>
          <w:color w:val="000000"/>
          <w:lang w:eastAsia="en-US"/>
        </w:rPr>
      </w:pPr>
      <w:r w:rsidRPr="00EB7F57">
        <w:rPr>
          <w:rFonts w:ascii="Times New Roman" w:eastAsia="Times New Roman" w:hAnsi="Times New Roman"/>
          <w:color w:val="000000"/>
          <w:lang w:eastAsia="en-US"/>
        </w:rPr>
        <w:t xml:space="preserve">Re: Request for </w:t>
      </w:r>
      <w:r w:rsidR="00DC43FA" w:rsidRPr="00EB7F57">
        <w:rPr>
          <w:rFonts w:ascii="Times New Roman" w:eastAsia="Times New Roman" w:hAnsi="Times New Roman"/>
          <w:color w:val="000000"/>
          <w:lang w:eastAsia="en-US"/>
        </w:rPr>
        <w:t>Proposal</w:t>
      </w:r>
      <w:r w:rsidRPr="00EB7F57">
        <w:rPr>
          <w:rFonts w:ascii="Times New Roman" w:eastAsia="Times New Roman" w:hAnsi="Times New Roman"/>
          <w:color w:val="000000"/>
          <w:lang w:eastAsia="en-US"/>
        </w:rPr>
        <w:t xml:space="preserve"> (</w:t>
      </w:r>
      <w:r w:rsidR="00DC43FA" w:rsidRPr="00EB7F57">
        <w:rPr>
          <w:rFonts w:ascii="Times New Roman" w:eastAsia="Times New Roman" w:hAnsi="Times New Roman"/>
          <w:color w:val="000000"/>
          <w:lang w:eastAsia="en-US"/>
        </w:rPr>
        <w:t>RF</w:t>
      </w:r>
      <w:r w:rsidR="009B07DD">
        <w:rPr>
          <w:rFonts w:ascii="Times New Roman" w:eastAsia="Times New Roman" w:hAnsi="Times New Roman"/>
          <w:color w:val="000000"/>
          <w:lang w:eastAsia="en-US"/>
        </w:rPr>
        <w:t>P</w:t>
      </w:r>
      <w:r w:rsidRPr="00EB7F57">
        <w:rPr>
          <w:rFonts w:ascii="Times New Roman" w:eastAsia="Times New Roman" w:hAnsi="Times New Roman"/>
          <w:color w:val="000000"/>
          <w:lang w:eastAsia="en-US"/>
        </w:rPr>
        <w:t xml:space="preserve">) # </w:t>
      </w:r>
      <w:r w:rsidR="00DC43FA" w:rsidRPr="00EB7F57">
        <w:rPr>
          <w:rFonts w:ascii="Times New Roman" w:hAnsi="Times New Roman"/>
          <w:szCs w:val="32"/>
        </w:rPr>
        <w:t>RFQ1193227</w:t>
      </w:r>
    </w:p>
    <w:p w:rsidR="00766F5C" w:rsidRPr="00EB7F57" w:rsidRDefault="00766F5C" w:rsidP="00576192">
      <w:pPr>
        <w:rPr>
          <w:rFonts w:ascii="Times New Roman" w:eastAsia="Times New Roman" w:hAnsi="Times New Roman"/>
          <w:color w:val="000000"/>
          <w:lang w:eastAsia="en-US"/>
        </w:rPr>
      </w:pPr>
    </w:p>
    <w:p w:rsidR="00766F5C" w:rsidRPr="00EB7F57" w:rsidRDefault="00766F5C" w:rsidP="00576192">
      <w:pPr>
        <w:rPr>
          <w:rFonts w:ascii="Times New Roman" w:eastAsia="Times New Roman" w:hAnsi="Times New Roman"/>
          <w:color w:val="000000"/>
          <w:lang w:eastAsia="en-US"/>
        </w:rPr>
      </w:pPr>
      <w:r w:rsidRPr="00EB7F57">
        <w:rPr>
          <w:rFonts w:ascii="Times New Roman" w:eastAsia="Times New Roman" w:hAnsi="Times New Roman"/>
          <w:color w:val="000000"/>
          <w:lang w:eastAsia="en-US"/>
        </w:rPr>
        <w:t xml:space="preserve">Dear </w:t>
      </w:r>
      <w:r w:rsidR="00F4497C" w:rsidRPr="00EB7F57">
        <w:rPr>
          <w:rFonts w:ascii="Times New Roman" w:eastAsia="Times New Roman" w:hAnsi="Times New Roman"/>
          <w:color w:val="000000"/>
          <w:lang w:eastAsia="en-US"/>
        </w:rPr>
        <w:t xml:space="preserve">Mr. </w:t>
      </w:r>
      <w:r w:rsidR="00DC43FA" w:rsidRPr="00EB7F57">
        <w:rPr>
          <w:rFonts w:ascii="Times New Roman" w:eastAsia="Times New Roman" w:hAnsi="Times New Roman"/>
          <w:color w:val="000000"/>
          <w:lang w:eastAsia="en-US"/>
        </w:rPr>
        <w:t>Alex</w:t>
      </w:r>
      <w:r w:rsidR="00F4497C" w:rsidRPr="00EB7F57">
        <w:rPr>
          <w:rFonts w:ascii="Times New Roman" w:eastAsia="Times New Roman" w:hAnsi="Times New Roman"/>
          <w:color w:val="000000"/>
          <w:lang w:eastAsia="en-US"/>
        </w:rPr>
        <w:t>,</w:t>
      </w:r>
    </w:p>
    <w:p w:rsidR="00766F5C" w:rsidRPr="00EB7F57" w:rsidRDefault="00766F5C" w:rsidP="00576192">
      <w:pPr>
        <w:rPr>
          <w:rFonts w:ascii="Times New Roman" w:eastAsia="Times New Roman" w:hAnsi="Times New Roman"/>
          <w:color w:val="000000"/>
          <w:lang w:eastAsia="en-US"/>
        </w:rPr>
      </w:pPr>
    </w:p>
    <w:p w:rsidR="009B07DD" w:rsidRDefault="00E53AE1" w:rsidP="00576192">
      <w:pPr>
        <w:jc w:val="both"/>
        <w:rPr>
          <w:rFonts w:ascii="Times New Roman" w:eastAsia="Times New Roman" w:hAnsi="Times New Roman"/>
          <w:color w:val="000000"/>
          <w:lang w:eastAsia="en-US"/>
        </w:rPr>
      </w:pPr>
      <w:r w:rsidRPr="00FF11A5">
        <w:rPr>
          <w:rFonts w:ascii="Times New Roman" w:eastAsia="Times New Roman" w:hAnsi="Times New Roman"/>
          <w:color w:val="000000"/>
          <w:lang w:eastAsia="en-US"/>
        </w:rPr>
        <w:t>On behalf of Swingtech Consulting Inc. (Swingtech), we are pleased to respond to the U</w:t>
      </w:r>
      <w:r w:rsidR="00E56139" w:rsidRPr="00FF11A5">
        <w:rPr>
          <w:rFonts w:ascii="Times New Roman" w:eastAsia="Times New Roman" w:hAnsi="Times New Roman"/>
          <w:color w:val="000000"/>
          <w:lang w:eastAsia="en-US"/>
        </w:rPr>
        <w:t xml:space="preserve">.S. </w:t>
      </w:r>
      <w:r w:rsidR="00DC43FA" w:rsidRPr="00FF11A5">
        <w:rPr>
          <w:rFonts w:ascii="Times New Roman" w:eastAsia="Times New Roman" w:hAnsi="Times New Roman"/>
          <w:color w:val="000000"/>
          <w:lang w:eastAsia="en-US"/>
        </w:rPr>
        <w:t>Sentencing</w:t>
      </w:r>
      <w:r w:rsidR="00F4497C" w:rsidRPr="00FF11A5">
        <w:rPr>
          <w:rFonts w:ascii="Times New Roman" w:eastAsia="Times New Roman" w:hAnsi="Times New Roman"/>
          <w:color w:val="000000"/>
          <w:lang w:eastAsia="en-US"/>
        </w:rPr>
        <w:t xml:space="preserve"> Commission (USITC</w:t>
      </w:r>
      <w:r w:rsidR="0057102B" w:rsidRPr="00FF11A5">
        <w:rPr>
          <w:rFonts w:ascii="Times New Roman" w:eastAsia="Times New Roman" w:hAnsi="Times New Roman"/>
          <w:color w:val="000000"/>
          <w:lang w:eastAsia="en-US"/>
        </w:rPr>
        <w:t>)</w:t>
      </w:r>
      <w:r w:rsidRPr="00FF11A5">
        <w:rPr>
          <w:rFonts w:ascii="Times New Roman" w:eastAsia="Times New Roman" w:hAnsi="Times New Roman"/>
          <w:color w:val="000000"/>
          <w:lang w:eastAsia="en-US"/>
        </w:rPr>
        <w:t xml:space="preserve"> </w:t>
      </w:r>
      <w:r w:rsidR="00E56139" w:rsidRPr="00FF11A5">
        <w:rPr>
          <w:rFonts w:ascii="Times New Roman" w:eastAsia="Times New Roman" w:hAnsi="Times New Roman"/>
          <w:color w:val="000000"/>
          <w:lang w:eastAsia="en-US"/>
        </w:rPr>
        <w:t xml:space="preserve">Request for </w:t>
      </w:r>
      <w:r w:rsidR="00DC43FA" w:rsidRPr="00FF11A5">
        <w:rPr>
          <w:rFonts w:ascii="Times New Roman" w:eastAsia="Times New Roman" w:hAnsi="Times New Roman"/>
          <w:color w:val="000000"/>
          <w:lang w:eastAsia="en-US"/>
        </w:rPr>
        <w:t>Proposal</w:t>
      </w:r>
      <w:r w:rsidR="0057102B" w:rsidRPr="00FF11A5">
        <w:rPr>
          <w:rFonts w:ascii="Times New Roman" w:eastAsia="Times New Roman" w:hAnsi="Times New Roman"/>
          <w:color w:val="000000"/>
          <w:lang w:eastAsia="en-US"/>
        </w:rPr>
        <w:t xml:space="preserve"> (</w:t>
      </w:r>
      <w:r w:rsidR="00DC43FA" w:rsidRPr="00FF11A5">
        <w:rPr>
          <w:rFonts w:ascii="Times New Roman" w:eastAsia="Times New Roman" w:hAnsi="Times New Roman"/>
          <w:color w:val="000000"/>
          <w:lang w:eastAsia="en-US"/>
        </w:rPr>
        <w:t>RFQ1193227</w:t>
      </w:r>
      <w:r w:rsidR="0057102B" w:rsidRPr="00FF11A5">
        <w:rPr>
          <w:rFonts w:ascii="Times New Roman" w:eastAsia="Times New Roman" w:hAnsi="Times New Roman"/>
          <w:color w:val="000000"/>
          <w:lang w:eastAsia="en-US"/>
        </w:rPr>
        <w:t>)</w:t>
      </w:r>
      <w:r w:rsidR="00E56139" w:rsidRPr="00FF11A5">
        <w:rPr>
          <w:rFonts w:ascii="Times New Roman" w:eastAsia="Times New Roman" w:hAnsi="Times New Roman"/>
          <w:color w:val="000000"/>
          <w:lang w:eastAsia="en-US"/>
        </w:rPr>
        <w:t xml:space="preserve">.  </w:t>
      </w:r>
      <w:r w:rsidRPr="00FF11A5">
        <w:rPr>
          <w:rFonts w:ascii="Times New Roman" w:eastAsia="Times New Roman" w:hAnsi="Times New Roman"/>
          <w:color w:val="000000"/>
          <w:lang w:eastAsia="en-US"/>
        </w:rPr>
        <w:t xml:space="preserve">As a rapidly growing SBA 8(a) firm, we are excited about the potential opportunity to </w:t>
      </w:r>
      <w:r w:rsidR="009B07DD">
        <w:rPr>
          <w:rFonts w:ascii="Times New Roman" w:eastAsia="Times New Roman" w:hAnsi="Times New Roman"/>
          <w:color w:val="000000"/>
          <w:lang w:eastAsia="en-US"/>
        </w:rPr>
        <w:t>deliver on</w:t>
      </w:r>
      <w:r w:rsidRPr="00FF11A5">
        <w:rPr>
          <w:rFonts w:ascii="Times New Roman" w:eastAsia="Times New Roman" w:hAnsi="Times New Roman"/>
          <w:color w:val="000000"/>
          <w:lang w:eastAsia="en-US"/>
        </w:rPr>
        <w:t xml:space="preserve"> </w:t>
      </w:r>
      <w:r w:rsidR="00E56139" w:rsidRPr="00FF11A5">
        <w:rPr>
          <w:rFonts w:ascii="Times New Roman" w:eastAsia="Times New Roman" w:hAnsi="Times New Roman"/>
          <w:color w:val="000000"/>
          <w:lang w:eastAsia="en-US"/>
        </w:rPr>
        <w:t>this requirement</w:t>
      </w:r>
      <w:r w:rsidRPr="00FF11A5">
        <w:rPr>
          <w:rFonts w:ascii="Times New Roman" w:eastAsia="Times New Roman" w:hAnsi="Times New Roman"/>
          <w:color w:val="000000"/>
          <w:lang w:eastAsia="en-US"/>
        </w:rPr>
        <w:t xml:space="preserve">. Our exceptional team of experts, to include our Chief Technology Officer </w:t>
      </w:r>
      <w:r w:rsidR="009B07DD">
        <w:rPr>
          <w:rFonts w:ascii="Times New Roman" w:eastAsia="Times New Roman" w:hAnsi="Times New Roman"/>
          <w:color w:val="000000"/>
          <w:lang w:eastAsia="en-US"/>
        </w:rPr>
        <w:t xml:space="preserve">who </w:t>
      </w:r>
      <w:r w:rsidRPr="00FF11A5">
        <w:rPr>
          <w:rFonts w:ascii="Times New Roman" w:eastAsia="Times New Roman" w:hAnsi="Times New Roman"/>
          <w:color w:val="000000"/>
          <w:lang w:eastAsia="en-US"/>
        </w:rPr>
        <w:t>served for 8-year</w:t>
      </w:r>
      <w:r w:rsidR="00700EE8" w:rsidRPr="00FF11A5">
        <w:rPr>
          <w:rFonts w:ascii="Times New Roman" w:eastAsia="Times New Roman" w:hAnsi="Times New Roman"/>
          <w:color w:val="000000"/>
          <w:lang w:eastAsia="en-US"/>
        </w:rPr>
        <w:t>s</w:t>
      </w:r>
      <w:r w:rsidRPr="00FF11A5">
        <w:rPr>
          <w:rFonts w:ascii="Times New Roman" w:eastAsia="Times New Roman" w:hAnsi="Times New Roman"/>
          <w:color w:val="000000"/>
          <w:lang w:eastAsia="en-US"/>
        </w:rPr>
        <w:t xml:space="preserve"> as </w:t>
      </w:r>
      <w:r w:rsidR="0057102B" w:rsidRPr="00FF11A5">
        <w:rPr>
          <w:rFonts w:ascii="Times New Roman" w:eastAsia="Times New Roman" w:hAnsi="Times New Roman"/>
          <w:color w:val="000000"/>
          <w:lang w:eastAsia="en-US"/>
        </w:rPr>
        <w:t xml:space="preserve">the CIO of </w:t>
      </w:r>
      <w:r w:rsidR="00693F2B" w:rsidRPr="00FF11A5">
        <w:rPr>
          <w:rFonts w:ascii="Times New Roman" w:eastAsia="Times New Roman" w:hAnsi="Times New Roman"/>
          <w:color w:val="000000"/>
          <w:lang w:eastAsia="en-US"/>
        </w:rPr>
        <w:t>one of the largest Defense Agencies</w:t>
      </w:r>
      <w:r w:rsidRPr="00FF11A5">
        <w:rPr>
          <w:rFonts w:ascii="Times New Roman" w:eastAsia="Times New Roman" w:hAnsi="Times New Roman"/>
          <w:color w:val="000000"/>
          <w:lang w:eastAsia="en-US"/>
        </w:rPr>
        <w:t xml:space="preserve">, </w:t>
      </w:r>
      <w:r w:rsidR="009B07DD">
        <w:rPr>
          <w:rFonts w:ascii="Times New Roman" w:eastAsia="Times New Roman" w:hAnsi="Times New Roman"/>
          <w:color w:val="000000"/>
          <w:lang w:eastAsia="en-US"/>
        </w:rPr>
        <w:t xml:space="preserve">consistently </w:t>
      </w:r>
      <w:proofErr w:type="gramStart"/>
      <w:r w:rsidR="009B07DD">
        <w:rPr>
          <w:rFonts w:ascii="Times New Roman" w:eastAsia="Times New Roman" w:hAnsi="Times New Roman"/>
          <w:color w:val="000000"/>
          <w:lang w:eastAsia="en-US"/>
        </w:rPr>
        <w:t>deliver</w:t>
      </w:r>
      <w:proofErr w:type="gramEnd"/>
      <w:r w:rsidR="009B07DD">
        <w:rPr>
          <w:rFonts w:ascii="Times New Roman" w:eastAsia="Times New Roman" w:hAnsi="Times New Roman"/>
          <w:color w:val="000000"/>
          <w:lang w:eastAsia="en-US"/>
        </w:rPr>
        <w:t xml:space="preserve"> rapid, high-quality results that are based on</w:t>
      </w:r>
      <w:r w:rsidRPr="00FF11A5">
        <w:rPr>
          <w:rFonts w:ascii="Times New Roman" w:eastAsia="Times New Roman" w:hAnsi="Times New Roman"/>
          <w:color w:val="000000"/>
          <w:lang w:eastAsia="en-US"/>
        </w:rPr>
        <w:t xml:space="preserve"> proven best practices</w:t>
      </w:r>
      <w:r w:rsidR="00E56139" w:rsidRPr="00FF11A5">
        <w:rPr>
          <w:rFonts w:ascii="Times New Roman" w:eastAsia="Times New Roman" w:hAnsi="Times New Roman"/>
          <w:color w:val="000000"/>
          <w:lang w:eastAsia="en-US"/>
        </w:rPr>
        <w:t xml:space="preserve"> </w:t>
      </w:r>
      <w:r w:rsidRPr="00FF11A5">
        <w:rPr>
          <w:rFonts w:ascii="Times New Roman" w:eastAsia="Times New Roman" w:hAnsi="Times New Roman"/>
          <w:color w:val="000000"/>
          <w:lang w:eastAsia="en-US"/>
        </w:rPr>
        <w:t xml:space="preserve">and </w:t>
      </w:r>
      <w:r w:rsidR="009B07DD">
        <w:rPr>
          <w:rFonts w:ascii="Times New Roman" w:eastAsia="Times New Roman" w:hAnsi="Times New Roman"/>
          <w:color w:val="000000"/>
          <w:lang w:eastAsia="en-US"/>
        </w:rPr>
        <w:t xml:space="preserve">outstanding </w:t>
      </w:r>
      <w:r w:rsidR="00E56139" w:rsidRPr="00FF11A5">
        <w:rPr>
          <w:rFonts w:ascii="Times New Roman" w:eastAsia="Times New Roman" w:hAnsi="Times New Roman"/>
          <w:color w:val="000000"/>
          <w:lang w:eastAsia="en-US"/>
        </w:rPr>
        <w:t>past performance</w:t>
      </w:r>
      <w:r w:rsidR="009B07DD">
        <w:rPr>
          <w:rFonts w:ascii="Times New Roman" w:eastAsia="Times New Roman" w:hAnsi="Times New Roman"/>
          <w:color w:val="000000"/>
          <w:lang w:eastAsia="en-US"/>
        </w:rPr>
        <w:t>.  We have the unwavering capability to deliver excellence from day one and look forward to hearing back from you and your team.</w:t>
      </w:r>
    </w:p>
    <w:p w:rsidR="00766F5C" w:rsidRPr="00EB7F57" w:rsidRDefault="00766F5C" w:rsidP="00576192">
      <w:pPr>
        <w:rPr>
          <w:rFonts w:ascii="Times New Roman" w:eastAsia="Times New Roman" w:hAnsi="Times New Roman"/>
          <w:color w:val="000000"/>
          <w:lang w:eastAsia="en-US"/>
        </w:rPr>
      </w:pPr>
    </w:p>
    <w:p w:rsidR="00766F5C" w:rsidRPr="00EB7F57" w:rsidRDefault="00C735D6" w:rsidP="00576192">
      <w:pPr>
        <w:rPr>
          <w:rFonts w:ascii="Times New Roman" w:eastAsia="Times New Roman" w:hAnsi="Times New Roman"/>
          <w:color w:val="000000"/>
          <w:lang w:eastAsia="en-US"/>
        </w:rPr>
      </w:pPr>
      <w:r w:rsidRPr="00EB7F57">
        <w:rPr>
          <w:rFonts w:ascii="Times New Roman" w:eastAsia="Times New Roman" w:hAnsi="Times New Roman"/>
          <w:color w:val="000000"/>
          <w:lang w:eastAsia="en-US"/>
        </w:rPr>
        <w:t>Warmest</w:t>
      </w:r>
      <w:r w:rsidR="00766F5C" w:rsidRPr="00EB7F57">
        <w:rPr>
          <w:rFonts w:ascii="Times New Roman" w:eastAsia="Times New Roman" w:hAnsi="Times New Roman"/>
          <w:color w:val="000000"/>
          <w:lang w:eastAsia="en-US"/>
        </w:rPr>
        <w:t xml:space="preserve"> regards,</w:t>
      </w:r>
    </w:p>
    <w:p w:rsidR="00766F5C" w:rsidRPr="00EB7F57" w:rsidRDefault="00766F5C" w:rsidP="00576192">
      <w:pPr>
        <w:rPr>
          <w:rFonts w:ascii="Times New Roman" w:eastAsia="Times New Roman" w:hAnsi="Times New Roman"/>
          <w:color w:val="000000"/>
          <w:lang w:eastAsia="en-US"/>
        </w:rPr>
      </w:pPr>
    </w:p>
    <w:p w:rsidR="00766F5C" w:rsidRPr="00EB7F57" w:rsidRDefault="00766F5C" w:rsidP="00576192">
      <w:pPr>
        <w:rPr>
          <w:rFonts w:ascii="Times New Roman" w:eastAsia="Times New Roman" w:hAnsi="Times New Roman"/>
          <w:color w:val="000000"/>
          <w:lang w:eastAsia="en-US"/>
        </w:rPr>
      </w:pPr>
    </w:p>
    <w:p w:rsidR="00766F5C" w:rsidRPr="00EB7F57" w:rsidRDefault="00766F5C" w:rsidP="00576192">
      <w:pPr>
        <w:rPr>
          <w:rFonts w:ascii="Times New Roman" w:eastAsia="Times New Roman" w:hAnsi="Times New Roman"/>
          <w:color w:val="000000"/>
          <w:lang w:eastAsia="en-US"/>
        </w:rPr>
      </w:pPr>
    </w:p>
    <w:p w:rsidR="00766F5C" w:rsidRPr="00EB7F57" w:rsidRDefault="00766F5C" w:rsidP="00576192">
      <w:pPr>
        <w:rPr>
          <w:rFonts w:ascii="Times New Roman" w:eastAsia="Times New Roman" w:hAnsi="Times New Roman"/>
          <w:color w:val="000000"/>
          <w:lang w:eastAsia="en-US"/>
        </w:rPr>
      </w:pPr>
      <w:r w:rsidRPr="00EB7F57">
        <w:rPr>
          <w:rFonts w:ascii="Times New Roman" w:eastAsia="Times New Roman" w:hAnsi="Times New Roman"/>
          <w:color w:val="000000"/>
          <w:lang w:eastAsia="en-US"/>
        </w:rPr>
        <w:t>Jyothi Bhargava</w:t>
      </w:r>
    </w:p>
    <w:p w:rsidR="00766F5C" w:rsidRPr="00EB7F57" w:rsidRDefault="00766F5C" w:rsidP="00576192">
      <w:pPr>
        <w:rPr>
          <w:rFonts w:ascii="Times New Roman" w:eastAsia="Times New Roman" w:hAnsi="Times New Roman"/>
          <w:color w:val="000000"/>
          <w:lang w:eastAsia="en-US"/>
        </w:rPr>
      </w:pPr>
      <w:r w:rsidRPr="00EB7F57">
        <w:rPr>
          <w:rFonts w:ascii="Times New Roman" w:eastAsia="Times New Roman" w:hAnsi="Times New Roman"/>
          <w:color w:val="000000"/>
          <w:lang w:eastAsia="en-US"/>
        </w:rPr>
        <w:t>President and Chief Executive Officer</w:t>
      </w:r>
    </w:p>
    <w:p w:rsidR="00766F5C" w:rsidRPr="00EB7F57" w:rsidRDefault="00766F5C" w:rsidP="00576192">
      <w:pPr>
        <w:rPr>
          <w:rFonts w:ascii="Times New Roman" w:eastAsia="Times New Roman" w:hAnsi="Times New Roman"/>
          <w:color w:val="000000"/>
          <w:lang w:eastAsia="en-US"/>
        </w:rPr>
      </w:pPr>
      <w:r w:rsidRPr="00EB7F57">
        <w:rPr>
          <w:rFonts w:ascii="Times New Roman" w:eastAsia="Times New Roman" w:hAnsi="Times New Roman"/>
          <w:color w:val="000000"/>
          <w:lang w:eastAsia="en-US"/>
        </w:rPr>
        <w:t>E-mail</w:t>
      </w:r>
      <w:r w:rsidR="00E53AE1" w:rsidRPr="00EB7F57">
        <w:rPr>
          <w:rFonts w:ascii="Times New Roman" w:eastAsia="Times New Roman" w:hAnsi="Times New Roman"/>
          <w:color w:val="000000"/>
          <w:lang w:eastAsia="en-US"/>
        </w:rPr>
        <w:t xml:space="preserve">:  </w:t>
      </w:r>
      <w:r w:rsidRPr="00EB7F57">
        <w:rPr>
          <w:rFonts w:ascii="Times New Roman" w:eastAsia="Times New Roman" w:hAnsi="Times New Roman"/>
          <w:color w:val="000000"/>
          <w:lang w:eastAsia="en-US"/>
        </w:rPr>
        <w:t>jbhargava@swingtech.com</w:t>
      </w:r>
    </w:p>
    <w:p w:rsidR="00766F5C" w:rsidRPr="00EB7F57" w:rsidRDefault="00766F5C" w:rsidP="00576192">
      <w:pPr>
        <w:rPr>
          <w:rFonts w:ascii="Times New Roman" w:eastAsia="Times New Roman" w:hAnsi="Times New Roman"/>
          <w:color w:val="000000"/>
          <w:lang w:eastAsia="en-US"/>
        </w:rPr>
      </w:pPr>
      <w:r w:rsidRPr="00EB7F57">
        <w:rPr>
          <w:rFonts w:ascii="Times New Roman" w:eastAsia="Times New Roman" w:hAnsi="Times New Roman"/>
          <w:color w:val="000000"/>
          <w:lang w:eastAsia="en-US"/>
        </w:rPr>
        <w:t>Telephone</w:t>
      </w:r>
      <w:r w:rsidR="00E53AE1" w:rsidRPr="00EB7F57">
        <w:rPr>
          <w:rFonts w:ascii="Times New Roman" w:eastAsia="Times New Roman" w:hAnsi="Times New Roman"/>
          <w:color w:val="000000"/>
          <w:lang w:eastAsia="en-US"/>
        </w:rPr>
        <w:t xml:space="preserve">: </w:t>
      </w:r>
      <w:r w:rsidRPr="00EB7F57">
        <w:rPr>
          <w:rFonts w:ascii="Times New Roman" w:eastAsia="Times New Roman" w:hAnsi="Times New Roman"/>
          <w:color w:val="000000"/>
          <w:lang w:eastAsia="en-US"/>
        </w:rPr>
        <w:t>(301) 580-4924</w:t>
      </w:r>
    </w:p>
    <w:p w:rsidR="00766F5C" w:rsidRPr="00EB7F57" w:rsidRDefault="00766F5C" w:rsidP="00576192">
      <w:pPr>
        <w:rPr>
          <w:rFonts w:ascii="Times New Roman" w:eastAsia="Times New Roman" w:hAnsi="Times New Roman"/>
          <w:color w:val="000000"/>
          <w:lang w:eastAsia="en-US"/>
        </w:rPr>
      </w:pPr>
      <w:r w:rsidRPr="00EB7F57">
        <w:rPr>
          <w:rFonts w:ascii="Times New Roman" w:eastAsia="Times New Roman" w:hAnsi="Times New Roman"/>
          <w:color w:val="000000"/>
          <w:lang w:eastAsia="en-US"/>
        </w:rPr>
        <w:t>Facsimile</w:t>
      </w:r>
      <w:r w:rsidR="00E53AE1" w:rsidRPr="00EB7F57">
        <w:rPr>
          <w:rFonts w:ascii="Times New Roman" w:eastAsia="Times New Roman" w:hAnsi="Times New Roman"/>
          <w:color w:val="000000"/>
          <w:lang w:eastAsia="en-US"/>
        </w:rPr>
        <w:t xml:space="preserve">: </w:t>
      </w:r>
      <w:r w:rsidRPr="00EB7F57">
        <w:rPr>
          <w:rFonts w:ascii="Times New Roman" w:eastAsia="Times New Roman" w:hAnsi="Times New Roman"/>
          <w:color w:val="000000"/>
          <w:lang w:eastAsia="en-US"/>
        </w:rPr>
        <w:t>(301) 850-3389</w:t>
      </w:r>
    </w:p>
    <w:p w:rsidR="00766F5C" w:rsidRPr="00EB7F57" w:rsidRDefault="00766F5C" w:rsidP="00576192">
      <w:pPr>
        <w:rPr>
          <w:rFonts w:ascii="Times New Roman" w:eastAsia="Times New Roman" w:hAnsi="Times New Roman"/>
          <w:color w:val="000000"/>
          <w:sz w:val="22"/>
          <w:szCs w:val="22"/>
          <w:lang w:eastAsia="en-US"/>
        </w:rPr>
      </w:pPr>
    </w:p>
    <w:p w:rsidR="00766F5C" w:rsidRPr="00EB7F57" w:rsidRDefault="00766F5C" w:rsidP="00576192">
      <w:pPr>
        <w:pStyle w:val="Title"/>
        <w:spacing w:after="0"/>
        <w:jc w:val="left"/>
        <w:rPr>
          <w:rFonts w:ascii="Times New Roman" w:hAnsi="Times New Roman" w:cs="Times New Roman"/>
          <w:b w:val="0"/>
          <w:spacing w:val="-24"/>
          <w:sz w:val="22"/>
          <w:szCs w:val="22"/>
        </w:rPr>
      </w:pPr>
    </w:p>
    <w:p w:rsidR="00766F5C" w:rsidRPr="00EB7F57" w:rsidRDefault="00766F5C" w:rsidP="00576192">
      <w:pPr>
        <w:rPr>
          <w:rFonts w:ascii="Times New Roman" w:hAnsi="Times New Roman"/>
          <w:bCs/>
          <w:color w:val="005B9D"/>
          <w:spacing w:val="-24"/>
          <w:kern w:val="28"/>
          <w:sz w:val="22"/>
          <w:szCs w:val="22"/>
        </w:rPr>
      </w:pPr>
      <w:r w:rsidRPr="00EB7F57">
        <w:rPr>
          <w:rFonts w:ascii="Times New Roman" w:hAnsi="Times New Roman"/>
          <w:spacing w:val="-24"/>
          <w:sz w:val="22"/>
          <w:szCs w:val="22"/>
        </w:rPr>
        <w:br w:type="page"/>
      </w:r>
    </w:p>
    <w:p w:rsidR="009116E8" w:rsidRPr="00EB7F57" w:rsidRDefault="000004DC" w:rsidP="00576192">
      <w:pPr>
        <w:pStyle w:val="Title"/>
        <w:spacing w:after="0"/>
        <w:rPr>
          <w:rFonts w:ascii="Times New Roman" w:hAnsi="Times New Roman" w:cs="Times New Roman"/>
          <w:b w:val="0"/>
        </w:rPr>
      </w:pPr>
      <w:r w:rsidRPr="00EB7F57">
        <w:rPr>
          <w:rFonts w:ascii="Times New Roman" w:hAnsi="Times New Roman" w:cs="Times New Roman"/>
          <w:b w:val="0"/>
          <w:spacing w:val="-24"/>
        </w:rPr>
        <w:lastRenderedPageBreak/>
        <w:t>T</w:t>
      </w:r>
      <w:r w:rsidRPr="00EB7F57">
        <w:rPr>
          <w:rFonts w:ascii="Times New Roman" w:hAnsi="Times New Roman" w:cs="Times New Roman"/>
          <w:b w:val="0"/>
        </w:rPr>
        <w:t>abl</w:t>
      </w:r>
      <w:r w:rsidR="00556573" w:rsidRPr="00EB7F57">
        <w:rPr>
          <w:rFonts w:ascii="Times New Roman" w:hAnsi="Times New Roman" w:cs="Times New Roman"/>
          <w:b w:val="0"/>
        </w:rPr>
        <w:t>e of Contents</w:t>
      </w:r>
    </w:p>
    <w:p w:rsidR="005602AB" w:rsidRPr="00EB7F57" w:rsidRDefault="005602AB" w:rsidP="00576192"/>
    <w:p w:rsidR="00995252" w:rsidRDefault="00DF20F4">
      <w:pPr>
        <w:pStyle w:val="TOC1"/>
        <w:rPr>
          <w:rFonts w:asciiTheme="minorHAnsi" w:eastAsiaTheme="minorEastAsia" w:hAnsiTheme="minorHAnsi" w:cstheme="minorBidi"/>
          <w:b w:val="0"/>
          <w:sz w:val="22"/>
          <w:szCs w:val="22"/>
          <w:lang w:eastAsia="en-US"/>
        </w:rPr>
      </w:pPr>
      <w:r w:rsidRPr="00413E1D">
        <w:rPr>
          <w:rFonts w:ascii="Times New Roman" w:hAnsi="Times New Roman"/>
          <w:b w:val="0"/>
          <w:sz w:val="22"/>
          <w:szCs w:val="22"/>
        </w:rPr>
        <w:fldChar w:fldCharType="begin"/>
      </w:r>
      <w:r w:rsidR="00141750" w:rsidRPr="00413E1D">
        <w:rPr>
          <w:rFonts w:ascii="Times New Roman" w:hAnsi="Times New Roman"/>
          <w:b w:val="0"/>
          <w:sz w:val="22"/>
          <w:szCs w:val="22"/>
        </w:rPr>
        <w:instrText xml:space="preserve"> TOC \o "2-3</w:instrText>
      </w:r>
      <w:r w:rsidR="00E369BB" w:rsidRPr="00413E1D">
        <w:rPr>
          <w:rFonts w:ascii="Times New Roman" w:hAnsi="Times New Roman"/>
          <w:b w:val="0"/>
          <w:sz w:val="22"/>
          <w:szCs w:val="22"/>
        </w:rPr>
        <w:instrText>" \h \z \t "Heading 1,1</w:instrText>
      </w:r>
      <w:r w:rsidR="006075C0" w:rsidRPr="00413E1D">
        <w:rPr>
          <w:rFonts w:ascii="Times New Roman" w:hAnsi="Times New Roman"/>
          <w:b w:val="0"/>
          <w:sz w:val="22"/>
          <w:szCs w:val="22"/>
        </w:rPr>
        <w:instrText>,Heading 1 No Number,1,Heading 7,1</w:instrText>
      </w:r>
      <w:r w:rsidR="00E369BB" w:rsidRPr="00413E1D">
        <w:rPr>
          <w:rFonts w:ascii="Times New Roman" w:hAnsi="Times New Roman"/>
          <w:b w:val="0"/>
          <w:sz w:val="22"/>
          <w:szCs w:val="22"/>
        </w:rPr>
        <w:instrText xml:space="preserve">" </w:instrText>
      </w:r>
      <w:r w:rsidRPr="00413E1D">
        <w:rPr>
          <w:rFonts w:ascii="Times New Roman" w:hAnsi="Times New Roman"/>
          <w:b w:val="0"/>
          <w:sz w:val="22"/>
          <w:szCs w:val="22"/>
        </w:rPr>
        <w:fldChar w:fldCharType="separate"/>
      </w:r>
      <w:hyperlink w:anchor="_Toc488536721" w:history="1">
        <w:r w:rsidR="00995252" w:rsidRPr="00DA05A1">
          <w:rPr>
            <w:rStyle w:val="Hyperlink"/>
            <w:rFonts w:ascii="Times New Roman" w:hAnsi="Times New Roman"/>
          </w:rPr>
          <w:t>1</w:t>
        </w:r>
        <w:r w:rsidR="00995252">
          <w:rPr>
            <w:rFonts w:asciiTheme="minorHAnsi" w:eastAsiaTheme="minorEastAsia" w:hAnsiTheme="minorHAnsi" w:cstheme="minorBidi"/>
            <w:b w:val="0"/>
            <w:sz w:val="22"/>
            <w:szCs w:val="22"/>
            <w:lang w:eastAsia="en-US"/>
          </w:rPr>
          <w:tab/>
        </w:r>
        <w:r w:rsidR="00995252" w:rsidRPr="00DA05A1">
          <w:rPr>
            <w:rStyle w:val="Hyperlink"/>
            <w:rFonts w:ascii="Times New Roman" w:hAnsi="Times New Roman"/>
          </w:rPr>
          <w:t>Executive Summary / Introduction</w:t>
        </w:r>
        <w:r w:rsidR="00995252">
          <w:rPr>
            <w:webHidden/>
          </w:rPr>
          <w:tab/>
        </w:r>
        <w:r w:rsidR="00995252">
          <w:rPr>
            <w:webHidden/>
          </w:rPr>
          <w:fldChar w:fldCharType="begin"/>
        </w:r>
        <w:r w:rsidR="00995252">
          <w:rPr>
            <w:webHidden/>
          </w:rPr>
          <w:instrText xml:space="preserve"> PAGEREF _Toc488536721 \h </w:instrText>
        </w:r>
        <w:r w:rsidR="00995252">
          <w:rPr>
            <w:webHidden/>
          </w:rPr>
        </w:r>
        <w:r w:rsidR="00995252">
          <w:rPr>
            <w:webHidden/>
          </w:rPr>
          <w:fldChar w:fldCharType="separate"/>
        </w:r>
        <w:r w:rsidR="00995252">
          <w:rPr>
            <w:webHidden/>
          </w:rPr>
          <w:t>1</w:t>
        </w:r>
        <w:r w:rsidR="00995252">
          <w:rPr>
            <w:webHidden/>
          </w:rPr>
          <w:fldChar w:fldCharType="end"/>
        </w:r>
      </w:hyperlink>
    </w:p>
    <w:p w:rsidR="00995252" w:rsidRDefault="00995252">
      <w:pPr>
        <w:pStyle w:val="TOC1"/>
        <w:rPr>
          <w:rFonts w:asciiTheme="minorHAnsi" w:eastAsiaTheme="minorEastAsia" w:hAnsiTheme="minorHAnsi" w:cstheme="minorBidi"/>
          <w:b w:val="0"/>
          <w:sz w:val="22"/>
          <w:szCs w:val="22"/>
          <w:lang w:eastAsia="en-US"/>
        </w:rPr>
      </w:pPr>
      <w:hyperlink w:anchor="_Toc488536722" w:history="1">
        <w:r w:rsidRPr="00DA05A1">
          <w:rPr>
            <w:rStyle w:val="Hyperlink"/>
            <w:rFonts w:ascii="Times New Roman" w:hAnsi="Times New Roman"/>
          </w:rPr>
          <w:t>2</w:t>
        </w:r>
        <w:r>
          <w:rPr>
            <w:rFonts w:asciiTheme="minorHAnsi" w:eastAsiaTheme="minorEastAsia" w:hAnsiTheme="minorHAnsi" w:cstheme="minorBidi"/>
            <w:b w:val="0"/>
            <w:sz w:val="22"/>
            <w:szCs w:val="22"/>
            <w:lang w:eastAsia="en-US"/>
          </w:rPr>
          <w:tab/>
        </w:r>
        <w:r w:rsidRPr="00DA05A1">
          <w:rPr>
            <w:rStyle w:val="Hyperlink"/>
            <w:rFonts w:ascii="Times New Roman" w:hAnsi="Times New Roman"/>
          </w:rPr>
          <w:t>Business Size Standards (Compliance Citation)</w:t>
        </w:r>
        <w:r>
          <w:rPr>
            <w:webHidden/>
          </w:rPr>
          <w:tab/>
        </w:r>
        <w:r>
          <w:rPr>
            <w:webHidden/>
          </w:rPr>
          <w:fldChar w:fldCharType="begin"/>
        </w:r>
        <w:r>
          <w:rPr>
            <w:webHidden/>
          </w:rPr>
          <w:instrText xml:space="preserve"> PAGEREF _Toc488536722 \h </w:instrText>
        </w:r>
        <w:r>
          <w:rPr>
            <w:webHidden/>
          </w:rPr>
        </w:r>
        <w:r>
          <w:rPr>
            <w:webHidden/>
          </w:rPr>
          <w:fldChar w:fldCharType="separate"/>
        </w:r>
        <w:r>
          <w:rPr>
            <w:webHidden/>
          </w:rPr>
          <w:t>1</w:t>
        </w:r>
        <w:r>
          <w:rPr>
            <w:webHidden/>
          </w:rPr>
          <w:fldChar w:fldCharType="end"/>
        </w:r>
      </w:hyperlink>
    </w:p>
    <w:p w:rsidR="00995252" w:rsidRDefault="00995252">
      <w:pPr>
        <w:pStyle w:val="TOC1"/>
        <w:rPr>
          <w:rFonts w:asciiTheme="minorHAnsi" w:eastAsiaTheme="minorEastAsia" w:hAnsiTheme="minorHAnsi" w:cstheme="minorBidi"/>
          <w:b w:val="0"/>
          <w:sz w:val="22"/>
          <w:szCs w:val="22"/>
          <w:lang w:eastAsia="en-US"/>
        </w:rPr>
      </w:pPr>
      <w:hyperlink w:anchor="_Toc488536723" w:history="1">
        <w:r w:rsidRPr="00DA05A1">
          <w:rPr>
            <w:rStyle w:val="Hyperlink"/>
            <w:rFonts w:ascii="Times New Roman" w:hAnsi="Times New Roman"/>
          </w:rPr>
          <w:t>3</w:t>
        </w:r>
        <w:r>
          <w:rPr>
            <w:rFonts w:asciiTheme="minorHAnsi" w:eastAsiaTheme="minorEastAsia" w:hAnsiTheme="minorHAnsi" w:cstheme="minorBidi"/>
            <w:b w:val="0"/>
            <w:sz w:val="22"/>
            <w:szCs w:val="22"/>
            <w:lang w:eastAsia="en-US"/>
          </w:rPr>
          <w:tab/>
        </w:r>
        <w:r w:rsidRPr="00DA05A1">
          <w:rPr>
            <w:rStyle w:val="Hyperlink"/>
            <w:rFonts w:ascii="Times New Roman" w:hAnsi="Times New Roman"/>
          </w:rPr>
          <w:t>Technical Approach</w:t>
        </w:r>
        <w:r>
          <w:rPr>
            <w:webHidden/>
          </w:rPr>
          <w:tab/>
        </w:r>
        <w:r>
          <w:rPr>
            <w:webHidden/>
          </w:rPr>
          <w:fldChar w:fldCharType="begin"/>
        </w:r>
        <w:r>
          <w:rPr>
            <w:webHidden/>
          </w:rPr>
          <w:instrText xml:space="preserve"> PAGEREF _Toc488536723 \h </w:instrText>
        </w:r>
        <w:r>
          <w:rPr>
            <w:webHidden/>
          </w:rPr>
        </w:r>
        <w:r>
          <w:rPr>
            <w:webHidden/>
          </w:rPr>
          <w:fldChar w:fldCharType="separate"/>
        </w:r>
        <w:r>
          <w:rPr>
            <w:webHidden/>
          </w:rPr>
          <w:t>2</w:t>
        </w:r>
        <w:r>
          <w:rPr>
            <w:webHidden/>
          </w:rPr>
          <w:fldChar w:fldCharType="end"/>
        </w:r>
      </w:hyperlink>
    </w:p>
    <w:p w:rsidR="00995252" w:rsidRDefault="00995252">
      <w:pPr>
        <w:pStyle w:val="TOC2"/>
        <w:rPr>
          <w:rFonts w:asciiTheme="minorHAnsi" w:eastAsiaTheme="minorEastAsia" w:hAnsiTheme="minorHAnsi" w:cstheme="minorBidi"/>
          <w:sz w:val="22"/>
          <w:szCs w:val="22"/>
          <w:lang w:eastAsia="en-US"/>
        </w:rPr>
      </w:pPr>
      <w:hyperlink w:anchor="_Toc488536724" w:history="1">
        <w:r w:rsidRPr="00DA05A1">
          <w:rPr>
            <w:rStyle w:val="Hyperlink"/>
            <w:rFonts w:ascii="Times New Roman" w:hAnsi="Times New Roman"/>
          </w:rPr>
          <w:t>3.1</w:t>
        </w:r>
        <w:r>
          <w:rPr>
            <w:rFonts w:asciiTheme="minorHAnsi" w:eastAsiaTheme="minorEastAsia" w:hAnsiTheme="minorHAnsi" w:cstheme="minorBidi"/>
            <w:sz w:val="22"/>
            <w:szCs w:val="22"/>
            <w:lang w:eastAsia="en-US"/>
          </w:rPr>
          <w:tab/>
        </w:r>
        <w:r w:rsidRPr="00DA05A1">
          <w:rPr>
            <w:rStyle w:val="Hyperlink"/>
            <w:rFonts w:ascii="Times New Roman" w:hAnsi="Times New Roman"/>
          </w:rPr>
          <w:t>Task One - Making the Guidelines Manual and its Supplements (Appendices B and C) Available Through a Mobile Web App.</w:t>
        </w:r>
        <w:r>
          <w:rPr>
            <w:webHidden/>
          </w:rPr>
          <w:tab/>
        </w:r>
        <w:r>
          <w:rPr>
            <w:webHidden/>
          </w:rPr>
          <w:fldChar w:fldCharType="begin"/>
        </w:r>
        <w:r>
          <w:rPr>
            <w:webHidden/>
          </w:rPr>
          <w:instrText xml:space="preserve"> PAGEREF _Toc488536724 \h </w:instrText>
        </w:r>
        <w:r>
          <w:rPr>
            <w:webHidden/>
          </w:rPr>
        </w:r>
        <w:r>
          <w:rPr>
            <w:webHidden/>
          </w:rPr>
          <w:fldChar w:fldCharType="separate"/>
        </w:r>
        <w:r>
          <w:rPr>
            <w:webHidden/>
          </w:rPr>
          <w:t>3</w:t>
        </w:r>
        <w:r>
          <w:rPr>
            <w:webHidden/>
          </w:rPr>
          <w:fldChar w:fldCharType="end"/>
        </w:r>
      </w:hyperlink>
    </w:p>
    <w:p w:rsidR="00995252" w:rsidRDefault="00995252">
      <w:pPr>
        <w:pStyle w:val="TOC2"/>
        <w:rPr>
          <w:rFonts w:asciiTheme="minorHAnsi" w:eastAsiaTheme="minorEastAsia" w:hAnsiTheme="minorHAnsi" w:cstheme="minorBidi"/>
          <w:sz w:val="22"/>
          <w:szCs w:val="22"/>
          <w:lang w:eastAsia="en-US"/>
        </w:rPr>
      </w:pPr>
      <w:hyperlink w:anchor="_Toc488536725" w:history="1">
        <w:r w:rsidRPr="00DA05A1">
          <w:rPr>
            <w:rStyle w:val="Hyperlink"/>
            <w:rFonts w:ascii="Times New Roman" w:hAnsi="Times New Roman"/>
          </w:rPr>
          <w:t>3.2</w:t>
        </w:r>
        <w:r>
          <w:rPr>
            <w:rFonts w:asciiTheme="minorHAnsi" w:eastAsiaTheme="minorEastAsia" w:hAnsiTheme="minorHAnsi" w:cstheme="minorBidi"/>
            <w:sz w:val="22"/>
            <w:szCs w:val="22"/>
            <w:lang w:eastAsia="en-US"/>
          </w:rPr>
          <w:tab/>
        </w:r>
        <w:r w:rsidRPr="00DA05A1">
          <w:rPr>
            <w:rStyle w:val="Hyperlink"/>
            <w:rFonts w:ascii="Times New Roman" w:hAnsi="Times New Roman"/>
          </w:rPr>
          <w:t xml:space="preserve">Task Two – Fixed Price - </w:t>
        </w:r>
        <w:r w:rsidRPr="00DA05A1">
          <w:rPr>
            <w:rStyle w:val="Hyperlink"/>
            <w:rFonts w:ascii="Times New Roman" w:hAnsi="Times New Roman"/>
            <w:bCs/>
          </w:rPr>
          <w:t xml:space="preserve">Incorporating additional functionality to the mobile web app of the </w:t>
        </w:r>
        <w:r w:rsidRPr="00DA05A1">
          <w:rPr>
            <w:rStyle w:val="Hyperlink"/>
            <w:rFonts w:ascii="Times New Roman" w:hAnsi="Times New Roman"/>
            <w:bCs/>
            <w:i/>
          </w:rPr>
          <w:t xml:space="preserve">Guidelines Manual </w:t>
        </w:r>
        <w:r w:rsidRPr="00DA05A1">
          <w:rPr>
            <w:rStyle w:val="Hyperlink"/>
            <w:rFonts w:ascii="Times New Roman" w:hAnsi="Times New Roman"/>
            <w:bCs/>
          </w:rPr>
          <w:t>(as described in Task One).</w:t>
        </w:r>
        <w:r>
          <w:rPr>
            <w:webHidden/>
          </w:rPr>
          <w:tab/>
        </w:r>
        <w:r>
          <w:rPr>
            <w:webHidden/>
          </w:rPr>
          <w:fldChar w:fldCharType="begin"/>
        </w:r>
        <w:r>
          <w:rPr>
            <w:webHidden/>
          </w:rPr>
          <w:instrText xml:space="preserve"> PAGEREF _Toc488536725 \h </w:instrText>
        </w:r>
        <w:r>
          <w:rPr>
            <w:webHidden/>
          </w:rPr>
        </w:r>
        <w:r>
          <w:rPr>
            <w:webHidden/>
          </w:rPr>
          <w:fldChar w:fldCharType="separate"/>
        </w:r>
        <w:r>
          <w:rPr>
            <w:webHidden/>
          </w:rPr>
          <w:t>8</w:t>
        </w:r>
        <w:r>
          <w:rPr>
            <w:webHidden/>
          </w:rPr>
          <w:fldChar w:fldCharType="end"/>
        </w:r>
      </w:hyperlink>
    </w:p>
    <w:p w:rsidR="00995252" w:rsidRDefault="00995252">
      <w:pPr>
        <w:pStyle w:val="TOC2"/>
        <w:rPr>
          <w:rFonts w:asciiTheme="minorHAnsi" w:eastAsiaTheme="minorEastAsia" w:hAnsiTheme="minorHAnsi" w:cstheme="minorBidi"/>
          <w:sz w:val="22"/>
          <w:szCs w:val="22"/>
          <w:lang w:eastAsia="en-US"/>
        </w:rPr>
      </w:pPr>
      <w:hyperlink w:anchor="_Toc488536726" w:history="1">
        <w:r w:rsidRPr="00DA05A1">
          <w:rPr>
            <w:rStyle w:val="Hyperlink"/>
            <w:rFonts w:ascii="Times New Roman" w:hAnsi="Times New Roman"/>
          </w:rPr>
          <w:t>3.3</w:t>
        </w:r>
        <w:r>
          <w:rPr>
            <w:rFonts w:asciiTheme="minorHAnsi" w:eastAsiaTheme="minorEastAsia" w:hAnsiTheme="minorHAnsi" w:cstheme="minorBidi"/>
            <w:sz w:val="22"/>
            <w:szCs w:val="22"/>
            <w:lang w:eastAsia="en-US"/>
          </w:rPr>
          <w:tab/>
        </w:r>
        <w:r w:rsidRPr="00DA05A1">
          <w:rPr>
            <w:rStyle w:val="Hyperlink"/>
            <w:rFonts w:ascii="Times New Roman" w:hAnsi="Times New Roman"/>
          </w:rPr>
          <w:t>Task Three – Fixed Price - Incorporating “Jump to Specific Location” Functionality to the mobile web app of the Guidelines Manual (as described in Task One)</w:t>
        </w:r>
        <w:r>
          <w:rPr>
            <w:webHidden/>
          </w:rPr>
          <w:tab/>
        </w:r>
        <w:r>
          <w:rPr>
            <w:webHidden/>
          </w:rPr>
          <w:fldChar w:fldCharType="begin"/>
        </w:r>
        <w:r>
          <w:rPr>
            <w:webHidden/>
          </w:rPr>
          <w:instrText xml:space="preserve"> PAGEREF _Toc488536726 \h </w:instrText>
        </w:r>
        <w:r>
          <w:rPr>
            <w:webHidden/>
          </w:rPr>
        </w:r>
        <w:r>
          <w:rPr>
            <w:webHidden/>
          </w:rPr>
          <w:fldChar w:fldCharType="separate"/>
        </w:r>
        <w:r>
          <w:rPr>
            <w:webHidden/>
          </w:rPr>
          <w:t>8</w:t>
        </w:r>
        <w:r>
          <w:rPr>
            <w:webHidden/>
          </w:rPr>
          <w:fldChar w:fldCharType="end"/>
        </w:r>
      </w:hyperlink>
    </w:p>
    <w:p w:rsidR="00995252" w:rsidRDefault="00995252">
      <w:pPr>
        <w:pStyle w:val="TOC2"/>
        <w:rPr>
          <w:rFonts w:asciiTheme="minorHAnsi" w:eastAsiaTheme="minorEastAsia" w:hAnsiTheme="minorHAnsi" w:cstheme="minorBidi"/>
          <w:sz w:val="22"/>
          <w:szCs w:val="22"/>
          <w:lang w:eastAsia="en-US"/>
        </w:rPr>
      </w:pPr>
      <w:hyperlink w:anchor="_Toc488536727" w:history="1">
        <w:r w:rsidRPr="00DA05A1">
          <w:rPr>
            <w:rStyle w:val="Hyperlink"/>
            <w:rFonts w:ascii="Times New Roman" w:hAnsi="Times New Roman"/>
          </w:rPr>
          <w:t>3.4</w:t>
        </w:r>
        <w:r>
          <w:rPr>
            <w:rFonts w:asciiTheme="minorHAnsi" w:eastAsiaTheme="minorEastAsia" w:hAnsiTheme="minorHAnsi" w:cstheme="minorBidi"/>
            <w:sz w:val="22"/>
            <w:szCs w:val="22"/>
            <w:lang w:eastAsia="en-US"/>
          </w:rPr>
          <w:tab/>
        </w:r>
        <w:r w:rsidRPr="00DA05A1">
          <w:rPr>
            <w:rStyle w:val="Hyperlink"/>
            <w:rFonts w:ascii="Times New Roman" w:hAnsi="Times New Roman"/>
          </w:rPr>
          <w:t>Task Four – Fixed Price - Making the Statutory Index (Appendix A) of the Guidelines Manual available as a specific reference search engine in the mobile web app.</w:t>
        </w:r>
        <w:r>
          <w:rPr>
            <w:webHidden/>
          </w:rPr>
          <w:tab/>
        </w:r>
        <w:r>
          <w:rPr>
            <w:webHidden/>
          </w:rPr>
          <w:fldChar w:fldCharType="begin"/>
        </w:r>
        <w:r>
          <w:rPr>
            <w:webHidden/>
          </w:rPr>
          <w:instrText xml:space="preserve"> PAGEREF _Toc488536727 \h </w:instrText>
        </w:r>
        <w:r>
          <w:rPr>
            <w:webHidden/>
          </w:rPr>
        </w:r>
        <w:r>
          <w:rPr>
            <w:webHidden/>
          </w:rPr>
          <w:fldChar w:fldCharType="separate"/>
        </w:r>
        <w:r>
          <w:rPr>
            <w:webHidden/>
          </w:rPr>
          <w:t>9</w:t>
        </w:r>
        <w:r>
          <w:rPr>
            <w:webHidden/>
          </w:rPr>
          <w:fldChar w:fldCharType="end"/>
        </w:r>
      </w:hyperlink>
    </w:p>
    <w:p w:rsidR="00995252" w:rsidRDefault="00995252">
      <w:pPr>
        <w:pStyle w:val="TOC2"/>
        <w:rPr>
          <w:rFonts w:asciiTheme="minorHAnsi" w:eastAsiaTheme="minorEastAsia" w:hAnsiTheme="minorHAnsi" w:cstheme="minorBidi"/>
          <w:sz w:val="22"/>
          <w:szCs w:val="22"/>
          <w:lang w:eastAsia="en-US"/>
        </w:rPr>
      </w:pPr>
      <w:hyperlink w:anchor="_Toc488536728" w:history="1">
        <w:r w:rsidRPr="00DA05A1">
          <w:rPr>
            <w:rStyle w:val="Hyperlink"/>
            <w:rFonts w:ascii="Times New Roman" w:hAnsi="Times New Roman"/>
          </w:rPr>
          <w:t>3.5</w:t>
        </w:r>
        <w:r>
          <w:rPr>
            <w:rFonts w:asciiTheme="minorHAnsi" w:eastAsiaTheme="minorEastAsia" w:hAnsiTheme="minorHAnsi" w:cstheme="minorBidi"/>
            <w:sz w:val="22"/>
            <w:szCs w:val="22"/>
            <w:lang w:eastAsia="en-US"/>
          </w:rPr>
          <w:tab/>
        </w:r>
        <w:r w:rsidRPr="00DA05A1">
          <w:rPr>
            <w:rStyle w:val="Hyperlink"/>
            <w:rFonts w:ascii="Times New Roman" w:hAnsi="Times New Roman"/>
          </w:rPr>
          <w:t>Task Five – Fixed Price - Creating a Sentencing Range Calculator Tool to be available in the Mobile Web App.</w:t>
        </w:r>
        <w:r>
          <w:rPr>
            <w:webHidden/>
          </w:rPr>
          <w:tab/>
        </w:r>
        <w:r>
          <w:rPr>
            <w:webHidden/>
          </w:rPr>
          <w:fldChar w:fldCharType="begin"/>
        </w:r>
        <w:r>
          <w:rPr>
            <w:webHidden/>
          </w:rPr>
          <w:instrText xml:space="preserve"> PAGEREF _Toc488536728 \h </w:instrText>
        </w:r>
        <w:r>
          <w:rPr>
            <w:webHidden/>
          </w:rPr>
        </w:r>
        <w:r>
          <w:rPr>
            <w:webHidden/>
          </w:rPr>
          <w:fldChar w:fldCharType="separate"/>
        </w:r>
        <w:r>
          <w:rPr>
            <w:webHidden/>
          </w:rPr>
          <w:t>9</w:t>
        </w:r>
        <w:r>
          <w:rPr>
            <w:webHidden/>
          </w:rPr>
          <w:fldChar w:fldCharType="end"/>
        </w:r>
      </w:hyperlink>
    </w:p>
    <w:p w:rsidR="00995252" w:rsidRDefault="00995252">
      <w:pPr>
        <w:pStyle w:val="TOC2"/>
        <w:rPr>
          <w:rFonts w:asciiTheme="minorHAnsi" w:eastAsiaTheme="minorEastAsia" w:hAnsiTheme="minorHAnsi" w:cstheme="minorBidi"/>
          <w:sz w:val="22"/>
          <w:szCs w:val="22"/>
          <w:lang w:eastAsia="en-US"/>
        </w:rPr>
      </w:pPr>
      <w:hyperlink w:anchor="_Toc488536729" w:history="1">
        <w:r w:rsidRPr="00DA05A1">
          <w:rPr>
            <w:rStyle w:val="Hyperlink"/>
            <w:rFonts w:ascii="Times New Roman" w:hAnsi="Times New Roman"/>
          </w:rPr>
          <w:t>3.6</w:t>
        </w:r>
        <w:r>
          <w:rPr>
            <w:rFonts w:asciiTheme="minorHAnsi" w:eastAsiaTheme="minorEastAsia" w:hAnsiTheme="minorHAnsi" w:cstheme="minorBidi"/>
            <w:sz w:val="22"/>
            <w:szCs w:val="22"/>
            <w:lang w:eastAsia="en-US"/>
          </w:rPr>
          <w:tab/>
        </w:r>
        <w:r w:rsidRPr="00DA05A1">
          <w:rPr>
            <w:rStyle w:val="Hyperlink"/>
            <w:rFonts w:ascii="Times New Roman" w:hAnsi="Times New Roman"/>
          </w:rPr>
          <w:t>Task Six – Fixed Price – Creating Calculator for the Drug guideline to be Available in the Mobile Web App.</w:t>
        </w:r>
        <w:r>
          <w:rPr>
            <w:webHidden/>
          </w:rPr>
          <w:tab/>
        </w:r>
        <w:r>
          <w:rPr>
            <w:webHidden/>
          </w:rPr>
          <w:fldChar w:fldCharType="begin"/>
        </w:r>
        <w:r>
          <w:rPr>
            <w:webHidden/>
          </w:rPr>
          <w:instrText xml:space="preserve"> PAGEREF _Toc488536729 \h </w:instrText>
        </w:r>
        <w:r>
          <w:rPr>
            <w:webHidden/>
          </w:rPr>
        </w:r>
        <w:r>
          <w:rPr>
            <w:webHidden/>
          </w:rPr>
          <w:fldChar w:fldCharType="separate"/>
        </w:r>
        <w:r>
          <w:rPr>
            <w:webHidden/>
          </w:rPr>
          <w:t>9</w:t>
        </w:r>
        <w:r>
          <w:rPr>
            <w:webHidden/>
          </w:rPr>
          <w:fldChar w:fldCharType="end"/>
        </w:r>
      </w:hyperlink>
    </w:p>
    <w:p w:rsidR="00995252" w:rsidRDefault="00995252">
      <w:pPr>
        <w:pStyle w:val="TOC2"/>
        <w:rPr>
          <w:rFonts w:asciiTheme="minorHAnsi" w:eastAsiaTheme="minorEastAsia" w:hAnsiTheme="minorHAnsi" w:cstheme="minorBidi"/>
          <w:sz w:val="22"/>
          <w:szCs w:val="22"/>
          <w:lang w:eastAsia="en-US"/>
        </w:rPr>
      </w:pPr>
      <w:hyperlink w:anchor="_Toc488536730" w:history="1">
        <w:r w:rsidRPr="00DA05A1">
          <w:rPr>
            <w:rStyle w:val="Hyperlink"/>
            <w:rFonts w:ascii="Times New Roman" w:hAnsi="Times New Roman"/>
          </w:rPr>
          <w:t>3.7</w:t>
        </w:r>
        <w:r>
          <w:rPr>
            <w:rFonts w:asciiTheme="minorHAnsi" w:eastAsiaTheme="minorEastAsia" w:hAnsiTheme="minorHAnsi" w:cstheme="minorBidi"/>
            <w:sz w:val="22"/>
            <w:szCs w:val="22"/>
            <w:lang w:eastAsia="en-US"/>
          </w:rPr>
          <w:tab/>
        </w:r>
        <w:r w:rsidRPr="00DA05A1">
          <w:rPr>
            <w:rStyle w:val="Hyperlink"/>
            <w:rFonts w:ascii="Times New Roman" w:hAnsi="Times New Roman"/>
          </w:rPr>
          <w:t>Task Seven – Fixed Price (with Option Years) – Maintenance of the Mobile Web App</w:t>
        </w:r>
        <w:r>
          <w:rPr>
            <w:webHidden/>
          </w:rPr>
          <w:tab/>
        </w:r>
        <w:r>
          <w:rPr>
            <w:webHidden/>
          </w:rPr>
          <w:fldChar w:fldCharType="begin"/>
        </w:r>
        <w:r>
          <w:rPr>
            <w:webHidden/>
          </w:rPr>
          <w:instrText xml:space="preserve"> PAGEREF _Toc488536730 \h </w:instrText>
        </w:r>
        <w:r>
          <w:rPr>
            <w:webHidden/>
          </w:rPr>
        </w:r>
        <w:r>
          <w:rPr>
            <w:webHidden/>
          </w:rPr>
          <w:fldChar w:fldCharType="separate"/>
        </w:r>
        <w:r>
          <w:rPr>
            <w:webHidden/>
          </w:rPr>
          <w:t>11</w:t>
        </w:r>
        <w:r>
          <w:rPr>
            <w:webHidden/>
          </w:rPr>
          <w:fldChar w:fldCharType="end"/>
        </w:r>
      </w:hyperlink>
    </w:p>
    <w:p w:rsidR="00995252" w:rsidRDefault="00995252">
      <w:pPr>
        <w:pStyle w:val="TOC2"/>
        <w:rPr>
          <w:rFonts w:asciiTheme="minorHAnsi" w:eastAsiaTheme="minorEastAsia" w:hAnsiTheme="minorHAnsi" w:cstheme="minorBidi"/>
          <w:sz w:val="22"/>
          <w:szCs w:val="22"/>
          <w:lang w:eastAsia="en-US"/>
        </w:rPr>
      </w:pPr>
      <w:hyperlink w:anchor="_Toc488536731" w:history="1">
        <w:r w:rsidRPr="00DA05A1">
          <w:rPr>
            <w:rStyle w:val="Hyperlink"/>
            <w:rFonts w:ascii="Times New Roman" w:hAnsi="Times New Roman"/>
          </w:rPr>
          <w:t>3.8</w:t>
        </w:r>
        <w:r>
          <w:rPr>
            <w:rFonts w:asciiTheme="minorHAnsi" w:eastAsiaTheme="minorEastAsia" w:hAnsiTheme="minorHAnsi" w:cstheme="minorBidi"/>
            <w:sz w:val="22"/>
            <w:szCs w:val="22"/>
            <w:lang w:eastAsia="en-US"/>
          </w:rPr>
          <w:tab/>
        </w:r>
        <w:r w:rsidRPr="00DA05A1">
          <w:rPr>
            <w:rStyle w:val="Hyperlink"/>
            <w:rFonts w:ascii="Times New Roman" w:hAnsi="Times New Roman"/>
          </w:rPr>
          <w:t>Task Eight – Labor Hour - Incorporating Additional Functionality to a Completed and Already Deployed Mobile Web App</w:t>
        </w:r>
        <w:r>
          <w:rPr>
            <w:webHidden/>
          </w:rPr>
          <w:tab/>
        </w:r>
        <w:r>
          <w:rPr>
            <w:webHidden/>
          </w:rPr>
          <w:fldChar w:fldCharType="begin"/>
        </w:r>
        <w:r>
          <w:rPr>
            <w:webHidden/>
          </w:rPr>
          <w:instrText xml:space="preserve"> PAGEREF _Toc488536731 \h </w:instrText>
        </w:r>
        <w:r>
          <w:rPr>
            <w:webHidden/>
          </w:rPr>
        </w:r>
        <w:r>
          <w:rPr>
            <w:webHidden/>
          </w:rPr>
          <w:fldChar w:fldCharType="separate"/>
        </w:r>
        <w:r>
          <w:rPr>
            <w:webHidden/>
          </w:rPr>
          <w:t>11</w:t>
        </w:r>
        <w:r>
          <w:rPr>
            <w:webHidden/>
          </w:rPr>
          <w:fldChar w:fldCharType="end"/>
        </w:r>
      </w:hyperlink>
    </w:p>
    <w:p w:rsidR="00995252" w:rsidRDefault="00995252">
      <w:pPr>
        <w:pStyle w:val="TOC2"/>
        <w:rPr>
          <w:rFonts w:asciiTheme="minorHAnsi" w:eastAsiaTheme="minorEastAsia" w:hAnsiTheme="minorHAnsi" w:cstheme="minorBidi"/>
          <w:sz w:val="22"/>
          <w:szCs w:val="22"/>
          <w:lang w:eastAsia="en-US"/>
        </w:rPr>
      </w:pPr>
      <w:hyperlink w:anchor="_Toc488536732" w:history="1">
        <w:r w:rsidRPr="00DA05A1">
          <w:rPr>
            <w:rStyle w:val="Hyperlink"/>
            <w:rFonts w:ascii="Times New Roman" w:hAnsi="Times New Roman"/>
          </w:rPr>
          <w:t>3.9</w:t>
        </w:r>
        <w:r>
          <w:rPr>
            <w:rFonts w:asciiTheme="minorHAnsi" w:eastAsiaTheme="minorEastAsia" w:hAnsiTheme="minorHAnsi" w:cstheme="minorBidi"/>
            <w:sz w:val="22"/>
            <w:szCs w:val="22"/>
            <w:lang w:eastAsia="en-US"/>
          </w:rPr>
          <w:tab/>
        </w:r>
        <w:r w:rsidRPr="00DA05A1">
          <w:rPr>
            <w:rStyle w:val="Hyperlink"/>
            <w:rFonts w:ascii="Times New Roman" w:hAnsi="Times New Roman"/>
          </w:rPr>
          <w:t>Task Nine – Labor Hour - Technical Training to Commission Staff</w:t>
        </w:r>
        <w:r>
          <w:rPr>
            <w:webHidden/>
          </w:rPr>
          <w:tab/>
        </w:r>
        <w:r>
          <w:rPr>
            <w:webHidden/>
          </w:rPr>
          <w:fldChar w:fldCharType="begin"/>
        </w:r>
        <w:r>
          <w:rPr>
            <w:webHidden/>
          </w:rPr>
          <w:instrText xml:space="preserve"> PAGEREF _Toc488536732 \h </w:instrText>
        </w:r>
        <w:r>
          <w:rPr>
            <w:webHidden/>
          </w:rPr>
        </w:r>
        <w:r>
          <w:rPr>
            <w:webHidden/>
          </w:rPr>
          <w:fldChar w:fldCharType="separate"/>
        </w:r>
        <w:r>
          <w:rPr>
            <w:webHidden/>
          </w:rPr>
          <w:t>11</w:t>
        </w:r>
        <w:r>
          <w:rPr>
            <w:webHidden/>
          </w:rPr>
          <w:fldChar w:fldCharType="end"/>
        </w:r>
      </w:hyperlink>
    </w:p>
    <w:p w:rsidR="00EC5E81" w:rsidRPr="00D334CB" w:rsidRDefault="00DF20F4" w:rsidP="00576192">
      <w:pPr>
        <w:rPr>
          <w:sz w:val="22"/>
          <w:szCs w:val="22"/>
        </w:rPr>
        <w:sectPr w:rsidR="00EC5E81" w:rsidRPr="00D334CB" w:rsidSect="00B6507D">
          <w:headerReference w:type="default" r:id="rId10"/>
          <w:footerReference w:type="default" r:id="rId11"/>
          <w:pgSz w:w="12240" w:h="15840"/>
          <w:pgMar w:top="1440" w:right="1440" w:bottom="1440" w:left="1440" w:header="720" w:footer="720" w:gutter="0"/>
          <w:pgNumType w:fmt="lowerRoman" w:start="1"/>
          <w:cols w:space="720"/>
          <w:noEndnote/>
          <w:docGrid w:linePitch="272"/>
        </w:sectPr>
      </w:pPr>
      <w:r w:rsidRPr="00413E1D">
        <w:rPr>
          <w:rFonts w:ascii="Times New Roman" w:hAnsi="Times New Roman"/>
          <w:sz w:val="22"/>
          <w:szCs w:val="22"/>
        </w:rPr>
        <w:fldChar w:fldCharType="end"/>
      </w:r>
      <w:bookmarkStart w:id="2" w:name="_GoBack"/>
      <w:bookmarkEnd w:id="2"/>
    </w:p>
    <w:p w:rsidR="004B2229" w:rsidRPr="00EB7F57" w:rsidRDefault="00051518" w:rsidP="00576192">
      <w:pPr>
        <w:pStyle w:val="Heading1"/>
        <w:spacing w:after="0"/>
        <w:rPr>
          <w:rFonts w:ascii="Times New Roman" w:hAnsi="Times New Roman" w:cs="Times New Roman"/>
          <w:b w:val="0"/>
        </w:rPr>
      </w:pPr>
      <w:bookmarkStart w:id="3" w:name="OLE_LINK74"/>
      <w:bookmarkStart w:id="4" w:name="OLE_LINK75"/>
      <w:bookmarkStart w:id="5" w:name="_Toc488536721"/>
      <w:r w:rsidRPr="00EB7F57">
        <w:rPr>
          <w:rFonts w:ascii="Times New Roman" w:hAnsi="Times New Roman" w:cs="Times New Roman"/>
          <w:b w:val="0"/>
        </w:rPr>
        <w:lastRenderedPageBreak/>
        <w:t>Executive Summary</w:t>
      </w:r>
      <w:r w:rsidR="0068441B" w:rsidRPr="00EB7F57">
        <w:rPr>
          <w:rFonts w:ascii="Times New Roman" w:hAnsi="Times New Roman" w:cs="Times New Roman"/>
          <w:b w:val="0"/>
        </w:rPr>
        <w:t xml:space="preserve"> / Introduction</w:t>
      </w:r>
      <w:bookmarkEnd w:id="5"/>
    </w:p>
    <w:bookmarkEnd w:id="3"/>
    <w:bookmarkEnd w:id="4"/>
    <w:p w:rsidR="00720149" w:rsidRPr="00EB7F57" w:rsidRDefault="00720149" w:rsidP="00576192">
      <w:pPr>
        <w:pStyle w:val="PropBullets"/>
        <w:numPr>
          <w:ilvl w:val="0"/>
          <w:numId w:val="0"/>
        </w:numPr>
        <w:tabs>
          <w:tab w:val="left" w:pos="720"/>
        </w:tabs>
        <w:spacing w:after="0"/>
        <w:rPr>
          <w:sz w:val="24"/>
          <w:szCs w:val="24"/>
        </w:rPr>
      </w:pPr>
    </w:p>
    <w:p w:rsidR="005C38DC" w:rsidRPr="00EB7F57" w:rsidRDefault="00B03ACE" w:rsidP="00576192">
      <w:pPr>
        <w:pStyle w:val="PropBullets"/>
        <w:numPr>
          <w:ilvl w:val="0"/>
          <w:numId w:val="0"/>
        </w:numPr>
        <w:tabs>
          <w:tab w:val="left" w:pos="720"/>
        </w:tabs>
        <w:spacing w:after="0"/>
        <w:rPr>
          <w:sz w:val="24"/>
          <w:szCs w:val="24"/>
        </w:rPr>
      </w:pPr>
      <w:r>
        <w:rPr>
          <w:noProof/>
        </w:rPr>
        <w:drawing>
          <wp:anchor distT="0" distB="0" distL="114300" distR="114300" simplePos="0" relativeHeight="251656704" behindDoc="0" locked="0" layoutInCell="1" allowOverlap="1" wp14:anchorId="4AAFD4EB" wp14:editId="56881176">
            <wp:simplePos x="0" y="0"/>
            <wp:positionH relativeFrom="column">
              <wp:posOffset>5165090</wp:posOffset>
            </wp:positionH>
            <wp:positionV relativeFrom="paragraph">
              <wp:posOffset>150495</wp:posOffset>
            </wp:positionV>
            <wp:extent cx="734695" cy="488315"/>
            <wp:effectExtent l="0" t="0" r="0" b="0"/>
            <wp:wrapSquare wrapText="bothSides"/>
            <wp:docPr id="5" name="Picture 1" descr="http://unissant.com/wp-content/uploads/2011/03/SBA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nissant.com/wp-content/uploads/2011/03/SBA8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4695" cy="488315"/>
                    </a:xfrm>
                    <a:prstGeom prst="rect">
                      <a:avLst/>
                    </a:prstGeom>
                    <a:noFill/>
                  </pic:spPr>
                </pic:pic>
              </a:graphicData>
            </a:graphic>
            <wp14:sizeRelH relativeFrom="page">
              <wp14:pctWidth>0</wp14:pctWidth>
            </wp14:sizeRelH>
            <wp14:sizeRelV relativeFrom="page">
              <wp14:pctHeight>0</wp14:pctHeight>
            </wp14:sizeRelV>
          </wp:anchor>
        </w:drawing>
      </w:r>
      <w:r w:rsidR="00196785" w:rsidRPr="00EB7F57">
        <w:rPr>
          <w:sz w:val="24"/>
          <w:szCs w:val="24"/>
        </w:rPr>
        <w:t xml:space="preserve">Swingtech Consulting, Inc., is a </w:t>
      </w:r>
      <w:r w:rsidR="005C38DC" w:rsidRPr="00EB7F57">
        <w:rPr>
          <w:sz w:val="24"/>
          <w:szCs w:val="24"/>
        </w:rPr>
        <w:t xml:space="preserve">Woman-Owned, U.S. Small Business Administration certified 8(a) and Small Disadvantaged Business (SDB).  Founded in 2009 and headquartered in Greenbelt, Maryland, we are a professional services firm that does not just provide support - </w:t>
      </w:r>
      <w:r w:rsidR="009B07DD">
        <w:rPr>
          <w:sz w:val="24"/>
          <w:szCs w:val="24"/>
        </w:rPr>
        <w:t>w</w:t>
      </w:r>
      <w:r w:rsidR="005C38DC" w:rsidRPr="00EB7F57">
        <w:rPr>
          <w:sz w:val="24"/>
          <w:szCs w:val="24"/>
        </w:rPr>
        <w:t xml:space="preserve">e solve deeply entrenched challenges!  As a rapidly advancing integrator with </w:t>
      </w:r>
      <w:proofErr w:type="gramStart"/>
      <w:r w:rsidR="005C38DC" w:rsidRPr="00EB7F57">
        <w:rPr>
          <w:sz w:val="24"/>
          <w:szCs w:val="24"/>
        </w:rPr>
        <w:t>a</w:t>
      </w:r>
      <w:proofErr w:type="gramEnd"/>
      <w:r w:rsidR="005C38DC" w:rsidRPr="00EB7F57">
        <w:rPr>
          <w:sz w:val="24"/>
          <w:szCs w:val="24"/>
        </w:rPr>
        <w:t xml:space="preserve"> </w:t>
      </w:r>
      <w:r w:rsidR="00693F2B" w:rsidRPr="00EB7F57">
        <w:rPr>
          <w:sz w:val="24"/>
          <w:szCs w:val="24"/>
        </w:rPr>
        <w:t>8</w:t>
      </w:r>
      <w:r w:rsidR="005C38DC" w:rsidRPr="00EB7F57">
        <w:rPr>
          <w:sz w:val="24"/>
          <w:szCs w:val="24"/>
        </w:rPr>
        <w:t>-year heritage of support to the Federal Government, we have earned the trust of every one of our customers by architecting, developing, implementing</w:t>
      </w:r>
      <w:r w:rsidR="007C3769" w:rsidRPr="00EB7F57">
        <w:rPr>
          <w:sz w:val="24"/>
          <w:szCs w:val="24"/>
        </w:rPr>
        <w:t>,</w:t>
      </w:r>
      <w:r w:rsidR="005C38DC" w:rsidRPr="00EB7F57">
        <w:rPr>
          <w:sz w:val="24"/>
          <w:szCs w:val="24"/>
        </w:rPr>
        <w:t xml:space="preserve"> and maintain cutting-edge (and secure) solutions for their 21</w:t>
      </w:r>
      <w:r w:rsidR="005C38DC" w:rsidRPr="00EB7F57">
        <w:rPr>
          <w:sz w:val="24"/>
          <w:szCs w:val="24"/>
          <w:vertAlign w:val="superscript"/>
        </w:rPr>
        <w:t>st</w:t>
      </w:r>
      <w:r w:rsidR="005C38DC" w:rsidRPr="00EB7F57">
        <w:rPr>
          <w:sz w:val="24"/>
          <w:szCs w:val="24"/>
        </w:rPr>
        <w:t xml:space="preserve"> century mission challenges.  Swingtech has </w:t>
      </w:r>
      <w:r w:rsidR="00C11E4B" w:rsidRPr="00EB7F57">
        <w:rPr>
          <w:sz w:val="24"/>
          <w:szCs w:val="24"/>
        </w:rPr>
        <w:t xml:space="preserve">developed a strong record of accomplishment in the midst of </w:t>
      </w:r>
      <w:r w:rsidR="005C38DC" w:rsidRPr="00EB7F57">
        <w:rPr>
          <w:sz w:val="24"/>
          <w:szCs w:val="24"/>
        </w:rPr>
        <w:t>successfully serv</w:t>
      </w:r>
      <w:r w:rsidR="00C11E4B" w:rsidRPr="00EB7F57">
        <w:rPr>
          <w:sz w:val="24"/>
          <w:szCs w:val="24"/>
        </w:rPr>
        <w:t>ing</w:t>
      </w:r>
      <w:r w:rsidR="0057102B" w:rsidRPr="00EB7F57">
        <w:rPr>
          <w:sz w:val="24"/>
          <w:szCs w:val="24"/>
        </w:rPr>
        <w:t xml:space="preserve"> our customers, to include (but not limited to</w:t>
      </w:r>
      <w:r w:rsidR="007C3769" w:rsidRPr="00EB7F57">
        <w:rPr>
          <w:sz w:val="24"/>
          <w:szCs w:val="24"/>
        </w:rPr>
        <w:t xml:space="preserve">); </w:t>
      </w:r>
      <w:r w:rsidR="0057102B" w:rsidRPr="00EB7F57">
        <w:rPr>
          <w:sz w:val="24"/>
          <w:szCs w:val="24"/>
        </w:rPr>
        <w:t xml:space="preserve">the Department of Defense Education Activity, the Office of the Secretary of Defense, the US Army, </w:t>
      </w:r>
      <w:r w:rsidR="005C38DC" w:rsidRPr="00EB7F57">
        <w:rPr>
          <w:sz w:val="24"/>
          <w:szCs w:val="24"/>
        </w:rPr>
        <w:t>Department of Health and Human Services (HHS</w:t>
      </w:r>
      <w:r w:rsidR="00F37008">
        <w:rPr>
          <w:sz w:val="24"/>
          <w:szCs w:val="24"/>
        </w:rPr>
        <w:t>), Department of Education (</w:t>
      </w:r>
      <w:proofErr w:type="spellStart"/>
      <w:r w:rsidR="00F37008">
        <w:rPr>
          <w:sz w:val="24"/>
          <w:szCs w:val="24"/>
        </w:rPr>
        <w:t>DoEd</w:t>
      </w:r>
      <w:proofErr w:type="spellEnd"/>
      <w:r w:rsidR="005C38DC" w:rsidRPr="00EB7F57">
        <w:rPr>
          <w:sz w:val="24"/>
          <w:szCs w:val="24"/>
        </w:rPr>
        <w:t>)</w:t>
      </w:r>
      <w:r w:rsidR="00EC5E81" w:rsidRPr="00EB7F57">
        <w:rPr>
          <w:sz w:val="24"/>
          <w:szCs w:val="24"/>
        </w:rPr>
        <w:t xml:space="preserve"> and</w:t>
      </w:r>
      <w:r w:rsidR="005C38DC" w:rsidRPr="00EB7F57">
        <w:rPr>
          <w:sz w:val="24"/>
          <w:szCs w:val="24"/>
        </w:rPr>
        <w:t xml:space="preserve"> </w:t>
      </w:r>
      <w:r w:rsidR="0057102B" w:rsidRPr="00EB7F57">
        <w:rPr>
          <w:sz w:val="24"/>
          <w:szCs w:val="24"/>
        </w:rPr>
        <w:t xml:space="preserve">many others.  </w:t>
      </w:r>
      <w:r w:rsidR="00C11E4B" w:rsidRPr="00EB7F57">
        <w:rPr>
          <w:sz w:val="24"/>
          <w:szCs w:val="24"/>
        </w:rPr>
        <w:t>Our unparalleled qualifications</w:t>
      </w:r>
      <w:r w:rsidR="00EC5E81" w:rsidRPr="00EB7F57">
        <w:rPr>
          <w:sz w:val="24"/>
          <w:szCs w:val="24"/>
        </w:rPr>
        <w:t>, past performance</w:t>
      </w:r>
      <w:r w:rsidR="00C11E4B" w:rsidRPr="00EB7F57">
        <w:rPr>
          <w:sz w:val="24"/>
          <w:szCs w:val="24"/>
        </w:rPr>
        <w:t>, customer service</w:t>
      </w:r>
      <w:r w:rsidR="00EC5E81" w:rsidRPr="00EB7F57">
        <w:rPr>
          <w:sz w:val="24"/>
          <w:szCs w:val="24"/>
        </w:rPr>
        <w:t xml:space="preserve"> and our ability </w:t>
      </w:r>
      <w:r w:rsidR="00C11E4B" w:rsidRPr="00EB7F57">
        <w:rPr>
          <w:sz w:val="24"/>
          <w:szCs w:val="24"/>
        </w:rPr>
        <w:t xml:space="preserve">to </w:t>
      </w:r>
      <w:r w:rsidR="00EC5E81" w:rsidRPr="00EB7F57">
        <w:rPr>
          <w:sz w:val="24"/>
          <w:szCs w:val="24"/>
        </w:rPr>
        <w:t xml:space="preserve">rapidly </w:t>
      </w:r>
      <w:r w:rsidR="00C11E4B" w:rsidRPr="00EB7F57">
        <w:rPr>
          <w:sz w:val="24"/>
          <w:szCs w:val="24"/>
        </w:rPr>
        <w:t>recruit and retain superstar talent are unmatched among our 8(a) industry counterparts and rival those</w:t>
      </w:r>
      <w:r w:rsidR="00C3007F" w:rsidRPr="00EB7F57">
        <w:rPr>
          <w:sz w:val="24"/>
          <w:szCs w:val="24"/>
        </w:rPr>
        <w:t xml:space="preserve"> of much larger organizations.</w:t>
      </w:r>
    </w:p>
    <w:p w:rsidR="0057102B" w:rsidRPr="00EB7F57" w:rsidRDefault="0057102B" w:rsidP="00576192">
      <w:pPr>
        <w:pStyle w:val="PropBullets"/>
        <w:numPr>
          <w:ilvl w:val="0"/>
          <w:numId w:val="0"/>
        </w:numPr>
        <w:tabs>
          <w:tab w:val="left" w:pos="720"/>
        </w:tabs>
        <w:spacing w:after="0"/>
        <w:rPr>
          <w:sz w:val="24"/>
          <w:szCs w:val="24"/>
        </w:rPr>
      </w:pPr>
    </w:p>
    <w:p w:rsidR="00B43D07" w:rsidRPr="00EB7F57" w:rsidRDefault="00B43D07" w:rsidP="00576192">
      <w:pPr>
        <w:pStyle w:val="Heading1"/>
        <w:spacing w:after="0"/>
        <w:rPr>
          <w:rFonts w:ascii="Times New Roman" w:hAnsi="Times New Roman" w:cs="Times New Roman"/>
          <w:b w:val="0"/>
        </w:rPr>
      </w:pPr>
      <w:bookmarkStart w:id="6" w:name="_Toc445277497"/>
      <w:bookmarkStart w:id="7" w:name="_Toc488536722"/>
      <w:r w:rsidRPr="00EB7F57">
        <w:rPr>
          <w:rFonts w:ascii="Times New Roman" w:hAnsi="Times New Roman" w:cs="Times New Roman"/>
          <w:b w:val="0"/>
          <w:bCs w:val="0"/>
        </w:rPr>
        <w:t>Business Size</w:t>
      </w:r>
      <w:bookmarkEnd w:id="6"/>
      <w:r w:rsidR="00533CC2" w:rsidRPr="00EB7F57">
        <w:rPr>
          <w:rFonts w:ascii="Times New Roman" w:hAnsi="Times New Roman" w:cs="Times New Roman"/>
          <w:b w:val="0"/>
          <w:bCs w:val="0"/>
        </w:rPr>
        <w:t xml:space="preserve"> Standards (Compliance</w:t>
      </w:r>
      <w:r w:rsidR="00153FE6" w:rsidRPr="00EB7F57">
        <w:rPr>
          <w:rFonts w:ascii="Times New Roman" w:hAnsi="Times New Roman" w:cs="Times New Roman"/>
          <w:b w:val="0"/>
          <w:bCs w:val="0"/>
        </w:rPr>
        <w:t xml:space="preserve"> Citation</w:t>
      </w:r>
      <w:r w:rsidR="00533CC2" w:rsidRPr="00EB7F57">
        <w:rPr>
          <w:rFonts w:ascii="Times New Roman" w:hAnsi="Times New Roman" w:cs="Times New Roman"/>
          <w:b w:val="0"/>
          <w:bCs w:val="0"/>
        </w:rPr>
        <w:t>)</w:t>
      </w:r>
      <w:bookmarkEnd w:id="7"/>
    </w:p>
    <w:p w:rsidR="00C735D6" w:rsidRPr="00EB7F57" w:rsidRDefault="00C735D6" w:rsidP="00576192">
      <w:pPr>
        <w:pStyle w:val="PropBullets"/>
        <w:numPr>
          <w:ilvl w:val="0"/>
          <w:numId w:val="0"/>
        </w:numPr>
        <w:tabs>
          <w:tab w:val="left" w:pos="720"/>
        </w:tabs>
        <w:spacing w:after="0"/>
        <w:rPr>
          <w:sz w:val="24"/>
          <w:szCs w:val="24"/>
        </w:rPr>
      </w:pPr>
    </w:p>
    <w:p w:rsidR="00EC5E81" w:rsidRPr="00EB7F57" w:rsidRDefault="00B43D07" w:rsidP="00576192">
      <w:pPr>
        <w:pStyle w:val="PropBullets"/>
        <w:numPr>
          <w:ilvl w:val="0"/>
          <w:numId w:val="0"/>
        </w:numPr>
        <w:tabs>
          <w:tab w:val="left" w:pos="720"/>
        </w:tabs>
        <w:spacing w:after="0"/>
        <w:rPr>
          <w:sz w:val="24"/>
          <w:szCs w:val="24"/>
        </w:rPr>
      </w:pPr>
      <w:r w:rsidRPr="00EB7F57">
        <w:rPr>
          <w:sz w:val="24"/>
          <w:szCs w:val="24"/>
        </w:rPr>
        <w:t xml:space="preserve">The following administrative data for Swingtech Consulting is intended to provide </w:t>
      </w:r>
      <w:r w:rsidR="00693F2B" w:rsidRPr="00EB7F57">
        <w:rPr>
          <w:sz w:val="24"/>
          <w:szCs w:val="24"/>
        </w:rPr>
        <w:t xml:space="preserve">the </w:t>
      </w:r>
      <w:r w:rsidR="00DC43FA" w:rsidRPr="00EB7F57">
        <w:rPr>
          <w:sz w:val="24"/>
          <w:szCs w:val="24"/>
        </w:rPr>
        <w:t>USS</w:t>
      </w:r>
      <w:r w:rsidR="00693F2B" w:rsidRPr="00EB7F57">
        <w:rPr>
          <w:sz w:val="24"/>
          <w:szCs w:val="24"/>
        </w:rPr>
        <w:t xml:space="preserve"> </w:t>
      </w:r>
      <w:r w:rsidRPr="00EB7F57">
        <w:rPr>
          <w:sz w:val="24"/>
          <w:szCs w:val="24"/>
        </w:rPr>
        <w:t>with a comprehensive understanding of our company and our com</w:t>
      </w:r>
      <w:r w:rsidR="00153FE6" w:rsidRPr="00EB7F57">
        <w:rPr>
          <w:sz w:val="24"/>
          <w:szCs w:val="24"/>
        </w:rPr>
        <w:t xml:space="preserve">pliance with </w:t>
      </w:r>
      <w:r w:rsidR="00C735D6" w:rsidRPr="00EB7F57">
        <w:rPr>
          <w:sz w:val="24"/>
          <w:szCs w:val="24"/>
        </w:rPr>
        <w:t xml:space="preserve">various </w:t>
      </w:r>
      <w:r w:rsidR="00153FE6" w:rsidRPr="00EB7F57">
        <w:rPr>
          <w:sz w:val="24"/>
          <w:szCs w:val="24"/>
        </w:rPr>
        <w:t>standards</w:t>
      </w:r>
      <w:r w:rsidR="00EC5E81" w:rsidRPr="00EB7F57">
        <w:rPr>
          <w:sz w:val="24"/>
          <w:szCs w:val="24"/>
        </w:rPr>
        <w:t>.</w:t>
      </w:r>
    </w:p>
    <w:p w:rsidR="00B43D07" w:rsidRPr="00EB7F57" w:rsidRDefault="00B43D07" w:rsidP="00576192">
      <w:pPr>
        <w:pStyle w:val="BodyText"/>
        <w:spacing w:after="0"/>
        <w:rPr>
          <w:rFonts w:ascii="Times New Roman" w:hAnsi="Times New Roman"/>
          <w:color w:val="000000"/>
          <w:shd w:val="clear" w:color="auto" w:fill="FFFFFF"/>
        </w:rPr>
      </w:pPr>
    </w:p>
    <w:tbl>
      <w:tblPr>
        <w:tblW w:w="49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4A0" w:firstRow="1" w:lastRow="0" w:firstColumn="1" w:lastColumn="0" w:noHBand="0" w:noVBand="1"/>
      </w:tblPr>
      <w:tblGrid>
        <w:gridCol w:w="2137"/>
        <w:gridCol w:w="7436"/>
      </w:tblGrid>
      <w:tr w:rsidR="00B43D07" w:rsidRPr="00EB7F57" w:rsidTr="00EE4C13">
        <w:trPr>
          <w:cantSplit/>
        </w:trPr>
        <w:tc>
          <w:tcPr>
            <w:tcW w:w="2137" w:type="dxa"/>
            <w:tcBorders>
              <w:top w:val="single" w:sz="4" w:space="0" w:color="auto"/>
              <w:left w:val="single" w:sz="4" w:space="0" w:color="auto"/>
              <w:bottom w:val="single" w:sz="4" w:space="0" w:color="auto"/>
              <w:right w:val="single" w:sz="4" w:space="0" w:color="auto"/>
            </w:tcBorders>
            <w:shd w:val="clear" w:color="auto" w:fill="005A9E"/>
            <w:hideMark/>
          </w:tcPr>
          <w:p w:rsidR="00B43D07" w:rsidRPr="00EE4C13" w:rsidRDefault="00B43D07" w:rsidP="00576192">
            <w:pPr>
              <w:pStyle w:val="PropBullets"/>
              <w:numPr>
                <w:ilvl w:val="0"/>
                <w:numId w:val="0"/>
              </w:numPr>
              <w:tabs>
                <w:tab w:val="left" w:pos="720"/>
              </w:tabs>
              <w:spacing w:after="0"/>
              <w:jc w:val="left"/>
              <w:rPr>
                <w:color w:val="FFFFFF"/>
                <w:szCs w:val="22"/>
              </w:rPr>
            </w:pPr>
            <w:r w:rsidRPr="00EE4C13">
              <w:rPr>
                <w:color w:val="FFFFFF"/>
                <w:szCs w:val="22"/>
              </w:rPr>
              <w:t>Full Legal Name</w:t>
            </w:r>
          </w:p>
        </w:tc>
        <w:tc>
          <w:tcPr>
            <w:tcW w:w="7436" w:type="dxa"/>
            <w:tcBorders>
              <w:top w:val="single" w:sz="4" w:space="0" w:color="auto"/>
              <w:left w:val="single" w:sz="4" w:space="0" w:color="auto"/>
              <w:bottom w:val="single" w:sz="4" w:space="0" w:color="auto"/>
              <w:right w:val="single" w:sz="4" w:space="0" w:color="auto"/>
            </w:tcBorders>
            <w:shd w:val="clear" w:color="auto" w:fill="005A9E"/>
            <w:hideMark/>
          </w:tcPr>
          <w:p w:rsidR="00B43D07" w:rsidRPr="00EE4C13" w:rsidRDefault="00B43D07" w:rsidP="00576192">
            <w:pPr>
              <w:pStyle w:val="PropBullets"/>
              <w:numPr>
                <w:ilvl w:val="0"/>
                <w:numId w:val="0"/>
              </w:numPr>
              <w:tabs>
                <w:tab w:val="left" w:pos="720"/>
              </w:tabs>
              <w:spacing w:after="0"/>
              <w:jc w:val="left"/>
              <w:rPr>
                <w:color w:val="FFFFFF"/>
                <w:szCs w:val="22"/>
              </w:rPr>
            </w:pPr>
            <w:r w:rsidRPr="00EE4C13">
              <w:rPr>
                <w:color w:val="FFFFFF"/>
                <w:szCs w:val="22"/>
              </w:rPr>
              <w:t>Swingtech Consulting Inc.</w:t>
            </w:r>
          </w:p>
        </w:tc>
      </w:tr>
      <w:tr w:rsidR="00B43D07" w:rsidRPr="00EB7F57" w:rsidTr="00EE4C13">
        <w:trPr>
          <w:cantSplit/>
        </w:trPr>
        <w:tc>
          <w:tcPr>
            <w:tcW w:w="2137" w:type="dxa"/>
            <w:tcBorders>
              <w:top w:val="single" w:sz="4" w:space="0" w:color="auto"/>
              <w:left w:val="single" w:sz="4" w:space="0" w:color="auto"/>
              <w:bottom w:val="single" w:sz="4" w:space="0" w:color="auto"/>
              <w:right w:val="single" w:sz="4" w:space="0" w:color="auto"/>
            </w:tcBorders>
            <w:shd w:val="clear" w:color="auto" w:fill="auto"/>
            <w:hideMark/>
          </w:tcPr>
          <w:p w:rsidR="00B43D07" w:rsidRPr="00EE4C13" w:rsidRDefault="00B43D07" w:rsidP="00576192">
            <w:pPr>
              <w:pStyle w:val="PropBullets"/>
              <w:numPr>
                <w:ilvl w:val="0"/>
                <w:numId w:val="0"/>
              </w:numPr>
              <w:tabs>
                <w:tab w:val="left" w:pos="720"/>
              </w:tabs>
              <w:spacing w:after="0"/>
              <w:jc w:val="left"/>
              <w:rPr>
                <w:szCs w:val="22"/>
              </w:rPr>
            </w:pPr>
            <w:r w:rsidRPr="00EE4C13">
              <w:rPr>
                <w:szCs w:val="22"/>
              </w:rPr>
              <w:t>Founded</w:t>
            </w:r>
          </w:p>
        </w:tc>
        <w:tc>
          <w:tcPr>
            <w:tcW w:w="7436" w:type="dxa"/>
            <w:tcBorders>
              <w:top w:val="single" w:sz="4" w:space="0" w:color="auto"/>
              <w:left w:val="single" w:sz="4" w:space="0" w:color="auto"/>
              <w:bottom w:val="single" w:sz="4" w:space="0" w:color="auto"/>
              <w:right w:val="single" w:sz="4" w:space="0" w:color="auto"/>
            </w:tcBorders>
            <w:shd w:val="clear" w:color="auto" w:fill="auto"/>
            <w:hideMark/>
          </w:tcPr>
          <w:p w:rsidR="00B43D07" w:rsidRPr="00EE4C13" w:rsidRDefault="00B43D07" w:rsidP="00576192">
            <w:pPr>
              <w:pStyle w:val="PropBullets"/>
              <w:numPr>
                <w:ilvl w:val="0"/>
                <w:numId w:val="0"/>
              </w:numPr>
              <w:tabs>
                <w:tab w:val="left" w:pos="720"/>
              </w:tabs>
              <w:spacing w:after="0"/>
              <w:jc w:val="left"/>
              <w:rPr>
                <w:szCs w:val="22"/>
              </w:rPr>
            </w:pPr>
            <w:r w:rsidRPr="00EE4C13">
              <w:rPr>
                <w:szCs w:val="22"/>
              </w:rPr>
              <w:t>In the State of Maryland in 2009</w:t>
            </w:r>
          </w:p>
        </w:tc>
      </w:tr>
      <w:tr w:rsidR="00B43D07" w:rsidRPr="00EB7F57" w:rsidTr="00EE4C13">
        <w:trPr>
          <w:cantSplit/>
        </w:trPr>
        <w:tc>
          <w:tcPr>
            <w:tcW w:w="2137" w:type="dxa"/>
            <w:tcBorders>
              <w:top w:val="single" w:sz="4" w:space="0" w:color="auto"/>
              <w:left w:val="single" w:sz="4" w:space="0" w:color="auto"/>
              <w:bottom w:val="single" w:sz="4" w:space="0" w:color="auto"/>
              <w:right w:val="single" w:sz="4" w:space="0" w:color="auto"/>
            </w:tcBorders>
            <w:shd w:val="clear" w:color="auto" w:fill="E6E6E6"/>
            <w:hideMark/>
          </w:tcPr>
          <w:p w:rsidR="00B43D07" w:rsidRPr="00EE4C13" w:rsidRDefault="00B43D07" w:rsidP="00576192">
            <w:pPr>
              <w:pStyle w:val="PropBullets"/>
              <w:numPr>
                <w:ilvl w:val="0"/>
                <w:numId w:val="0"/>
              </w:numPr>
              <w:tabs>
                <w:tab w:val="left" w:pos="720"/>
              </w:tabs>
              <w:spacing w:after="0"/>
              <w:jc w:val="left"/>
              <w:rPr>
                <w:szCs w:val="22"/>
              </w:rPr>
            </w:pPr>
            <w:r w:rsidRPr="00EE4C13">
              <w:rPr>
                <w:szCs w:val="22"/>
              </w:rPr>
              <w:t>Key Leadership:</w:t>
            </w:r>
          </w:p>
        </w:tc>
        <w:tc>
          <w:tcPr>
            <w:tcW w:w="7436" w:type="dxa"/>
            <w:tcBorders>
              <w:top w:val="single" w:sz="4" w:space="0" w:color="auto"/>
              <w:left w:val="single" w:sz="4" w:space="0" w:color="auto"/>
              <w:bottom w:val="single" w:sz="4" w:space="0" w:color="auto"/>
              <w:right w:val="single" w:sz="4" w:space="0" w:color="auto"/>
            </w:tcBorders>
            <w:shd w:val="clear" w:color="auto" w:fill="E6E6E6"/>
            <w:hideMark/>
          </w:tcPr>
          <w:p w:rsidR="00B43D07" w:rsidRPr="00EE4C13" w:rsidRDefault="00B43D07" w:rsidP="00576192">
            <w:pPr>
              <w:pStyle w:val="PropBullets"/>
              <w:numPr>
                <w:ilvl w:val="0"/>
                <w:numId w:val="0"/>
              </w:numPr>
              <w:tabs>
                <w:tab w:val="left" w:pos="720"/>
              </w:tabs>
              <w:spacing w:after="0"/>
              <w:jc w:val="left"/>
              <w:rPr>
                <w:szCs w:val="22"/>
              </w:rPr>
            </w:pPr>
            <w:r w:rsidRPr="00EE4C13">
              <w:rPr>
                <w:szCs w:val="22"/>
              </w:rPr>
              <w:t>President and CEO: Jyothi Bhargava</w:t>
            </w:r>
          </w:p>
        </w:tc>
      </w:tr>
      <w:tr w:rsidR="00B43D07" w:rsidRPr="00EB7F57" w:rsidTr="00EE4C13">
        <w:trPr>
          <w:cantSplit/>
        </w:trPr>
        <w:tc>
          <w:tcPr>
            <w:tcW w:w="2137" w:type="dxa"/>
            <w:tcBorders>
              <w:top w:val="single" w:sz="4" w:space="0" w:color="auto"/>
              <w:left w:val="single" w:sz="4" w:space="0" w:color="auto"/>
              <w:bottom w:val="single" w:sz="4" w:space="0" w:color="auto"/>
              <w:right w:val="single" w:sz="4" w:space="0" w:color="auto"/>
            </w:tcBorders>
            <w:shd w:val="clear" w:color="auto" w:fill="auto"/>
            <w:hideMark/>
          </w:tcPr>
          <w:p w:rsidR="00B43D07" w:rsidRPr="00EE4C13" w:rsidRDefault="00B43D07" w:rsidP="00576192">
            <w:pPr>
              <w:pStyle w:val="PropBullets"/>
              <w:numPr>
                <w:ilvl w:val="0"/>
                <w:numId w:val="0"/>
              </w:numPr>
              <w:tabs>
                <w:tab w:val="left" w:pos="720"/>
              </w:tabs>
              <w:spacing w:after="0"/>
              <w:jc w:val="left"/>
              <w:rPr>
                <w:szCs w:val="22"/>
              </w:rPr>
            </w:pPr>
            <w:r w:rsidRPr="00EE4C13">
              <w:rPr>
                <w:szCs w:val="22"/>
              </w:rPr>
              <w:t>Staff:</w:t>
            </w:r>
          </w:p>
        </w:tc>
        <w:tc>
          <w:tcPr>
            <w:tcW w:w="7436" w:type="dxa"/>
            <w:tcBorders>
              <w:top w:val="single" w:sz="4" w:space="0" w:color="auto"/>
              <w:left w:val="single" w:sz="4" w:space="0" w:color="auto"/>
              <w:bottom w:val="single" w:sz="4" w:space="0" w:color="auto"/>
              <w:right w:val="single" w:sz="4" w:space="0" w:color="auto"/>
            </w:tcBorders>
            <w:shd w:val="clear" w:color="auto" w:fill="auto"/>
            <w:hideMark/>
          </w:tcPr>
          <w:p w:rsidR="00B43D07" w:rsidRPr="00EE4C13" w:rsidRDefault="00B43D07" w:rsidP="00576192">
            <w:pPr>
              <w:pStyle w:val="PropBullets"/>
              <w:numPr>
                <w:ilvl w:val="0"/>
                <w:numId w:val="0"/>
              </w:numPr>
              <w:tabs>
                <w:tab w:val="left" w:pos="720"/>
              </w:tabs>
              <w:spacing w:after="0"/>
              <w:jc w:val="left"/>
              <w:rPr>
                <w:szCs w:val="22"/>
              </w:rPr>
            </w:pPr>
            <w:r w:rsidRPr="00EE4C13">
              <w:rPr>
                <w:szCs w:val="22"/>
              </w:rPr>
              <w:t xml:space="preserve">Approximately </w:t>
            </w:r>
            <w:r w:rsidR="00EC5E81" w:rsidRPr="00EE4C13">
              <w:rPr>
                <w:szCs w:val="22"/>
              </w:rPr>
              <w:t>4</w:t>
            </w:r>
            <w:r w:rsidRPr="00EE4C13">
              <w:rPr>
                <w:szCs w:val="22"/>
              </w:rPr>
              <w:t>0 Employees Worldwide</w:t>
            </w:r>
          </w:p>
        </w:tc>
      </w:tr>
      <w:tr w:rsidR="00B43D07" w:rsidRPr="00EB7F57" w:rsidTr="00EE4C13">
        <w:trPr>
          <w:cantSplit/>
        </w:trPr>
        <w:tc>
          <w:tcPr>
            <w:tcW w:w="2137" w:type="dxa"/>
            <w:tcBorders>
              <w:top w:val="single" w:sz="4" w:space="0" w:color="auto"/>
              <w:left w:val="single" w:sz="4" w:space="0" w:color="auto"/>
              <w:bottom w:val="single" w:sz="4" w:space="0" w:color="auto"/>
              <w:right w:val="single" w:sz="4" w:space="0" w:color="auto"/>
            </w:tcBorders>
            <w:shd w:val="clear" w:color="auto" w:fill="E6E6E6"/>
            <w:hideMark/>
          </w:tcPr>
          <w:p w:rsidR="00B43D07" w:rsidRPr="00EE4C13" w:rsidRDefault="00B43D07" w:rsidP="00576192">
            <w:pPr>
              <w:pStyle w:val="PropBullets"/>
              <w:numPr>
                <w:ilvl w:val="0"/>
                <w:numId w:val="0"/>
              </w:numPr>
              <w:tabs>
                <w:tab w:val="left" w:pos="720"/>
              </w:tabs>
              <w:spacing w:after="0"/>
              <w:jc w:val="left"/>
              <w:rPr>
                <w:szCs w:val="22"/>
              </w:rPr>
            </w:pPr>
            <w:r w:rsidRPr="00EE4C13">
              <w:rPr>
                <w:szCs w:val="22"/>
              </w:rPr>
              <w:t>Financial Capability</w:t>
            </w:r>
          </w:p>
        </w:tc>
        <w:tc>
          <w:tcPr>
            <w:tcW w:w="7436" w:type="dxa"/>
            <w:tcBorders>
              <w:top w:val="single" w:sz="4" w:space="0" w:color="auto"/>
              <w:left w:val="single" w:sz="4" w:space="0" w:color="auto"/>
              <w:bottom w:val="single" w:sz="4" w:space="0" w:color="auto"/>
              <w:right w:val="single" w:sz="4" w:space="0" w:color="auto"/>
            </w:tcBorders>
            <w:shd w:val="clear" w:color="auto" w:fill="E6E6E6"/>
            <w:hideMark/>
          </w:tcPr>
          <w:p w:rsidR="00B43D07" w:rsidRPr="00EE4C13" w:rsidRDefault="00B43D07" w:rsidP="00576192">
            <w:pPr>
              <w:pStyle w:val="PropBullets"/>
              <w:numPr>
                <w:ilvl w:val="0"/>
                <w:numId w:val="0"/>
              </w:numPr>
              <w:tabs>
                <w:tab w:val="left" w:pos="720"/>
              </w:tabs>
              <w:spacing w:after="0"/>
              <w:jc w:val="left"/>
              <w:rPr>
                <w:szCs w:val="22"/>
              </w:rPr>
            </w:pPr>
            <w:r w:rsidRPr="00EE4C13">
              <w:rPr>
                <w:szCs w:val="22"/>
              </w:rPr>
              <w:t>Approx. $</w:t>
            </w:r>
            <w:r w:rsidR="00693F2B" w:rsidRPr="00EE4C13">
              <w:rPr>
                <w:szCs w:val="22"/>
              </w:rPr>
              <w:t>5</w:t>
            </w:r>
            <w:r w:rsidRPr="00EE4C13">
              <w:rPr>
                <w:szCs w:val="22"/>
              </w:rPr>
              <w:t xml:space="preserve">.5 Million in gross revenues.  </w:t>
            </w:r>
          </w:p>
        </w:tc>
      </w:tr>
      <w:tr w:rsidR="00B43D07" w:rsidRPr="00EB7F57" w:rsidTr="00EE4C13">
        <w:trPr>
          <w:cantSplit/>
        </w:trPr>
        <w:tc>
          <w:tcPr>
            <w:tcW w:w="2137" w:type="dxa"/>
            <w:tcBorders>
              <w:top w:val="single" w:sz="4" w:space="0" w:color="auto"/>
              <w:left w:val="single" w:sz="4" w:space="0" w:color="auto"/>
              <w:bottom w:val="single" w:sz="4" w:space="0" w:color="auto"/>
              <w:right w:val="single" w:sz="4" w:space="0" w:color="auto"/>
            </w:tcBorders>
            <w:shd w:val="clear" w:color="auto" w:fill="auto"/>
            <w:hideMark/>
          </w:tcPr>
          <w:p w:rsidR="00B43D07" w:rsidRPr="00EE4C13" w:rsidRDefault="0037547D" w:rsidP="00576192">
            <w:pPr>
              <w:pStyle w:val="PropBullets"/>
              <w:numPr>
                <w:ilvl w:val="0"/>
                <w:numId w:val="0"/>
              </w:numPr>
              <w:tabs>
                <w:tab w:val="left" w:pos="720"/>
              </w:tabs>
              <w:spacing w:after="0"/>
              <w:jc w:val="left"/>
              <w:rPr>
                <w:szCs w:val="22"/>
              </w:rPr>
            </w:pPr>
            <w:r w:rsidRPr="00EE4C13">
              <w:rPr>
                <w:color w:val="000000"/>
                <w:szCs w:val="22"/>
              </w:rPr>
              <w:t>Socio-Economic Status</w:t>
            </w:r>
            <w:r w:rsidR="00B43D07" w:rsidRPr="00EE4C13">
              <w:rPr>
                <w:szCs w:val="22"/>
              </w:rPr>
              <w:t>:</w:t>
            </w:r>
          </w:p>
        </w:tc>
        <w:tc>
          <w:tcPr>
            <w:tcW w:w="7436" w:type="dxa"/>
            <w:tcBorders>
              <w:top w:val="single" w:sz="4" w:space="0" w:color="auto"/>
              <w:left w:val="single" w:sz="4" w:space="0" w:color="auto"/>
              <w:bottom w:val="single" w:sz="4" w:space="0" w:color="auto"/>
              <w:right w:val="single" w:sz="4" w:space="0" w:color="auto"/>
            </w:tcBorders>
            <w:shd w:val="clear" w:color="auto" w:fill="auto"/>
            <w:hideMark/>
          </w:tcPr>
          <w:p w:rsidR="00B43D07" w:rsidRPr="00EE4C13" w:rsidRDefault="00B43D07" w:rsidP="00576192">
            <w:pPr>
              <w:pStyle w:val="PropBullets"/>
              <w:numPr>
                <w:ilvl w:val="0"/>
                <w:numId w:val="0"/>
              </w:numPr>
              <w:tabs>
                <w:tab w:val="left" w:pos="720"/>
              </w:tabs>
              <w:spacing w:after="0"/>
              <w:jc w:val="left"/>
              <w:rPr>
                <w:szCs w:val="22"/>
              </w:rPr>
            </w:pPr>
            <w:r w:rsidRPr="00EE4C13">
              <w:rPr>
                <w:szCs w:val="22"/>
              </w:rPr>
              <w:t xml:space="preserve">U.S. Small Business Administration (SBA): </w:t>
            </w:r>
          </w:p>
          <w:p w:rsidR="00B43D07" w:rsidRPr="00EE4C13" w:rsidRDefault="00B43D07" w:rsidP="00576192">
            <w:pPr>
              <w:pStyle w:val="PropBullets"/>
              <w:numPr>
                <w:ilvl w:val="0"/>
                <w:numId w:val="0"/>
              </w:numPr>
              <w:tabs>
                <w:tab w:val="left" w:pos="720"/>
              </w:tabs>
              <w:spacing w:after="0"/>
              <w:jc w:val="left"/>
              <w:rPr>
                <w:szCs w:val="22"/>
              </w:rPr>
            </w:pPr>
            <w:r w:rsidRPr="00EE4C13">
              <w:rPr>
                <w:szCs w:val="22"/>
              </w:rPr>
              <w:t>Woman Owned, 8(a) Certified (# 305581), Small Disadvantaged Business</w:t>
            </w:r>
          </w:p>
        </w:tc>
      </w:tr>
      <w:tr w:rsidR="0037547D" w:rsidRPr="00EB7F57" w:rsidTr="00EE4C13">
        <w:trPr>
          <w:cantSplit/>
        </w:trPr>
        <w:tc>
          <w:tcPr>
            <w:tcW w:w="2137" w:type="dxa"/>
            <w:tcBorders>
              <w:top w:val="single" w:sz="4" w:space="0" w:color="auto"/>
              <w:left w:val="single" w:sz="4" w:space="0" w:color="auto"/>
              <w:bottom w:val="single" w:sz="4" w:space="0" w:color="auto"/>
              <w:right w:val="single" w:sz="4" w:space="0" w:color="auto"/>
            </w:tcBorders>
            <w:shd w:val="clear" w:color="auto" w:fill="E6E6E6"/>
          </w:tcPr>
          <w:p w:rsidR="0037547D" w:rsidRPr="00EE4C13" w:rsidRDefault="0037547D" w:rsidP="00576192">
            <w:pPr>
              <w:pStyle w:val="PropBullets"/>
              <w:numPr>
                <w:ilvl w:val="0"/>
                <w:numId w:val="0"/>
              </w:numPr>
              <w:tabs>
                <w:tab w:val="left" w:pos="720"/>
              </w:tabs>
              <w:spacing w:after="0"/>
              <w:jc w:val="left"/>
              <w:rPr>
                <w:szCs w:val="22"/>
              </w:rPr>
            </w:pPr>
            <w:r w:rsidRPr="00EE4C13">
              <w:rPr>
                <w:szCs w:val="22"/>
              </w:rPr>
              <w:t>GSA Schedule #</w:t>
            </w:r>
          </w:p>
        </w:tc>
        <w:tc>
          <w:tcPr>
            <w:tcW w:w="7436" w:type="dxa"/>
            <w:tcBorders>
              <w:top w:val="single" w:sz="4" w:space="0" w:color="auto"/>
              <w:left w:val="single" w:sz="4" w:space="0" w:color="auto"/>
              <w:bottom w:val="single" w:sz="4" w:space="0" w:color="auto"/>
              <w:right w:val="single" w:sz="4" w:space="0" w:color="auto"/>
            </w:tcBorders>
            <w:shd w:val="clear" w:color="auto" w:fill="E6E6E6"/>
          </w:tcPr>
          <w:p w:rsidR="0037547D" w:rsidRPr="00EE4C13" w:rsidRDefault="0037547D" w:rsidP="00576192">
            <w:pPr>
              <w:pStyle w:val="PropBullets"/>
              <w:numPr>
                <w:ilvl w:val="0"/>
                <w:numId w:val="0"/>
              </w:numPr>
              <w:tabs>
                <w:tab w:val="left" w:pos="720"/>
              </w:tabs>
              <w:spacing w:after="0"/>
              <w:jc w:val="left"/>
              <w:rPr>
                <w:szCs w:val="22"/>
              </w:rPr>
            </w:pPr>
            <w:r w:rsidRPr="00EE4C13">
              <w:rPr>
                <w:szCs w:val="22"/>
              </w:rPr>
              <w:t>Contract # GS-35F-0149Y (IT Schedule 70)</w:t>
            </w:r>
          </w:p>
        </w:tc>
      </w:tr>
      <w:tr w:rsidR="0037547D" w:rsidRPr="00EB7F57" w:rsidTr="00EE4C13">
        <w:trPr>
          <w:cantSplit/>
        </w:trPr>
        <w:tc>
          <w:tcPr>
            <w:tcW w:w="2137" w:type="dxa"/>
            <w:tcBorders>
              <w:top w:val="single" w:sz="4" w:space="0" w:color="auto"/>
              <w:left w:val="single" w:sz="4" w:space="0" w:color="auto"/>
              <w:bottom w:val="single" w:sz="4" w:space="0" w:color="auto"/>
              <w:right w:val="single" w:sz="4" w:space="0" w:color="auto"/>
            </w:tcBorders>
            <w:shd w:val="clear" w:color="auto" w:fill="auto"/>
          </w:tcPr>
          <w:p w:rsidR="0037547D" w:rsidRPr="00EE4C13" w:rsidRDefault="0037547D" w:rsidP="00576192">
            <w:pPr>
              <w:pStyle w:val="PropBullets"/>
              <w:numPr>
                <w:ilvl w:val="0"/>
                <w:numId w:val="0"/>
              </w:numPr>
              <w:tabs>
                <w:tab w:val="left" w:pos="720"/>
              </w:tabs>
              <w:spacing w:after="0"/>
              <w:jc w:val="left"/>
              <w:rPr>
                <w:szCs w:val="22"/>
              </w:rPr>
            </w:pPr>
            <w:r w:rsidRPr="00EE4C13">
              <w:rPr>
                <w:szCs w:val="22"/>
              </w:rPr>
              <w:t>Applicable SIN Designators</w:t>
            </w:r>
          </w:p>
        </w:tc>
        <w:tc>
          <w:tcPr>
            <w:tcW w:w="7436" w:type="dxa"/>
            <w:tcBorders>
              <w:top w:val="single" w:sz="4" w:space="0" w:color="auto"/>
              <w:left w:val="single" w:sz="4" w:space="0" w:color="auto"/>
              <w:bottom w:val="single" w:sz="4" w:space="0" w:color="auto"/>
              <w:right w:val="single" w:sz="4" w:space="0" w:color="auto"/>
            </w:tcBorders>
            <w:shd w:val="clear" w:color="auto" w:fill="auto"/>
          </w:tcPr>
          <w:p w:rsidR="0037547D" w:rsidRPr="00EE4C13" w:rsidRDefault="0037547D" w:rsidP="00576192">
            <w:pPr>
              <w:pStyle w:val="PropBullets"/>
              <w:numPr>
                <w:ilvl w:val="0"/>
                <w:numId w:val="0"/>
              </w:numPr>
              <w:tabs>
                <w:tab w:val="left" w:pos="720"/>
              </w:tabs>
              <w:spacing w:after="0"/>
              <w:rPr>
                <w:szCs w:val="22"/>
              </w:rPr>
            </w:pPr>
            <w:r w:rsidRPr="00EE4C13">
              <w:rPr>
                <w:szCs w:val="22"/>
              </w:rPr>
              <w:t>Special Identification Number (SIN) 132 51</w:t>
            </w:r>
          </w:p>
          <w:p w:rsidR="0037547D" w:rsidRPr="00EE4C13" w:rsidRDefault="0037547D" w:rsidP="00576192">
            <w:pPr>
              <w:pStyle w:val="PropBullets"/>
              <w:numPr>
                <w:ilvl w:val="0"/>
                <w:numId w:val="0"/>
              </w:numPr>
              <w:tabs>
                <w:tab w:val="left" w:pos="720"/>
              </w:tabs>
              <w:spacing w:after="0"/>
              <w:rPr>
                <w:szCs w:val="22"/>
              </w:rPr>
            </w:pPr>
            <w:r w:rsidRPr="00EE4C13">
              <w:rPr>
                <w:szCs w:val="22"/>
              </w:rPr>
              <w:t>Information Technology Professional Services (Automated Information System Design and Integration, IT Systems Development Services)</w:t>
            </w:r>
          </w:p>
        </w:tc>
      </w:tr>
      <w:tr w:rsidR="00B43D07" w:rsidRPr="00EB7F57" w:rsidTr="00EE4C13">
        <w:trPr>
          <w:cantSplit/>
        </w:trPr>
        <w:tc>
          <w:tcPr>
            <w:tcW w:w="2137" w:type="dxa"/>
            <w:tcBorders>
              <w:top w:val="single" w:sz="4" w:space="0" w:color="auto"/>
              <w:left w:val="single" w:sz="4" w:space="0" w:color="auto"/>
              <w:bottom w:val="single" w:sz="4" w:space="0" w:color="auto"/>
              <w:right w:val="single" w:sz="4" w:space="0" w:color="auto"/>
            </w:tcBorders>
            <w:shd w:val="clear" w:color="auto" w:fill="E6E6E6"/>
            <w:hideMark/>
          </w:tcPr>
          <w:p w:rsidR="00B43D07" w:rsidRPr="00EE4C13" w:rsidRDefault="00E861B5" w:rsidP="00576192">
            <w:pPr>
              <w:pStyle w:val="PropBullets"/>
              <w:numPr>
                <w:ilvl w:val="0"/>
                <w:numId w:val="0"/>
              </w:numPr>
              <w:tabs>
                <w:tab w:val="left" w:pos="720"/>
              </w:tabs>
              <w:spacing w:after="0"/>
              <w:jc w:val="left"/>
              <w:rPr>
                <w:szCs w:val="22"/>
              </w:rPr>
            </w:pPr>
            <w:r w:rsidRPr="00EE4C13">
              <w:rPr>
                <w:szCs w:val="22"/>
              </w:rPr>
              <w:t>Facility Clearance</w:t>
            </w:r>
          </w:p>
        </w:tc>
        <w:tc>
          <w:tcPr>
            <w:tcW w:w="7436" w:type="dxa"/>
            <w:tcBorders>
              <w:top w:val="single" w:sz="4" w:space="0" w:color="auto"/>
              <w:left w:val="single" w:sz="4" w:space="0" w:color="auto"/>
              <w:bottom w:val="single" w:sz="4" w:space="0" w:color="auto"/>
              <w:right w:val="single" w:sz="4" w:space="0" w:color="auto"/>
            </w:tcBorders>
            <w:shd w:val="clear" w:color="auto" w:fill="E6E6E6"/>
            <w:hideMark/>
          </w:tcPr>
          <w:p w:rsidR="00B43D07" w:rsidRPr="00EE4C13" w:rsidRDefault="00B43D07" w:rsidP="00576192">
            <w:pPr>
              <w:pStyle w:val="PropBullets"/>
              <w:numPr>
                <w:ilvl w:val="0"/>
                <w:numId w:val="0"/>
              </w:numPr>
              <w:tabs>
                <w:tab w:val="left" w:pos="720"/>
              </w:tabs>
              <w:spacing w:after="0"/>
              <w:jc w:val="left"/>
              <w:rPr>
                <w:szCs w:val="22"/>
              </w:rPr>
            </w:pPr>
            <w:r w:rsidRPr="00EE4C13">
              <w:rPr>
                <w:szCs w:val="22"/>
              </w:rPr>
              <w:t>Active Secret (CAGE Code: 6AKF7)</w:t>
            </w:r>
          </w:p>
        </w:tc>
      </w:tr>
      <w:tr w:rsidR="00B43D07" w:rsidRPr="00EB7F57" w:rsidTr="00EE4C13">
        <w:trPr>
          <w:cantSplit/>
        </w:trPr>
        <w:tc>
          <w:tcPr>
            <w:tcW w:w="2137" w:type="dxa"/>
            <w:tcBorders>
              <w:top w:val="single" w:sz="4" w:space="0" w:color="auto"/>
              <w:left w:val="single" w:sz="4" w:space="0" w:color="auto"/>
              <w:bottom w:val="single" w:sz="4" w:space="0" w:color="auto"/>
              <w:right w:val="single" w:sz="4" w:space="0" w:color="auto"/>
            </w:tcBorders>
            <w:shd w:val="clear" w:color="auto" w:fill="auto"/>
            <w:hideMark/>
          </w:tcPr>
          <w:p w:rsidR="00B43D07" w:rsidRPr="00EE4C13" w:rsidRDefault="00B43D07" w:rsidP="00576192">
            <w:pPr>
              <w:pStyle w:val="PropBullets"/>
              <w:numPr>
                <w:ilvl w:val="0"/>
                <w:numId w:val="0"/>
              </w:numPr>
              <w:tabs>
                <w:tab w:val="left" w:pos="720"/>
              </w:tabs>
              <w:spacing w:after="0"/>
              <w:jc w:val="left"/>
              <w:rPr>
                <w:szCs w:val="22"/>
              </w:rPr>
            </w:pPr>
            <w:r w:rsidRPr="00EE4C13">
              <w:rPr>
                <w:szCs w:val="22"/>
              </w:rPr>
              <w:t>Certifications:</w:t>
            </w:r>
          </w:p>
        </w:tc>
        <w:tc>
          <w:tcPr>
            <w:tcW w:w="7436" w:type="dxa"/>
            <w:tcBorders>
              <w:top w:val="single" w:sz="4" w:space="0" w:color="auto"/>
              <w:left w:val="single" w:sz="4" w:space="0" w:color="auto"/>
              <w:bottom w:val="single" w:sz="4" w:space="0" w:color="auto"/>
              <w:right w:val="single" w:sz="4" w:space="0" w:color="auto"/>
            </w:tcBorders>
            <w:shd w:val="clear" w:color="auto" w:fill="auto"/>
            <w:hideMark/>
          </w:tcPr>
          <w:p w:rsidR="00B43D07" w:rsidRPr="00EE4C13" w:rsidRDefault="00B43D07" w:rsidP="00576192">
            <w:pPr>
              <w:pStyle w:val="PropBullets"/>
              <w:numPr>
                <w:ilvl w:val="0"/>
                <w:numId w:val="0"/>
              </w:numPr>
              <w:tabs>
                <w:tab w:val="left" w:pos="720"/>
              </w:tabs>
              <w:spacing w:after="0"/>
              <w:jc w:val="left"/>
              <w:rPr>
                <w:szCs w:val="22"/>
              </w:rPr>
            </w:pPr>
            <w:r w:rsidRPr="00EE4C13">
              <w:rPr>
                <w:szCs w:val="22"/>
              </w:rPr>
              <w:t>Project Management Professional (PMP)</w:t>
            </w:r>
            <w:r w:rsidR="00533CC2" w:rsidRPr="00EE4C13">
              <w:rPr>
                <w:szCs w:val="22"/>
              </w:rPr>
              <w:t xml:space="preserve">, DoD 8570.1M Level 3 </w:t>
            </w:r>
            <w:r w:rsidRPr="00EE4C13">
              <w:rPr>
                <w:szCs w:val="22"/>
              </w:rPr>
              <w:t>Certified Professionals</w:t>
            </w:r>
            <w:r w:rsidR="00533CC2" w:rsidRPr="00EE4C13">
              <w:rPr>
                <w:szCs w:val="22"/>
              </w:rPr>
              <w:t xml:space="preserve"> and </w:t>
            </w:r>
            <w:r w:rsidRPr="00EE4C13">
              <w:rPr>
                <w:szCs w:val="22"/>
              </w:rPr>
              <w:t>IT Infrastructure Library (ITIL) v3 Certifications</w:t>
            </w:r>
          </w:p>
        </w:tc>
      </w:tr>
      <w:tr w:rsidR="00B43D07" w:rsidRPr="00EB7F57" w:rsidTr="00EE4C13">
        <w:trPr>
          <w:cantSplit/>
        </w:trPr>
        <w:tc>
          <w:tcPr>
            <w:tcW w:w="2137" w:type="dxa"/>
            <w:tcBorders>
              <w:top w:val="single" w:sz="4" w:space="0" w:color="auto"/>
              <w:left w:val="single" w:sz="4" w:space="0" w:color="auto"/>
              <w:bottom w:val="single" w:sz="4" w:space="0" w:color="auto"/>
              <w:right w:val="single" w:sz="4" w:space="0" w:color="auto"/>
            </w:tcBorders>
            <w:shd w:val="clear" w:color="auto" w:fill="E6E6E6"/>
            <w:hideMark/>
          </w:tcPr>
          <w:p w:rsidR="00B43D07" w:rsidRPr="00EE4C13" w:rsidRDefault="00B43D07" w:rsidP="00576192">
            <w:pPr>
              <w:pStyle w:val="PropBullets"/>
              <w:numPr>
                <w:ilvl w:val="0"/>
                <w:numId w:val="0"/>
              </w:numPr>
              <w:tabs>
                <w:tab w:val="left" w:pos="720"/>
              </w:tabs>
              <w:spacing w:after="0"/>
              <w:jc w:val="left"/>
              <w:rPr>
                <w:szCs w:val="22"/>
              </w:rPr>
            </w:pPr>
            <w:r w:rsidRPr="00EE4C13">
              <w:rPr>
                <w:szCs w:val="22"/>
              </w:rPr>
              <w:t>Quality:</w:t>
            </w:r>
          </w:p>
        </w:tc>
        <w:tc>
          <w:tcPr>
            <w:tcW w:w="7436" w:type="dxa"/>
            <w:tcBorders>
              <w:top w:val="single" w:sz="4" w:space="0" w:color="auto"/>
              <w:left w:val="single" w:sz="4" w:space="0" w:color="auto"/>
              <w:bottom w:val="single" w:sz="4" w:space="0" w:color="auto"/>
              <w:right w:val="single" w:sz="4" w:space="0" w:color="auto"/>
            </w:tcBorders>
            <w:shd w:val="clear" w:color="auto" w:fill="E6E6E6"/>
            <w:hideMark/>
          </w:tcPr>
          <w:p w:rsidR="00B43D07" w:rsidRPr="00EE4C13" w:rsidRDefault="00B43D07" w:rsidP="00576192">
            <w:pPr>
              <w:pStyle w:val="PropBullets"/>
              <w:numPr>
                <w:ilvl w:val="0"/>
                <w:numId w:val="0"/>
              </w:numPr>
              <w:tabs>
                <w:tab w:val="left" w:pos="720"/>
              </w:tabs>
              <w:spacing w:after="0"/>
              <w:jc w:val="left"/>
              <w:rPr>
                <w:szCs w:val="22"/>
              </w:rPr>
            </w:pPr>
            <w:r w:rsidRPr="00EE4C13">
              <w:rPr>
                <w:szCs w:val="22"/>
              </w:rPr>
              <w:t>ISO 9001:2008 and CMMI Development Level 2 Certified Processes</w:t>
            </w:r>
          </w:p>
        </w:tc>
      </w:tr>
      <w:tr w:rsidR="00B43D07" w:rsidRPr="00EB7F57" w:rsidTr="00EE4C13">
        <w:trPr>
          <w:cantSplit/>
        </w:trPr>
        <w:tc>
          <w:tcPr>
            <w:tcW w:w="2137" w:type="dxa"/>
            <w:tcBorders>
              <w:top w:val="single" w:sz="4" w:space="0" w:color="auto"/>
              <w:left w:val="single" w:sz="4" w:space="0" w:color="auto"/>
              <w:bottom w:val="single" w:sz="4" w:space="0" w:color="auto"/>
              <w:right w:val="single" w:sz="4" w:space="0" w:color="auto"/>
            </w:tcBorders>
            <w:shd w:val="clear" w:color="auto" w:fill="auto"/>
            <w:hideMark/>
          </w:tcPr>
          <w:p w:rsidR="00B43D07" w:rsidRPr="00EE4C13" w:rsidRDefault="00B43D07" w:rsidP="00576192">
            <w:pPr>
              <w:pStyle w:val="PropBullets"/>
              <w:numPr>
                <w:ilvl w:val="0"/>
                <w:numId w:val="0"/>
              </w:numPr>
              <w:tabs>
                <w:tab w:val="left" w:pos="720"/>
              </w:tabs>
              <w:spacing w:after="0"/>
              <w:jc w:val="left"/>
              <w:rPr>
                <w:szCs w:val="22"/>
              </w:rPr>
            </w:pPr>
            <w:r w:rsidRPr="00EE4C13">
              <w:rPr>
                <w:szCs w:val="22"/>
              </w:rPr>
              <w:t>Federal Tax ID</w:t>
            </w:r>
          </w:p>
        </w:tc>
        <w:tc>
          <w:tcPr>
            <w:tcW w:w="7436" w:type="dxa"/>
            <w:tcBorders>
              <w:top w:val="single" w:sz="4" w:space="0" w:color="auto"/>
              <w:left w:val="single" w:sz="4" w:space="0" w:color="auto"/>
              <w:bottom w:val="single" w:sz="4" w:space="0" w:color="auto"/>
              <w:right w:val="single" w:sz="4" w:space="0" w:color="auto"/>
            </w:tcBorders>
            <w:shd w:val="clear" w:color="auto" w:fill="auto"/>
            <w:hideMark/>
          </w:tcPr>
          <w:p w:rsidR="00B43D07" w:rsidRPr="00EE4C13" w:rsidRDefault="00B43D07" w:rsidP="00576192">
            <w:pPr>
              <w:pStyle w:val="PropBullets"/>
              <w:numPr>
                <w:ilvl w:val="0"/>
                <w:numId w:val="0"/>
              </w:numPr>
              <w:tabs>
                <w:tab w:val="left" w:pos="720"/>
              </w:tabs>
              <w:spacing w:after="0"/>
              <w:jc w:val="left"/>
              <w:rPr>
                <w:szCs w:val="22"/>
              </w:rPr>
            </w:pPr>
            <w:r w:rsidRPr="00EE4C13">
              <w:rPr>
                <w:szCs w:val="22"/>
              </w:rPr>
              <w:t>26-4774738</w:t>
            </w:r>
          </w:p>
        </w:tc>
      </w:tr>
      <w:tr w:rsidR="00B43D07" w:rsidRPr="00EB7F57" w:rsidTr="00EE4C13">
        <w:trPr>
          <w:cantSplit/>
        </w:trPr>
        <w:tc>
          <w:tcPr>
            <w:tcW w:w="2137" w:type="dxa"/>
            <w:tcBorders>
              <w:top w:val="single" w:sz="4" w:space="0" w:color="auto"/>
              <w:left w:val="single" w:sz="4" w:space="0" w:color="auto"/>
              <w:bottom w:val="single" w:sz="4" w:space="0" w:color="auto"/>
              <w:right w:val="single" w:sz="4" w:space="0" w:color="auto"/>
            </w:tcBorders>
            <w:shd w:val="clear" w:color="auto" w:fill="E6E6E6"/>
            <w:hideMark/>
          </w:tcPr>
          <w:p w:rsidR="00B43D07" w:rsidRPr="00EE4C13" w:rsidRDefault="00B43D07" w:rsidP="00576192">
            <w:pPr>
              <w:pStyle w:val="PropBullets"/>
              <w:numPr>
                <w:ilvl w:val="0"/>
                <w:numId w:val="0"/>
              </w:numPr>
              <w:tabs>
                <w:tab w:val="left" w:pos="720"/>
              </w:tabs>
              <w:spacing w:after="0"/>
              <w:jc w:val="left"/>
              <w:rPr>
                <w:szCs w:val="22"/>
              </w:rPr>
            </w:pPr>
            <w:r w:rsidRPr="00EE4C13">
              <w:rPr>
                <w:szCs w:val="22"/>
              </w:rPr>
              <w:t>DUNS</w:t>
            </w:r>
          </w:p>
        </w:tc>
        <w:tc>
          <w:tcPr>
            <w:tcW w:w="7436" w:type="dxa"/>
            <w:tcBorders>
              <w:top w:val="single" w:sz="4" w:space="0" w:color="auto"/>
              <w:left w:val="single" w:sz="4" w:space="0" w:color="auto"/>
              <w:bottom w:val="single" w:sz="4" w:space="0" w:color="auto"/>
              <w:right w:val="single" w:sz="4" w:space="0" w:color="auto"/>
            </w:tcBorders>
            <w:shd w:val="clear" w:color="auto" w:fill="E6E6E6"/>
            <w:hideMark/>
          </w:tcPr>
          <w:p w:rsidR="00B43D07" w:rsidRPr="00EE4C13" w:rsidRDefault="00B43D07" w:rsidP="00576192">
            <w:pPr>
              <w:pStyle w:val="PropBullets"/>
              <w:numPr>
                <w:ilvl w:val="0"/>
                <w:numId w:val="0"/>
              </w:numPr>
              <w:tabs>
                <w:tab w:val="left" w:pos="720"/>
              </w:tabs>
              <w:spacing w:after="0"/>
              <w:jc w:val="left"/>
              <w:rPr>
                <w:szCs w:val="22"/>
              </w:rPr>
            </w:pPr>
            <w:r w:rsidRPr="00EE4C13">
              <w:rPr>
                <w:szCs w:val="22"/>
              </w:rPr>
              <w:t>052331560</w:t>
            </w:r>
          </w:p>
        </w:tc>
      </w:tr>
      <w:tr w:rsidR="00B43D07" w:rsidRPr="00EB7F57" w:rsidTr="00EE4C13">
        <w:trPr>
          <w:cantSplit/>
        </w:trPr>
        <w:tc>
          <w:tcPr>
            <w:tcW w:w="2137" w:type="dxa"/>
            <w:tcBorders>
              <w:top w:val="single" w:sz="4" w:space="0" w:color="auto"/>
              <w:left w:val="single" w:sz="4" w:space="0" w:color="auto"/>
              <w:bottom w:val="single" w:sz="4" w:space="0" w:color="auto"/>
              <w:right w:val="single" w:sz="4" w:space="0" w:color="auto"/>
            </w:tcBorders>
            <w:shd w:val="clear" w:color="auto" w:fill="auto"/>
            <w:hideMark/>
          </w:tcPr>
          <w:p w:rsidR="00B43D07" w:rsidRPr="00EE4C13" w:rsidRDefault="00B43D07" w:rsidP="00576192">
            <w:pPr>
              <w:pStyle w:val="PropBullets"/>
              <w:numPr>
                <w:ilvl w:val="0"/>
                <w:numId w:val="0"/>
              </w:numPr>
              <w:tabs>
                <w:tab w:val="left" w:pos="720"/>
              </w:tabs>
              <w:spacing w:after="0"/>
              <w:jc w:val="left"/>
              <w:rPr>
                <w:szCs w:val="22"/>
              </w:rPr>
            </w:pPr>
            <w:r w:rsidRPr="00EE4C13">
              <w:rPr>
                <w:szCs w:val="22"/>
              </w:rPr>
              <w:t>Business Address</w:t>
            </w:r>
          </w:p>
        </w:tc>
        <w:tc>
          <w:tcPr>
            <w:tcW w:w="7436" w:type="dxa"/>
            <w:tcBorders>
              <w:top w:val="single" w:sz="4" w:space="0" w:color="auto"/>
              <w:left w:val="single" w:sz="4" w:space="0" w:color="auto"/>
              <w:bottom w:val="single" w:sz="4" w:space="0" w:color="auto"/>
              <w:right w:val="single" w:sz="4" w:space="0" w:color="auto"/>
            </w:tcBorders>
            <w:shd w:val="clear" w:color="auto" w:fill="auto"/>
            <w:hideMark/>
          </w:tcPr>
          <w:p w:rsidR="00B43D07" w:rsidRPr="00EE4C13" w:rsidRDefault="0037547D" w:rsidP="00576192">
            <w:pPr>
              <w:pStyle w:val="PropBullets"/>
              <w:numPr>
                <w:ilvl w:val="0"/>
                <w:numId w:val="0"/>
              </w:numPr>
              <w:tabs>
                <w:tab w:val="left" w:pos="720"/>
              </w:tabs>
              <w:spacing w:after="0"/>
              <w:jc w:val="left"/>
              <w:rPr>
                <w:szCs w:val="22"/>
              </w:rPr>
            </w:pPr>
            <w:r w:rsidRPr="00EE4C13">
              <w:rPr>
                <w:szCs w:val="22"/>
              </w:rPr>
              <w:t xml:space="preserve">7701 Greenbelt Road, Suite 501, </w:t>
            </w:r>
            <w:r w:rsidR="00B43D07" w:rsidRPr="00EE4C13">
              <w:rPr>
                <w:szCs w:val="22"/>
              </w:rPr>
              <w:t>Greenbelt, MD 20770</w:t>
            </w:r>
          </w:p>
        </w:tc>
      </w:tr>
      <w:tr w:rsidR="00B43D07" w:rsidRPr="00EB7F57" w:rsidTr="00EE4C13">
        <w:trPr>
          <w:cantSplit/>
        </w:trPr>
        <w:tc>
          <w:tcPr>
            <w:tcW w:w="2137" w:type="dxa"/>
            <w:tcBorders>
              <w:top w:val="single" w:sz="4" w:space="0" w:color="auto"/>
              <w:left w:val="single" w:sz="4" w:space="0" w:color="auto"/>
              <w:bottom w:val="single" w:sz="4" w:space="0" w:color="auto"/>
              <w:right w:val="single" w:sz="4" w:space="0" w:color="auto"/>
            </w:tcBorders>
            <w:shd w:val="clear" w:color="auto" w:fill="E6E6E6"/>
            <w:hideMark/>
          </w:tcPr>
          <w:p w:rsidR="00B43D07" w:rsidRPr="00EE4C13" w:rsidRDefault="00B43D07" w:rsidP="00576192">
            <w:pPr>
              <w:pStyle w:val="PropBullets"/>
              <w:numPr>
                <w:ilvl w:val="0"/>
                <w:numId w:val="0"/>
              </w:numPr>
              <w:tabs>
                <w:tab w:val="left" w:pos="720"/>
              </w:tabs>
              <w:spacing w:after="0"/>
              <w:jc w:val="left"/>
              <w:rPr>
                <w:szCs w:val="22"/>
              </w:rPr>
            </w:pPr>
            <w:r w:rsidRPr="00EE4C13">
              <w:rPr>
                <w:szCs w:val="22"/>
              </w:rPr>
              <w:t>SAM and CAGE</w:t>
            </w:r>
          </w:p>
        </w:tc>
        <w:tc>
          <w:tcPr>
            <w:tcW w:w="7436" w:type="dxa"/>
            <w:tcBorders>
              <w:top w:val="single" w:sz="4" w:space="0" w:color="auto"/>
              <w:left w:val="single" w:sz="4" w:space="0" w:color="auto"/>
              <w:bottom w:val="single" w:sz="4" w:space="0" w:color="auto"/>
              <w:right w:val="single" w:sz="4" w:space="0" w:color="auto"/>
            </w:tcBorders>
            <w:shd w:val="clear" w:color="auto" w:fill="E6E6E6"/>
            <w:hideMark/>
          </w:tcPr>
          <w:p w:rsidR="00B43D07" w:rsidRPr="00EE4C13" w:rsidRDefault="00B43D07" w:rsidP="00576192">
            <w:pPr>
              <w:pStyle w:val="PropBullets"/>
              <w:numPr>
                <w:ilvl w:val="0"/>
                <w:numId w:val="0"/>
              </w:numPr>
              <w:tabs>
                <w:tab w:val="left" w:pos="720"/>
              </w:tabs>
              <w:spacing w:after="0"/>
              <w:jc w:val="left"/>
              <w:rPr>
                <w:szCs w:val="22"/>
              </w:rPr>
            </w:pPr>
            <w:r w:rsidRPr="00EE4C13">
              <w:rPr>
                <w:szCs w:val="22"/>
              </w:rPr>
              <w:t>YES | 6AKF7</w:t>
            </w:r>
          </w:p>
        </w:tc>
      </w:tr>
      <w:tr w:rsidR="00B43D07" w:rsidRPr="00EB7F57" w:rsidTr="00EE4C13">
        <w:trPr>
          <w:cantSplit/>
        </w:trPr>
        <w:tc>
          <w:tcPr>
            <w:tcW w:w="2137" w:type="dxa"/>
            <w:tcBorders>
              <w:top w:val="single" w:sz="4" w:space="0" w:color="auto"/>
              <w:left w:val="single" w:sz="4" w:space="0" w:color="auto"/>
              <w:bottom w:val="single" w:sz="4" w:space="0" w:color="auto"/>
              <w:right w:val="single" w:sz="4" w:space="0" w:color="auto"/>
            </w:tcBorders>
            <w:shd w:val="clear" w:color="auto" w:fill="auto"/>
          </w:tcPr>
          <w:p w:rsidR="00B43D07" w:rsidRPr="00EE4C13" w:rsidRDefault="00B43D07" w:rsidP="00576192">
            <w:pPr>
              <w:pStyle w:val="PropBullets"/>
              <w:numPr>
                <w:ilvl w:val="0"/>
                <w:numId w:val="0"/>
              </w:numPr>
              <w:tabs>
                <w:tab w:val="left" w:pos="720"/>
              </w:tabs>
              <w:spacing w:after="0"/>
              <w:jc w:val="left"/>
              <w:rPr>
                <w:szCs w:val="22"/>
              </w:rPr>
            </w:pPr>
            <w:r w:rsidRPr="00EE4C13">
              <w:rPr>
                <w:szCs w:val="22"/>
              </w:rPr>
              <w:t>NAICS Code</w:t>
            </w:r>
            <w:r w:rsidR="00533CC2" w:rsidRPr="00EE4C13">
              <w:rPr>
                <w:szCs w:val="22"/>
              </w:rPr>
              <w:t>s</w:t>
            </w:r>
          </w:p>
          <w:p w:rsidR="00B43D07" w:rsidRPr="00EE4C13" w:rsidRDefault="00B43D07" w:rsidP="00576192">
            <w:pPr>
              <w:pStyle w:val="PropBullets"/>
              <w:numPr>
                <w:ilvl w:val="0"/>
                <w:numId w:val="0"/>
              </w:numPr>
              <w:tabs>
                <w:tab w:val="left" w:pos="720"/>
              </w:tabs>
              <w:spacing w:after="0"/>
              <w:jc w:val="left"/>
              <w:rPr>
                <w:szCs w:val="22"/>
              </w:rPr>
            </w:pPr>
          </w:p>
        </w:tc>
        <w:tc>
          <w:tcPr>
            <w:tcW w:w="7436" w:type="dxa"/>
            <w:tcBorders>
              <w:top w:val="single" w:sz="4" w:space="0" w:color="auto"/>
              <w:left w:val="single" w:sz="4" w:space="0" w:color="auto"/>
              <w:bottom w:val="single" w:sz="4" w:space="0" w:color="auto"/>
              <w:right w:val="single" w:sz="4" w:space="0" w:color="auto"/>
            </w:tcBorders>
            <w:shd w:val="clear" w:color="auto" w:fill="auto"/>
            <w:hideMark/>
          </w:tcPr>
          <w:p w:rsidR="00C7043E" w:rsidRPr="00EE4C13" w:rsidRDefault="00B43D07" w:rsidP="00576192">
            <w:pPr>
              <w:pStyle w:val="PropBullets"/>
              <w:numPr>
                <w:ilvl w:val="0"/>
                <w:numId w:val="0"/>
              </w:numPr>
              <w:tabs>
                <w:tab w:val="left" w:pos="720"/>
              </w:tabs>
              <w:spacing w:after="0"/>
              <w:jc w:val="left"/>
              <w:rPr>
                <w:szCs w:val="22"/>
              </w:rPr>
            </w:pPr>
            <w:r w:rsidRPr="00EE4C13">
              <w:rPr>
                <w:szCs w:val="22"/>
              </w:rPr>
              <w:t>541511</w:t>
            </w:r>
            <w:r w:rsidR="00EC5E81" w:rsidRPr="00EE4C13">
              <w:rPr>
                <w:szCs w:val="22"/>
              </w:rPr>
              <w:t xml:space="preserve"> | 541512</w:t>
            </w:r>
            <w:r w:rsidR="00C735D6" w:rsidRPr="00EE4C13">
              <w:rPr>
                <w:szCs w:val="22"/>
              </w:rPr>
              <w:t xml:space="preserve"> | </w:t>
            </w:r>
            <w:r w:rsidR="00C7043E" w:rsidRPr="00EE4C13">
              <w:rPr>
                <w:szCs w:val="22"/>
              </w:rPr>
              <w:t>541513 | 541519</w:t>
            </w:r>
          </w:p>
          <w:p w:rsidR="00B43D07" w:rsidRPr="00EE4C13" w:rsidRDefault="00533CC2" w:rsidP="00576192">
            <w:pPr>
              <w:pStyle w:val="PropBullets"/>
              <w:numPr>
                <w:ilvl w:val="0"/>
                <w:numId w:val="0"/>
              </w:numPr>
              <w:tabs>
                <w:tab w:val="left" w:pos="720"/>
              </w:tabs>
              <w:spacing w:after="0"/>
              <w:jc w:val="left"/>
              <w:rPr>
                <w:szCs w:val="22"/>
              </w:rPr>
            </w:pPr>
            <w:r w:rsidRPr="00EE4C13">
              <w:rPr>
                <w:szCs w:val="22"/>
              </w:rPr>
              <w:t>541611 | 541618</w:t>
            </w:r>
            <w:r w:rsidR="00C735D6" w:rsidRPr="00EE4C13">
              <w:rPr>
                <w:szCs w:val="22"/>
              </w:rPr>
              <w:t xml:space="preserve"> | </w:t>
            </w:r>
            <w:r w:rsidRPr="00EE4C13">
              <w:rPr>
                <w:szCs w:val="22"/>
              </w:rPr>
              <w:t>541690 | 561320</w:t>
            </w:r>
          </w:p>
        </w:tc>
      </w:tr>
    </w:tbl>
    <w:p w:rsidR="00DC43FA" w:rsidRPr="00EB7F57" w:rsidRDefault="00DC43FA" w:rsidP="00576192">
      <w:pPr>
        <w:pStyle w:val="Heading1"/>
        <w:spacing w:after="0"/>
        <w:rPr>
          <w:rFonts w:ascii="Times New Roman" w:hAnsi="Times New Roman" w:cs="Times New Roman"/>
          <w:b w:val="0"/>
        </w:rPr>
      </w:pPr>
      <w:bookmarkStart w:id="8" w:name="_Toc488536723"/>
      <w:r w:rsidRPr="00EB7F57">
        <w:rPr>
          <w:rFonts w:ascii="Times New Roman" w:hAnsi="Times New Roman" w:cs="Times New Roman"/>
          <w:b w:val="0"/>
        </w:rPr>
        <w:lastRenderedPageBreak/>
        <w:t>Technical Approach</w:t>
      </w:r>
      <w:bookmarkEnd w:id="8"/>
    </w:p>
    <w:p w:rsidR="00DC43FA" w:rsidRPr="00EB7F57" w:rsidRDefault="00DC43FA" w:rsidP="00576192">
      <w:pPr>
        <w:pStyle w:val="BodyText"/>
        <w:spacing w:after="0"/>
      </w:pPr>
    </w:p>
    <w:p w:rsidR="009B07DD" w:rsidRDefault="00542DB5" w:rsidP="00576192">
      <w:pPr>
        <w:pStyle w:val="BodyText"/>
        <w:spacing w:after="0"/>
        <w:jc w:val="both"/>
        <w:rPr>
          <w:rFonts w:ascii="Times New Roman" w:eastAsia="Times New Roman" w:hAnsi="Times New Roman"/>
          <w:color w:val="000000"/>
          <w:szCs w:val="22"/>
        </w:rPr>
      </w:pPr>
      <w:r>
        <w:rPr>
          <w:noProof/>
          <w:lang w:eastAsia="en-US"/>
        </w:rPr>
        <w:drawing>
          <wp:anchor distT="0" distB="0" distL="114300" distR="114300" simplePos="0" relativeHeight="251660288" behindDoc="0" locked="0" layoutInCell="1" allowOverlap="1" wp14:anchorId="1372D152" wp14:editId="36D4F6B4">
            <wp:simplePos x="0" y="0"/>
            <wp:positionH relativeFrom="column">
              <wp:posOffset>4074160</wp:posOffset>
            </wp:positionH>
            <wp:positionV relativeFrom="paragraph">
              <wp:posOffset>-3175</wp:posOffset>
            </wp:positionV>
            <wp:extent cx="1866900" cy="139319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_ICON.png"/>
                    <pic:cNvPicPr/>
                  </pic:nvPicPr>
                  <pic:blipFill>
                    <a:blip r:embed="rId13">
                      <a:extLst>
                        <a:ext uri="{28A0092B-C50C-407E-A947-70E740481C1C}">
                          <a14:useLocalDpi xmlns:a14="http://schemas.microsoft.com/office/drawing/2010/main" val="0"/>
                        </a:ext>
                      </a:extLst>
                    </a:blip>
                    <a:stretch>
                      <a:fillRect/>
                    </a:stretch>
                  </pic:blipFill>
                  <pic:spPr>
                    <a:xfrm>
                      <a:off x="0" y="0"/>
                      <a:ext cx="1866900" cy="1393190"/>
                    </a:xfrm>
                    <a:prstGeom prst="rect">
                      <a:avLst/>
                    </a:prstGeom>
                  </pic:spPr>
                </pic:pic>
              </a:graphicData>
            </a:graphic>
            <wp14:sizeRelH relativeFrom="page">
              <wp14:pctWidth>0</wp14:pctWidth>
            </wp14:sizeRelH>
            <wp14:sizeRelV relativeFrom="page">
              <wp14:pctHeight>0</wp14:pctHeight>
            </wp14:sizeRelV>
          </wp:anchor>
        </w:drawing>
      </w:r>
      <w:r w:rsidR="009B07DD">
        <w:rPr>
          <w:rFonts w:ascii="Times New Roman" w:eastAsia="Times New Roman" w:hAnsi="Times New Roman"/>
          <w:color w:val="000000"/>
          <w:szCs w:val="22"/>
        </w:rPr>
        <w:t>First and foremost, w</w:t>
      </w:r>
      <w:r w:rsidR="009B07DD" w:rsidRPr="009B07DD">
        <w:rPr>
          <w:rFonts w:ascii="Times New Roman" w:eastAsia="Times New Roman" w:hAnsi="Times New Roman"/>
          <w:color w:val="000000"/>
          <w:szCs w:val="22"/>
        </w:rPr>
        <w:t xml:space="preserve">e work </w:t>
      </w:r>
      <w:r w:rsidR="009B07DD">
        <w:rPr>
          <w:rFonts w:ascii="Times New Roman" w:eastAsia="Times New Roman" w:hAnsi="Times New Roman"/>
          <w:color w:val="000000"/>
          <w:szCs w:val="22"/>
        </w:rPr>
        <w:t xml:space="preserve">with our customers to build </w:t>
      </w:r>
      <w:r w:rsidR="009B07DD" w:rsidRPr="009B07DD">
        <w:rPr>
          <w:rFonts w:ascii="Times New Roman" w:eastAsia="Times New Roman" w:hAnsi="Times New Roman"/>
          <w:color w:val="000000"/>
          <w:szCs w:val="22"/>
        </w:rPr>
        <w:t xml:space="preserve">compelling </w:t>
      </w:r>
      <w:r w:rsidR="009B07DD">
        <w:rPr>
          <w:rFonts w:ascii="Times New Roman" w:eastAsia="Times New Roman" w:hAnsi="Times New Roman"/>
          <w:color w:val="000000"/>
          <w:szCs w:val="22"/>
        </w:rPr>
        <w:t>web based (mobile) apps that provide immediate value and lasting excitement.  While our approach promotes</w:t>
      </w:r>
      <w:r w:rsidR="009B07DD" w:rsidRPr="00BC22DA">
        <w:rPr>
          <w:rFonts w:ascii="Times New Roman" w:eastAsia="Times New Roman" w:hAnsi="Times New Roman"/>
          <w:color w:val="000000"/>
          <w:szCs w:val="22"/>
        </w:rPr>
        <w:t xml:space="preserve"> evolutionary development, contin</w:t>
      </w:r>
      <w:r w:rsidR="009B07DD">
        <w:rPr>
          <w:rFonts w:ascii="Times New Roman" w:eastAsia="Times New Roman" w:hAnsi="Times New Roman"/>
          <w:color w:val="000000"/>
          <w:szCs w:val="22"/>
        </w:rPr>
        <w:t xml:space="preserve">uous improvement, and </w:t>
      </w:r>
      <w:r w:rsidR="009B07DD" w:rsidRPr="00BC22DA">
        <w:rPr>
          <w:rFonts w:ascii="Times New Roman" w:eastAsia="Times New Roman" w:hAnsi="Times New Roman"/>
          <w:color w:val="000000"/>
          <w:szCs w:val="22"/>
        </w:rPr>
        <w:t>flexible responses to change(s)</w:t>
      </w:r>
      <w:r w:rsidR="009B07DD">
        <w:rPr>
          <w:rFonts w:ascii="Times New Roman" w:eastAsia="Times New Roman" w:hAnsi="Times New Roman"/>
          <w:color w:val="000000"/>
          <w:szCs w:val="22"/>
        </w:rPr>
        <w:t>, our inherent understanding of mobile and web based technology allows us to bring an unprecedented level of expertise to the USSC, like no other company can/will.  We build solutions that scale TO YOUR NEEDS</w:t>
      </w:r>
      <w:r w:rsidR="00E62820">
        <w:rPr>
          <w:rFonts w:ascii="Times New Roman" w:eastAsia="Times New Roman" w:hAnsi="Times New Roman"/>
          <w:color w:val="000000"/>
          <w:szCs w:val="22"/>
        </w:rPr>
        <w:t>, all while gaining an increased understanding of your short and long range mission needs.  We will merge this collective information with everything our team knows about mobile, while assessing any and all possible challenges and identifying ways/means to overcome them.</w:t>
      </w:r>
    </w:p>
    <w:p w:rsidR="00E62820" w:rsidRDefault="00E62820" w:rsidP="00576192">
      <w:pPr>
        <w:pStyle w:val="BodyText"/>
        <w:spacing w:after="0"/>
        <w:jc w:val="both"/>
        <w:rPr>
          <w:rFonts w:ascii="Times New Roman" w:eastAsia="Times New Roman" w:hAnsi="Times New Roman"/>
          <w:color w:val="000000"/>
          <w:szCs w:val="22"/>
        </w:rPr>
      </w:pPr>
    </w:p>
    <w:p w:rsidR="00E62820" w:rsidRDefault="00E62820" w:rsidP="00576192">
      <w:pPr>
        <w:pStyle w:val="BodyText"/>
        <w:spacing w:after="0"/>
        <w:jc w:val="both"/>
        <w:rPr>
          <w:rFonts w:ascii="Times New Roman" w:eastAsia="Times New Roman" w:hAnsi="Times New Roman"/>
          <w:color w:val="000000"/>
          <w:szCs w:val="22"/>
        </w:rPr>
      </w:pPr>
      <w:r w:rsidRPr="00E62820">
        <w:rPr>
          <w:rFonts w:ascii="Times New Roman" w:eastAsia="Times New Roman" w:hAnsi="Times New Roman"/>
          <w:color w:val="000000"/>
          <w:szCs w:val="22"/>
        </w:rPr>
        <w:t xml:space="preserve">We </w:t>
      </w:r>
      <w:r>
        <w:rPr>
          <w:rFonts w:ascii="Times New Roman" w:eastAsia="Times New Roman" w:hAnsi="Times New Roman"/>
          <w:color w:val="000000"/>
          <w:szCs w:val="22"/>
        </w:rPr>
        <w:t xml:space="preserve">will work towards the goals established in Tasks 1-9, while also engaging with your team every step of the way to prepare and assess frameworks for the mobile app in the form of wireframes and prototypes.  It is also important to note early on that we recognize first impressions are all about design.  We will put our passion for cutting-edge design to work and will integrate the same into our wireframes for review and consideration.  </w:t>
      </w:r>
    </w:p>
    <w:p w:rsidR="00E62820" w:rsidRDefault="00E62820" w:rsidP="00576192">
      <w:pPr>
        <w:pStyle w:val="BodyText"/>
        <w:spacing w:after="0"/>
        <w:jc w:val="both"/>
        <w:rPr>
          <w:rFonts w:ascii="Times New Roman" w:eastAsia="Times New Roman" w:hAnsi="Times New Roman"/>
          <w:color w:val="000000"/>
          <w:szCs w:val="22"/>
        </w:rPr>
      </w:pPr>
    </w:p>
    <w:p w:rsidR="00576192" w:rsidRDefault="00E62820" w:rsidP="00576192">
      <w:pPr>
        <w:pStyle w:val="BodyText"/>
        <w:spacing w:after="0"/>
        <w:jc w:val="both"/>
        <w:rPr>
          <w:rFonts w:ascii="Times New Roman" w:eastAsia="Times New Roman" w:hAnsi="Times New Roman"/>
          <w:color w:val="000000"/>
          <w:szCs w:val="22"/>
        </w:rPr>
      </w:pPr>
      <w:r>
        <w:rPr>
          <w:rFonts w:ascii="Times New Roman" w:eastAsia="Times New Roman" w:hAnsi="Times New Roman"/>
          <w:color w:val="000000"/>
          <w:szCs w:val="22"/>
        </w:rPr>
        <w:t xml:space="preserve">For the purposes of our work plan, our </w:t>
      </w:r>
      <w:r w:rsidRPr="00E62820">
        <w:rPr>
          <w:rFonts w:ascii="Times New Roman" w:eastAsia="Times New Roman" w:hAnsi="Times New Roman"/>
          <w:color w:val="000000"/>
          <w:szCs w:val="22"/>
        </w:rPr>
        <w:t xml:space="preserve">development </w:t>
      </w:r>
      <w:r>
        <w:rPr>
          <w:rFonts w:ascii="Times New Roman" w:eastAsia="Times New Roman" w:hAnsi="Times New Roman"/>
          <w:color w:val="000000"/>
          <w:szCs w:val="22"/>
        </w:rPr>
        <w:t xml:space="preserve">process will be broken down into Agile-based </w:t>
      </w:r>
      <w:r w:rsidRPr="00E62820">
        <w:rPr>
          <w:rFonts w:ascii="Times New Roman" w:eastAsia="Times New Roman" w:hAnsi="Times New Roman"/>
          <w:color w:val="000000"/>
          <w:szCs w:val="22"/>
        </w:rPr>
        <w:t>sprints</w:t>
      </w:r>
      <w:r>
        <w:rPr>
          <w:rFonts w:ascii="Times New Roman" w:eastAsia="Times New Roman" w:hAnsi="Times New Roman"/>
          <w:color w:val="000000"/>
          <w:szCs w:val="22"/>
        </w:rPr>
        <w:t xml:space="preserve"> that are</w:t>
      </w:r>
      <w:r w:rsidRPr="00E62820">
        <w:rPr>
          <w:rFonts w:ascii="Times New Roman" w:eastAsia="Times New Roman" w:hAnsi="Times New Roman"/>
          <w:color w:val="000000"/>
          <w:szCs w:val="22"/>
        </w:rPr>
        <w:t xml:space="preserve"> based </w:t>
      </w:r>
      <w:r>
        <w:rPr>
          <w:rFonts w:ascii="Times New Roman" w:eastAsia="Times New Roman" w:hAnsi="Times New Roman"/>
          <w:color w:val="000000"/>
          <w:szCs w:val="22"/>
        </w:rPr>
        <w:t xml:space="preserve">upon specific </w:t>
      </w:r>
      <w:r w:rsidRPr="00E62820">
        <w:rPr>
          <w:rFonts w:ascii="Times New Roman" w:eastAsia="Times New Roman" w:hAnsi="Times New Roman"/>
          <w:color w:val="000000"/>
          <w:szCs w:val="22"/>
        </w:rPr>
        <w:t>feature sets</w:t>
      </w:r>
      <w:r>
        <w:rPr>
          <w:rFonts w:ascii="Times New Roman" w:eastAsia="Times New Roman" w:hAnsi="Times New Roman"/>
          <w:color w:val="000000"/>
          <w:szCs w:val="22"/>
        </w:rPr>
        <w:t xml:space="preserve"> known as ‘user stories’</w:t>
      </w:r>
      <w:r w:rsidRPr="00E62820">
        <w:rPr>
          <w:rFonts w:ascii="Times New Roman" w:eastAsia="Times New Roman" w:hAnsi="Times New Roman"/>
          <w:color w:val="000000"/>
          <w:szCs w:val="22"/>
        </w:rPr>
        <w:t xml:space="preserve">. </w:t>
      </w:r>
      <w:r>
        <w:rPr>
          <w:rFonts w:ascii="Times New Roman" w:eastAsia="Times New Roman" w:hAnsi="Times New Roman"/>
          <w:color w:val="000000"/>
          <w:szCs w:val="22"/>
        </w:rPr>
        <w:t xml:space="preserve">  Our Agile processes have been successfully incorporated across our entire customer base.  </w:t>
      </w:r>
      <w:r w:rsidR="00576192" w:rsidRPr="00BC22DA">
        <w:rPr>
          <w:rFonts w:ascii="Times New Roman" w:eastAsia="Times New Roman" w:hAnsi="Times New Roman"/>
          <w:color w:val="000000"/>
          <w:szCs w:val="22"/>
        </w:rPr>
        <w:t xml:space="preserve">As Agile results in iterative development, a decision can be made at the end of each sprint as to whether to deploy the working increment into the production environment. The key concept of each Swingtech sprint is to provide a highly collaborative environment that delivers functional solutions, while providing key value to our customers. </w:t>
      </w:r>
      <w:r>
        <w:rPr>
          <w:rFonts w:ascii="Times New Roman" w:eastAsia="Times New Roman" w:hAnsi="Times New Roman"/>
          <w:color w:val="000000"/>
          <w:szCs w:val="22"/>
        </w:rPr>
        <w:t xml:space="preserve">We assure you that these processes </w:t>
      </w:r>
      <w:r w:rsidR="00576192">
        <w:rPr>
          <w:rFonts w:ascii="Times New Roman" w:eastAsia="Times New Roman" w:hAnsi="Times New Roman"/>
          <w:color w:val="000000"/>
          <w:szCs w:val="22"/>
        </w:rPr>
        <w:t xml:space="preserve">(and the tools utilized, such as JIRA) </w:t>
      </w:r>
      <w:r>
        <w:rPr>
          <w:rFonts w:ascii="Times New Roman" w:eastAsia="Times New Roman" w:hAnsi="Times New Roman"/>
          <w:color w:val="000000"/>
          <w:szCs w:val="22"/>
        </w:rPr>
        <w:t xml:space="preserve">will allow for the regular review and assessment of our build, every step of the way.  The net result of these ‘sprints’ will be seen in your </w:t>
      </w:r>
      <w:r w:rsidRPr="00BC22DA">
        <w:rPr>
          <w:rFonts w:ascii="Times New Roman" w:eastAsia="Times New Roman" w:hAnsi="Times New Roman"/>
          <w:color w:val="000000"/>
          <w:szCs w:val="22"/>
        </w:rPr>
        <w:t xml:space="preserve">secure, functional </w:t>
      </w:r>
      <w:r>
        <w:rPr>
          <w:rFonts w:ascii="Times New Roman" w:eastAsia="Times New Roman" w:hAnsi="Times New Roman"/>
          <w:color w:val="000000"/>
          <w:szCs w:val="22"/>
        </w:rPr>
        <w:t>mobile application</w:t>
      </w:r>
      <w:r w:rsidRPr="00BC22DA">
        <w:rPr>
          <w:rFonts w:ascii="Times New Roman" w:eastAsia="Times New Roman" w:hAnsi="Times New Roman"/>
          <w:color w:val="000000"/>
          <w:szCs w:val="22"/>
        </w:rPr>
        <w:t xml:space="preserve"> that exceed</w:t>
      </w:r>
      <w:r>
        <w:rPr>
          <w:rFonts w:ascii="Times New Roman" w:eastAsia="Times New Roman" w:hAnsi="Times New Roman"/>
          <w:color w:val="000000"/>
          <w:szCs w:val="22"/>
        </w:rPr>
        <w:t xml:space="preserve"> every one of your</w:t>
      </w:r>
      <w:r w:rsidRPr="00BC22DA">
        <w:rPr>
          <w:rFonts w:ascii="Times New Roman" w:eastAsia="Times New Roman" w:hAnsi="Times New Roman"/>
          <w:color w:val="000000"/>
          <w:szCs w:val="22"/>
        </w:rPr>
        <w:t xml:space="preserve"> goals the first time</w:t>
      </w:r>
      <w:r>
        <w:rPr>
          <w:rFonts w:ascii="Times New Roman" w:eastAsia="Times New Roman" w:hAnsi="Times New Roman"/>
          <w:color w:val="000000"/>
          <w:szCs w:val="22"/>
        </w:rPr>
        <w:t>!</w:t>
      </w:r>
      <w:r w:rsidR="00576192">
        <w:rPr>
          <w:rFonts w:ascii="Times New Roman" w:eastAsia="Times New Roman" w:hAnsi="Times New Roman"/>
          <w:color w:val="000000"/>
          <w:szCs w:val="22"/>
        </w:rPr>
        <w:t xml:space="preserve">  Recognizing the 6-month timeline, and our intent to deliver stellar results far faster, we are proposing the following high-level steps (as integrated into weekly sprints).</w:t>
      </w:r>
    </w:p>
    <w:p w:rsidR="00576192" w:rsidRPr="00542DB5" w:rsidRDefault="00576192" w:rsidP="00576192">
      <w:pPr>
        <w:pStyle w:val="BodyText"/>
        <w:spacing w:after="0"/>
        <w:jc w:val="both"/>
        <w:rPr>
          <w:rFonts w:ascii="Times New Roman" w:eastAsia="Times New Roman" w:hAnsi="Times New Roman"/>
          <w:color w:val="000000"/>
          <w:sz w:val="14"/>
          <w:szCs w:val="14"/>
        </w:rPr>
      </w:pPr>
    </w:p>
    <w:p w:rsidR="00576192" w:rsidRPr="00576192" w:rsidRDefault="00576192" w:rsidP="009957D3">
      <w:pPr>
        <w:pStyle w:val="BodyText"/>
        <w:numPr>
          <w:ilvl w:val="0"/>
          <w:numId w:val="29"/>
        </w:numPr>
        <w:spacing w:after="0"/>
        <w:jc w:val="both"/>
        <w:rPr>
          <w:rFonts w:ascii="Times New Roman" w:eastAsia="Times New Roman" w:hAnsi="Times New Roman"/>
          <w:color w:val="000000"/>
          <w:szCs w:val="22"/>
        </w:rPr>
      </w:pPr>
      <w:r w:rsidRPr="00682460">
        <w:rPr>
          <w:rFonts w:ascii="Times New Roman" w:eastAsia="Times New Roman" w:hAnsi="Times New Roman"/>
          <w:color w:val="000000"/>
          <w:szCs w:val="22"/>
        </w:rPr>
        <w:t xml:space="preserve">Design User Interface / User Experience </w:t>
      </w:r>
      <w:r>
        <w:rPr>
          <w:rFonts w:ascii="Times New Roman" w:eastAsia="Times New Roman" w:hAnsi="Times New Roman"/>
          <w:color w:val="000000"/>
          <w:szCs w:val="22"/>
        </w:rPr>
        <w:t xml:space="preserve">artifacts which </w:t>
      </w:r>
      <w:proofErr w:type="gramStart"/>
      <w:r>
        <w:rPr>
          <w:rFonts w:ascii="Times New Roman" w:eastAsia="Times New Roman" w:hAnsi="Times New Roman"/>
          <w:color w:val="000000"/>
          <w:szCs w:val="22"/>
        </w:rPr>
        <w:t>includes</w:t>
      </w:r>
      <w:proofErr w:type="gramEnd"/>
      <w:r>
        <w:rPr>
          <w:rFonts w:ascii="Times New Roman" w:eastAsia="Times New Roman" w:hAnsi="Times New Roman"/>
          <w:color w:val="000000"/>
          <w:szCs w:val="22"/>
        </w:rPr>
        <w:t xml:space="preserve"> </w:t>
      </w:r>
      <w:r w:rsidRPr="00682460">
        <w:rPr>
          <w:rFonts w:ascii="Times New Roman" w:eastAsia="Times New Roman" w:hAnsi="Times New Roman"/>
          <w:color w:val="000000"/>
          <w:szCs w:val="22"/>
        </w:rPr>
        <w:t>Site Architecture</w:t>
      </w:r>
      <w:r>
        <w:rPr>
          <w:rFonts w:ascii="Times New Roman" w:eastAsia="Times New Roman" w:hAnsi="Times New Roman"/>
          <w:color w:val="000000"/>
          <w:szCs w:val="22"/>
        </w:rPr>
        <w:t xml:space="preserve"> Plan and</w:t>
      </w:r>
      <w:r w:rsidRPr="00682460">
        <w:rPr>
          <w:rFonts w:ascii="Times New Roman" w:eastAsia="Times New Roman" w:hAnsi="Times New Roman"/>
          <w:color w:val="000000"/>
          <w:szCs w:val="22"/>
        </w:rPr>
        <w:t xml:space="preserve"> Diagrams, Work Flows,</w:t>
      </w:r>
      <w:r>
        <w:rPr>
          <w:rFonts w:ascii="Times New Roman" w:eastAsia="Times New Roman" w:hAnsi="Times New Roman"/>
          <w:color w:val="000000"/>
          <w:szCs w:val="22"/>
        </w:rPr>
        <w:t xml:space="preserve"> </w:t>
      </w:r>
      <w:r w:rsidRPr="00682460">
        <w:rPr>
          <w:rFonts w:ascii="Times New Roman" w:eastAsia="Times New Roman" w:hAnsi="Times New Roman"/>
          <w:color w:val="000000"/>
          <w:szCs w:val="22"/>
        </w:rPr>
        <w:t>User Interface Design and Wireframes</w:t>
      </w:r>
      <w:r>
        <w:rPr>
          <w:rFonts w:ascii="Times New Roman" w:eastAsia="Times New Roman" w:hAnsi="Times New Roman"/>
          <w:color w:val="000000"/>
          <w:szCs w:val="22"/>
        </w:rPr>
        <w:t xml:space="preserve"> for the </w:t>
      </w:r>
      <w:r w:rsidRPr="00576192">
        <w:rPr>
          <w:rFonts w:ascii="Times New Roman" w:eastAsia="Times New Roman" w:hAnsi="Times New Roman"/>
          <w:color w:val="000000"/>
          <w:szCs w:val="22"/>
        </w:rPr>
        <w:t>Guidelines Manual</w:t>
      </w:r>
      <w:r>
        <w:rPr>
          <w:rFonts w:ascii="Times New Roman" w:eastAsia="Times New Roman" w:hAnsi="Times New Roman"/>
          <w:color w:val="000000"/>
          <w:szCs w:val="22"/>
        </w:rPr>
        <w:t>, to include the</w:t>
      </w:r>
      <w:r w:rsidRPr="00576192">
        <w:rPr>
          <w:rFonts w:ascii="Times New Roman" w:eastAsia="Times New Roman" w:hAnsi="Times New Roman"/>
          <w:color w:val="000000"/>
          <w:szCs w:val="22"/>
        </w:rPr>
        <w:t xml:space="preserve"> chapters, parts, sub parts and guideline sections for Appendix A, statutory provisions for Appendix B and amendments for Appendix C.</w:t>
      </w:r>
    </w:p>
    <w:p w:rsidR="00576192" w:rsidRPr="00542DB5" w:rsidRDefault="00576192" w:rsidP="00576192">
      <w:pPr>
        <w:pStyle w:val="BodyText"/>
        <w:spacing w:after="0"/>
        <w:jc w:val="both"/>
        <w:rPr>
          <w:rFonts w:ascii="Times New Roman" w:eastAsia="Times New Roman" w:hAnsi="Times New Roman"/>
          <w:color w:val="000000"/>
          <w:sz w:val="14"/>
          <w:szCs w:val="14"/>
        </w:rPr>
      </w:pPr>
    </w:p>
    <w:p w:rsidR="00576192" w:rsidRDefault="00576192" w:rsidP="009957D3">
      <w:pPr>
        <w:pStyle w:val="BodyText"/>
        <w:numPr>
          <w:ilvl w:val="0"/>
          <w:numId w:val="29"/>
        </w:numPr>
        <w:spacing w:after="0"/>
        <w:jc w:val="both"/>
        <w:rPr>
          <w:rFonts w:ascii="Times New Roman" w:eastAsia="Times New Roman" w:hAnsi="Times New Roman"/>
          <w:color w:val="000000"/>
          <w:szCs w:val="22"/>
        </w:rPr>
      </w:pPr>
      <w:r>
        <w:rPr>
          <w:rFonts w:ascii="Times New Roman" w:eastAsia="Times New Roman" w:hAnsi="Times New Roman"/>
          <w:color w:val="000000"/>
          <w:szCs w:val="22"/>
        </w:rPr>
        <w:t>Establishing the USSC mobile application development</w:t>
      </w:r>
      <w:r w:rsidR="00682460">
        <w:rPr>
          <w:rFonts w:ascii="Times New Roman" w:eastAsia="Times New Roman" w:hAnsi="Times New Roman"/>
          <w:color w:val="000000"/>
          <w:szCs w:val="22"/>
        </w:rPr>
        <w:t xml:space="preserve"> environment</w:t>
      </w:r>
      <w:r>
        <w:rPr>
          <w:rFonts w:ascii="Times New Roman" w:eastAsia="Times New Roman" w:hAnsi="Times New Roman"/>
          <w:color w:val="000000"/>
          <w:szCs w:val="22"/>
        </w:rPr>
        <w:t>, to include the proven technologies cited herein.</w:t>
      </w:r>
      <w:r w:rsidR="00682460">
        <w:rPr>
          <w:rFonts w:ascii="Times New Roman" w:eastAsia="Times New Roman" w:hAnsi="Times New Roman"/>
          <w:color w:val="000000"/>
          <w:szCs w:val="22"/>
        </w:rPr>
        <w:t xml:space="preserve"> </w:t>
      </w:r>
    </w:p>
    <w:p w:rsidR="00576192" w:rsidRPr="00542DB5" w:rsidRDefault="00576192" w:rsidP="00576192">
      <w:pPr>
        <w:pStyle w:val="BodyText"/>
        <w:spacing w:after="0"/>
        <w:jc w:val="both"/>
        <w:rPr>
          <w:rFonts w:ascii="Times New Roman" w:eastAsia="Times New Roman" w:hAnsi="Times New Roman"/>
          <w:color w:val="000000"/>
          <w:sz w:val="14"/>
          <w:szCs w:val="14"/>
        </w:rPr>
      </w:pPr>
    </w:p>
    <w:p w:rsidR="00FF4CEC" w:rsidRDefault="00FF4CEC" w:rsidP="009957D3">
      <w:pPr>
        <w:pStyle w:val="BodyText"/>
        <w:numPr>
          <w:ilvl w:val="0"/>
          <w:numId w:val="29"/>
        </w:numPr>
        <w:spacing w:after="0"/>
        <w:jc w:val="both"/>
        <w:rPr>
          <w:rFonts w:ascii="Times New Roman" w:eastAsia="Times New Roman" w:hAnsi="Times New Roman"/>
          <w:color w:val="000000"/>
          <w:szCs w:val="22"/>
        </w:rPr>
      </w:pPr>
      <w:r w:rsidRPr="00FF4CEC">
        <w:rPr>
          <w:rFonts w:ascii="Times New Roman" w:eastAsia="Times New Roman" w:hAnsi="Times New Roman"/>
          <w:color w:val="000000"/>
          <w:szCs w:val="22"/>
        </w:rPr>
        <w:t>Coordinate with</w:t>
      </w:r>
      <w:r w:rsidR="00225F36" w:rsidRPr="00FF4CEC">
        <w:rPr>
          <w:rFonts w:ascii="Times New Roman" w:eastAsia="Times New Roman" w:hAnsi="Times New Roman"/>
          <w:color w:val="000000"/>
          <w:szCs w:val="22"/>
        </w:rPr>
        <w:t xml:space="preserve"> </w:t>
      </w:r>
      <w:r w:rsidR="00576192">
        <w:rPr>
          <w:rFonts w:ascii="Times New Roman" w:eastAsia="Times New Roman" w:hAnsi="Times New Roman"/>
          <w:color w:val="000000"/>
          <w:szCs w:val="22"/>
        </w:rPr>
        <w:t>s</w:t>
      </w:r>
      <w:r w:rsidR="00225F36" w:rsidRPr="00FF4CEC">
        <w:rPr>
          <w:rFonts w:ascii="Times New Roman" w:eastAsia="Times New Roman" w:hAnsi="Times New Roman"/>
          <w:color w:val="000000"/>
          <w:szCs w:val="22"/>
        </w:rPr>
        <w:t xml:space="preserve">takeholders </w:t>
      </w:r>
      <w:r w:rsidRPr="00FF4CEC">
        <w:rPr>
          <w:rFonts w:ascii="Times New Roman" w:eastAsia="Times New Roman" w:hAnsi="Times New Roman"/>
          <w:color w:val="000000"/>
          <w:szCs w:val="22"/>
        </w:rPr>
        <w:t xml:space="preserve">for the approval </w:t>
      </w:r>
      <w:r w:rsidR="00225F36" w:rsidRPr="00FF4CEC">
        <w:rPr>
          <w:rFonts w:ascii="Times New Roman" w:eastAsia="Times New Roman" w:hAnsi="Times New Roman"/>
          <w:color w:val="000000"/>
          <w:szCs w:val="22"/>
        </w:rPr>
        <w:t>on the Site Architecture, Work Flows, User Interface Design and Wireframes</w:t>
      </w:r>
      <w:r w:rsidR="00576192">
        <w:rPr>
          <w:rFonts w:ascii="Times New Roman" w:eastAsia="Times New Roman" w:hAnsi="Times New Roman"/>
          <w:color w:val="000000"/>
          <w:szCs w:val="22"/>
        </w:rPr>
        <w:t>.</w:t>
      </w:r>
    </w:p>
    <w:p w:rsidR="00576192" w:rsidRPr="00542DB5" w:rsidRDefault="00576192" w:rsidP="00576192">
      <w:pPr>
        <w:pStyle w:val="BodyText"/>
        <w:spacing w:after="0"/>
        <w:jc w:val="both"/>
        <w:rPr>
          <w:rFonts w:ascii="Times New Roman" w:eastAsia="Times New Roman" w:hAnsi="Times New Roman"/>
          <w:color w:val="000000"/>
          <w:sz w:val="14"/>
          <w:szCs w:val="14"/>
        </w:rPr>
      </w:pPr>
    </w:p>
    <w:p w:rsidR="00576192" w:rsidRPr="00576192" w:rsidRDefault="00576192" w:rsidP="009957D3">
      <w:pPr>
        <w:pStyle w:val="BodyText"/>
        <w:numPr>
          <w:ilvl w:val="0"/>
          <w:numId w:val="29"/>
        </w:numPr>
        <w:spacing w:after="0"/>
        <w:jc w:val="both"/>
        <w:rPr>
          <w:rFonts w:ascii="Times New Roman" w:eastAsia="Times New Roman" w:hAnsi="Times New Roman"/>
          <w:color w:val="000000"/>
          <w:szCs w:val="22"/>
        </w:rPr>
      </w:pPr>
      <w:r>
        <w:rPr>
          <w:rFonts w:ascii="Times New Roman" w:eastAsia="Times New Roman" w:hAnsi="Times New Roman"/>
          <w:color w:val="000000"/>
          <w:szCs w:val="22"/>
        </w:rPr>
        <w:t>Establishment of the user stories and integration of the same into the weekly sprint cycle.</w:t>
      </w:r>
    </w:p>
    <w:p w:rsidR="00576192" w:rsidRPr="00542DB5" w:rsidRDefault="00576192" w:rsidP="00576192">
      <w:pPr>
        <w:pStyle w:val="BodyText"/>
        <w:spacing w:after="0"/>
        <w:jc w:val="both"/>
        <w:rPr>
          <w:rFonts w:ascii="Times New Roman" w:eastAsia="Times New Roman" w:hAnsi="Times New Roman"/>
          <w:color w:val="000000"/>
          <w:sz w:val="14"/>
          <w:szCs w:val="14"/>
        </w:rPr>
      </w:pPr>
    </w:p>
    <w:p w:rsidR="00576192" w:rsidRPr="00576192" w:rsidRDefault="00576192" w:rsidP="009957D3">
      <w:pPr>
        <w:pStyle w:val="BodyText"/>
        <w:numPr>
          <w:ilvl w:val="0"/>
          <w:numId w:val="29"/>
        </w:numPr>
        <w:spacing w:after="0"/>
        <w:jc w:val="both"/>
        <w:rPr>
          <w:rFonts w:ascii="Times New Roman" w:eastAsia="Times New Roman" w:hAnsi="Times New Roman"/>
          <w:color w:val="000000"/>
          <w:szCs w:val="22"/>
        </w:rPr>
      </w:pPr>
      <w:r w:rsidRPr="00576192">
        <w:rPr>
          <w:rFonts w:ascii="Times New Roman" w:eastAsia="Times New Roman" w:hAnsi="Times New Roman"/>
          <w:color w:val="000000"/>
          <w:szCs w:val="22"/>
        </w:rPr>
        <w:t xml:space="preserve">Establishment of the production environment, in conjunction with coordinated (final) QA, cybersecurity and beta testing.  </w:t>
      </w:r>
      <w:proofErr w:type="gramStart"/>
      <w:r w:rsidRPr="00576192">
        <w:rPr>
          <w:rFonts w:ascii="Times New Roman" w:eastAsia="Times New Roman" w:hAnsi="Times New Roman"/>
          <w:color w:val="000000"/>
          <w:szCs w:val="22"/>
        </w:rPr>
        <w:t>Release of USSC’s candidate build</w:t>
      </w:r>
      <w:proofErr w:type="gramEnd"/>
      <w:r w:rsidRPr="00576192">
        <w:rPr>
          <w:rFonts w:ascii="Times New Roman" w:eastAsia="Times New Roman" w:hAnsi="Times New Roman"/>
          <w:color w:val="000000"/>
          <w:szCs w:val="22"/>
        </w:rPr>
        <w:t xml:space="preserve"> into production. </w:t>
      </w:r>
    </w:p>
    <w:p w:rsidR="006760D8" w:rsidRDefault="00475D82" w:rsidP="00576192">
      <w:pPr>
        <w:pStyle w:val="Heading2"/>
        <w:spacing w:after="0"/>
        <w:rPr>
          <w:rFonts w:ascii="Times New Roman" w:hAnsi="Times New Roman" w:cs="Times New Roman"/>
          <w:b w:val="0"/>
        </w:rPr>
      </w:pPr>
      <w:bookmarkStart w:id="9" w:name="_Toc488536724"/>
      <w:r w:rsidRPr="009F2EE5">
        <w:rPr>
          <w:rFonts w:ascii="Times New Roman" w:hAnsi="Times New Roman" w:cs="Times New Roman"/>
          <w:b w:val="0"/>
        </w:rPr>
        <w:lastRenderedPageBreak/>
        <w:t xml:space="preserve">Task One </w:t>
      </w:r>
      <w:r w:rsidR="00542DB5">
        <w:rPr>
          <w:rFonts w:ascii="Times New Roman" w:hAnsi="Times New Roman" w:cs="Times New Roman"/>
          <w:b w:val="0"/>
        </w:rPr>
        <w:t xml:space="preserve">- </w:t>
      </w:r>
      <w:r w:rsidRPr="009F2EE5">
        <w:rPr>
          <w:rFonts w:ascii="Times New Roman" w:hAnsi="Times New Roman" w:cs="Times New Roman"/>
          <w:b w:val="0"/>
        </w:rPr>
        <w:t xml:space="preserve">Making the Guidelines Manual and its Supplements (Appendices B and C) Available </w:t>
      </w:r>
      <w:r w:rsidR="00542DB5">
        <w:rPr>
          <w:rFonts w:ascii="Times New Roman" w:hAnsi="Times New Roman" w:cs="Times New Roman"/>
          <w:b w:val="0"/>
        </w:rPr>
        <w:t>T</w:t>
      </w:r>
      <w:r w:rsidRPr="009F2EE5">
        <w:rPr>
          <w:rFonts w:ascii="Times New Roman" w:hAnsi="Times New Roman" w:cs="Times New Roman"/>
          <w:b w:val="0"/>
        </w:rPr>
        <w:t>hrough a Mobile Web App.</w:t>
      </w:r>
      <w:bookmarkEnd w:id="9"/>
    </w:p>
    <w:p w:rsidR="00542DB5" w:rsidRPr="00542DB5" w:rsidRDefault="00542DB5" w:rsidP="00542DB5">
      <w:pPr>
        <w:pStyle w:val="BodyText"/>
        <w:rPr>
          <w:rFonts w:ascii="Times New Roman" w:hAnsi="Times New Roman"/>
        </w:rPr>
      </w:pPr>
    </w:p>
    <w:p w:rsidR="00812477" w:rsidRDefault="00812477" w:rsidP="00576192">
      <w:pPr>
        <w:pStyle w:val="BodyText"/>
        <w:spacing w:after="0"/>
        <w:jc w:val="both"/>
        <w:rPr>
          <w:rFonts w:ascii="Times New Roman" w:eastAsia="Times New Roman" w:hAnsi="Times New Roman"/>
          <w:color w:val="000000"/>
          <w:szCs w:val="22"/>
        </w:rPr>
      </w:pPr>
      <w:r>
        <w:rPr>
          <w:rFonts w:ascii="Times New Roman" w:eastAsia="Times New Roman" w:hAnsi="Times New Roman"/>
          <w:color w:val="000000"/>
          <w:szCs w:val="22"/>
        </w:rPr>
        <w:t xml:space="preserve">In support of </w:t>
      </w:r>
      <w:r w:rsidR="002460D2">
        <w:rPr>
          <w:rFonts w:ascii="Times New Roman" w:eastAsia="Times New Roman" w:hAnsi="Times New Roman"/>
          <w:color w:val="000000"/>
          <w:szCs w:val="22"/>
        </w:rPr>
        <w:t xml:space="preserve">the </w:t>
      </w:r>
      <w:r>
        <w:rPr>
          <w:rFonts w:ascii="Times New Roman" w:eastAsia="Times New Roman" w:hAnsi="Times New Roman"/>
          <w:color w:val="000000"/>
          <w:szCs w:val="22"/>
        </w:rPr>
        <w:t xml:space="preserve">USSC’s requirements, we are proposing </w:t>
      </w:r>
      <w:r w:rsidR="00495B02">
        <w:rPr>
          <w:rFonts w:ascii="Times New Roman" w:eastAsia="Times New Roman" w:hAnsi="Times New Roman"/>
          <w:color w:val="000000"/>
          <w:szCs w:val="22"/>
        </w:rPr>
        <w:t xml:space="preserve">an </w:t>
      </w:r>
      <w:r w:rsidR="00495B02" w:rsidRPr="00121CB3">
        <w:rPr>
          <w:rFonts w:ascii="Times New Roman" w:eastAsia="Times New Roman" w:hAnsi="Times New Roman"/>
          <w:b/>
          <w:color w:val="000000"/>
          <w:szCs w:val="22"/>
          <w:u w:val="single"/>
        </w:rPr>
        <w:t>offline-first approach</w:t>
      </w:r>
      <w:r w:rsidR="00495B02">
        <w:rPr>
          <w:rFonts w:ascii="Times New Roman" w:eastAsia="Times New Roman" w:hAnsi="Times New Roman"/>
          <w:color w:val="000000"/>
          <w:szCs w:val="22"/>
        </w:rPr>
        <w:t xml:space="preserve"> to enable the Guidelines Manual to be accessible</w:t>
      </w:r>
      <w:r>
        <w:rPr>
          <w:rFonts w:ascii="Times New Roman" w:eastAsia="Times New Roman" w:hAnsi="Times New Roman"/>
          <w:color w:val="000000"/>
          <w:szCs w:val="22"/>
        </w:rPr>
        <w:t xml:space="preserve"> anytime and anywhere, with or without </w:t>
      </w:r>
      <w:r w:rsidR="00495B02">
        <w:rPr>
          <w:rFonts w:ascii="Times New Roman" w:eastAsia="Times New Roman" w:hAnsi="Times New Roman"/>
          <w:color w:val="000000"/>
          <w:szCs w:val="22"/>
        </w:rPr>
        <w:t xml:space="preserve">internet connectivity. </w:t>
      </w:r>
      <w:r w:rsidRPr="00812477">
        <w:rPr>
          <w:rFonts w:ascii="Times New Roman" w:eastAsia="Times New Roman" w:hAnsi="Times New Roman"/>
          <w:color w:val="000000"/>
          <w:szCs w:val="22"/>
        </w:rPr>
        <w:t xml:space="preserve">As originally framed by the Google Team, Swingtech prefers to utilize a Progressive Web Application </w:t>
      </w:r>
      <w:r>
        <w:rPr>
          <w:rFonts w:ascii="Times New Roman" w:eastAsia="Times New Roman" w:hAnsi="Times New Roman"/>
          <w:color w:val="000000"/>
          <w:szCs w:val="22"/>
        </w:rPr>
        <w:t xml:space="preserve">(PWA) </w:t>
      </w:r>
      <w:r w:rsidRPr="00812477">
        <w:rPr>
          <w:rFonts w:ascii="Times New Roman" w:eastAsia="Times New Roman" w:hAnsi="Times New Roman"/>
          <w:color w:val="000000"/>
          <w:szCs w:val="22"/>
        </w:rPr>
        <w:t>approach to deliver reliability (even amidst uncertain Internet conditions), rapid response (smooth interactions) and an engaging look and feel, all of which collectively deliver an immersive user experience every time!</w:t>
      </w:r>
      <w:r>
        <w:rPr>
          <w:rFonts w:ascii="Times New Roman" w:eastAsia="Times New Roman" w:hAnsi="Times New Roman"/>
          <w:color w:val="000000"/>
          <w:szCs w:val="22"/>
        </w:rPr>
        <w:t xml:space="preserve">  Our PWA approach will rely on several key elements for the USSC, to include:</w:t>
      </w:r>
    </w:p>
    <w:p w:rsidR="00812477" w:rsidRDefault="00812477" w:rsidP="00576192">
      <w:pPr>
        <w:pStyle w:val="BodyText"/>
        <w:spacing w:after="0"/>
        <w:jc w:val="both"/>
        <w:rPr>
          <w:rFonts w:ascii="Times New Roman" w:eastAsia="Times New Roman" w:hAnsi="Times New Roman"/>
          <w:color w:val="000000"/>
          <w:szCs w:val="22"/>
        </w:rPr>
      </w:pPr>
    </w:p>
    <w:p w:rsidR="00812477" w:rsidRDefault="00812477" w:rsidP="009957D3">
      <w:pPr>
        <w:pStyle w:val="ListParagraph"/>
        <w:numPr>
          <w:ilvl w:val="0"/>
          <w:numId w:val="28"/>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Integration of a r</w:t>
      </w:r>
      <w:r w:rsidR="00495B02" w:rsidRPr="002F3D4A">
        <w:rPr>
          <w:rFonts w:ascii="Times New Roman" w:eastAsia="Times New Roman" w:hAnsi="Times New Roman"/>
          <w:sz w:val="24"/>
          <w:szCs w:val="24"/>
        </w:rPr>
        <w:t>esponsive design</w:t>
      </w:r>
      <w:r>
        <w:rPr>
          <w:rFonts w:ascii="Times New Roman" w:eastAsia="Times New Roman" w:hAnsi="Times New Roman"/>
          <w:sz w:val="24"/>
          <w:szCs w:val="24"/>
        </w:rPr>
        <w:t xml:space="preserve"> – This will ensure that the content (the manual)</w:t>
      </w:r>
      <w:r w:rsidR="00495B02" w:rsidRPr="002F3D4A">
        <w:rPr>
          <w:rFonts w:ascii="Times New Roman" w:eastAsia="Times New Roman" w:hAnsi="Times New Roman"/>
          <w:sz w:val="24"/>
          <w:szCs w:val="24"/>
        </w:rPr>
        <w:t xml:space="preserve"> displays well on mobile, tablet and desktop form factors</w:t>
      </w:r>
      <w:r>
        <w:rPr>
          <w:rFonts w:ascii="Times New Roman" w:eastAsia="Times New Roman" w:hAnsi="Times New Roman"/>
          <w:sz w:val="24"/>
          <w:szCs w:val="24"/>
        </w:rPr>
        <w:t>, to include but not limited to nearly every major browser across the Apple, Windows and Linux mobile platforms.</w:t>
      </w:r>
    </w:p>
    <w:p w:rsidR="00812477" w:rsidRPr="00812477" w:rsidRDefault="00812477" w:rsidP="00812477">
      <w:pPr>
        <w:jc w:val="both"/>
        <w:rPr>
          <w:rFonts w:ascii="Times New Roman" w:eastAsia="Times New Roman" w:hAnsi="Times New Roman"/>
        </w:rPr>
      </w:pPr>
    </w:p>
    <w:p w:rsidR="00812477" w:rsidRDefault="00812477" w:rsidP="009957D3">
      <w:pPr>
        <w:pStyle w:val="ListParagraph"/>
        <w:numPr>
          <w:ilvl w:val="0"/>
          <w:numId w:val="28"/>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Integration of o</w:t>
      </w:r>
      <w:r w:rsidR="00495B02" w:rsidRPr="0030383C">
        <w:rPr>
          <w:rFonts w:ascii="Times New Roman" w:eastAsia="Times New Roman" w:hAnsi="Times New Roman"/>
          <w:sz w:val="24"/>
          <w:szCs w:val="24"/>
        </w:rPr>
        <w:t xml:space="preserve">ffline rendering </w:t>
      </w:r>
      <w:r>
        <w:rPr>
          <w:rFonts w:ascii="Times New Roman" w:eastAsia="Times New Roman" w:hAnsi="Times New Roman"/>
          <w:sz w:val="24"/>
          <w:szCs w:val="24"/>
        </w:rPr>
        <w:t xml:space="preserve">capabilities whereas </w:t>
      </w:r>
      <w:r w:rsidR="00495B02" w:rsidRPr="0030383C">
        <w:rPr>
          <w:rFonts w:ascii="Times New Roman" w:eastAsia="Times New Roman" w:hAnsi="Times New Roman"/>
          <w:sz w:val="24"/>
          <w:szCs w:val="24"/>
        </w:rPr>
        <w:t>the web page can be viewed and used with</w:t>
      </w:r>
      <w:r>
        <w:rPr>
          <w:rFonts w:ascii="Times New Roman" w:eastAsia="Times New Roman" w:hAnsi="Times New Roman"/>
          <w:sz w:val="24"/>
          <w:szCs w:val="24"/>
        </w:rPr>
        <w:t xml:space="preserve">out </w:t>
      </w:r>
      <w:r w:rsidR="00495B02" w:rsidRPr="0030383C">
        <w:rPr>
          <w:rFonts w:ascii="Times New Roman" w:eastAsia="Times New Roman" w:hAnsi="Times New Roman"/>
          <w:sz w:val="24"/>
          <w:szCs w:val="24"/>
        </w:rPr>
        <w:t>network connecti</w:t>
      </w:r>
      <w:r>
        <w:rPr>
          <w:rFonts w:ascii="Times New Roman" w:eastAsia="Times New Roman" w:hAnsi="Times New Roman"/>
          <w:sz w:val="24"/>
          <w:szCs w:val="24"/>
        </w:rPr>
        <w:t>vity</w:t>
      </w:r>
      <w:r w:rsidR="00495B02" w:rsidRPr="0030383C">
        <w:rPr>
          <w:rFonts w:ascii="Times New Roman" w:eastAsia="Times New Roman" w:hAnsi="Times New Roman"/>
          <w:sz w:val="24"/>
          <w:szCs w:val="24"/>
        </w:rPr>
        <w:t xml:space="preserve">. </w:t>
      </w:r>
      <w:r>
        <w:rPr>
          <w:rFonts w:ascii="Times New Roman" w:eastAsia="Times New Roman" w:hAnsi="Times New Roman"/>
          <w:sz w:val="24"/>
          <w:szCs w:val="24"/>
        </w:rPr>
        <w:t>This will also cover unstable networks, thereby ensuring a high quality user experience in all instances.</w:t>
      </w:r>
    </w:p>
    <w:p w:rsidR="002460D2" w:rsidRPr="00FF5771" w:rsidRDefault="002460D2" w:rsidP="00FF5771">
      <w:pPr>
        <w:rPr>
          <w:rFonts w:ascii="Times New Roman" w:eastAsia="Times New Roman" w:hAnsi="Times New Roman"/>
        </w:rPr>
      </w:pPr>
    </w:p>
    <w:p w:rsidR="002460D2" w:rsidRDefault="002460D2" w:rsidP="009957D3">
      <w:pPr>
        <w:pStyle w:val="ListParagraph"/>
        <w:numPr>
          <w:ilvl w:val="0"/>
          <w:numId w:val="28"/>
        </w:numPr>
        <w:spacing w:after="0" w:line="240" w:lineRule="auto"/>
        <w:jc w:val="both"/>
        <w:rPr>
          <w:rFonts w:ascii="Times New Roman" w:eastAsia="Times New Roman" w:hAnsi="Times New Roman"/>
          <w:sz w:val="24"/>
          <w:szCs w:val="24"/>
          <w:lang w:eastAsia="zh-CN"/>
        </w:rPr>
      </w:pPr>
      <w:r w:rsidRPr="002460D2">
        <w:rPr>
          <w:rFonts w:ascii="Times New Roman" w:eastAsia="Times New Roman" w:hAnsi="Times New Roman"/>
          <w:sz w:val="24"/>
          <w:szCs w:val="24"/>
        </w:rPr>
        <w:t xml:space="preserve">Leveraging the Microsoft Word version of the Guidelines Manual and integrating the same into a client and server side offline database framework.  This two-tier offline first approach will ensure that </w:t>
      </w:r>
      <w:r w:rsidR="00812477" w:rsidRPr="002460D2">
        <w:rPr>
          <w:rFonts w:ascii="Times New Roman" w:eastAsia="Times New Roman" w:hAnsi="Times New Roman"/>
          <w:sz w:val="24"/>
          <w:szCs w:val="24"/>
          <w:lang w:eastAsia="zh-CN"/>
        </w:rPr>
        <w:t>data</w:t>
      </w:r>
      <w:r w:rsidRPr="002460D2">
        <w:rPr>
          <w:rFonts w:ascii="Times New Roman" w:eastAsia="Times New Roman" w:hAnsi="Times New Roman"/>
          <w:sz w:val="24"/>
          <w:szCs w:val="24"/>
          <w:lang w:eastAsia="zh-CN"/>
        </w:rPr>
        <w:t xml:space="preserve"> is rendered to the client in HTML 5 format, via JavaScript Notation (JSON) or XML, from a server-side DB engine.  While this achieves the visual elements at a high level, we are proposing the use of </w:t>
      </w:r>
      <w:proofErr w:type="spellStart"/>
      <w:r w:rsidRPr="002460D2">
        <w:rPr>
          <w:rFonts w:ascii="Times New Roman" w:eastAsia="Times New Roman" w:hAnsi="Times New Roman"/>
          <w:sz w:val="24"/>
          <w:szCs w:val="24"/>
          <w:lang w:eastAsia="zh-CN"/>
        </w:rPr>
        <w:t>PouchDB</w:t>
      </w:r>
      <w:proofErr w:type="spellEnd"/>
      <w:r w:rsidRPr="002460D2">
        <w:rPr>
          <w:rFonts w:ascii="Times New Roman" w:eastAsia="Times New Roman" w:hAnsi="Times New Roman"/>
          <w:sz w:val="24"/>
          <w:szCs w:val="24"/>
          <w:lang w:eastAsia="zh-CN"/>
        </w:rPr>
        <w:t xml:space="preserve"> as our client-side offline capability.  </w:t>
      </w:r>
      <w:proofErr w:type="spellStart"/>
      <w:r w:rsidRPr="002460D2">
        <w:rPr>
          <w:rFonts w:ascii="Times New Roman" w:eastAsia="Times New Roman" w:hAnsi="Times New Roman"/>
          <w:sz w:val="24"/>
          <w:szCs w:val="24"/>
          <w:lang w:eastAsia="zh-CN"/>
        </w:rPr>
        <w:t>PouchDB</w:t>
      </w:r>
      <w:proofErr w:type="spellEnd"/>
      <w:r w:rsidRPr="002460D2">
        <w:rPr>
          <w:rFonts w:ascii="Times New Roman" w:eastAsia="Times New Roman" w:hAnsi="Times New Roman"/>
          <w:sz w:val="24"/>
          <w:szCs w:val="24"/>
          <w:lang w:eastAsia="zh-CN"/>
        </w:rPr>
        <w:t xml:space="preserve"> is an open-source JavaScript database inspired by Apache </w:t>
      </w:r>
      <w:proofErr w:type="spellStart"/>
      <w:r w:rsidRPr="002460D2">
        <w:rPr>
          <w:rFonts w:ascii="Times New Roman" w:eastAsia="Times New Roman" w:hAnsi="Times New Roman"/>
          <w:sz w:val="24"/>
          <w:szCs w:val="24"/>
          <w:lang w:eastAsia="zh-CN"/>
        </w:rPr>
        <w:t>CouchDB</w:t>
      </w:r>
      <w:proofErr w:type="spellEnd"/>
      <w:r w:rsidRPr="002460D2">
        <w:rPr>
          <w:rFonts w:ascii="Times New Roman" w:eastAsia="Times New Roman" w:hAnsi="Times New Roman"/>
          <w:sz w:val="24"/>
          <w:szCs w:val="24"/>
          <w:lang w:eastAsia="zh-CN"/>
        </w:rPr>
        <w:t xml:space="preserve"> that is designed to run well within the browser.  It was created to help web developers build applications that work as well offline as they do online.  In doing so, it </w:t>
      </w:r>
      <w:r w:rsidR="007B7B63" w:rsidRPr="002460D2">
        <w:rPr>
          <w:rFonts w:ascii="Times New Roman" w:eastAsia="Times New Roman" w:hAnsi="Times New Roman"/>
          <w:sz w:val="24"/>
          <w:szCs w:val="24"/>
          <w:lang w:eastAsia="zh-CN"/>
        </w:rPr>
        <w:t>enables</w:t>
      </w:r>
      <w:r w:rsidRPr="002460D2">
        <w:rPr>
          <w:rFonts w:ascii="Times New Roman" w:eastAsia="Times New Roman" w:hAnsi="Times New Roman"/>
          <w:sz w:val="24"/>
          <w:szCs w:val="24"/>
          <w:lang w:eastAsia="zh-CN"/>
        </w:rPr>
        <w:t xml:space="preserve"> applications to store data locally while offline, then synchronize it with </w:t>
      </w:r>
      <w:proofErr w:type="spellStart"/>
      <w:r w:rsidRPr="002460D2">
        <w:rPr>
          <w:rFonts w:ascii="Times New Roman" w:eastAsia="Times New Roman" w:hAnsi="Times New Roman"/>
          <w:sz w:val="24"/>
          <w:szCs w:val="24"/>
          <w:lang w:eastAsia="zh-CN"/>
        </w:rPr>
        <w:t>CouchDB</w:t>
      </w:r>
      <w:proofErr w:type="spellEnd"/>
      <w:r w:rsidRPr="002460D2">
        <w:rPr>
          <w:rFonts w:ascii="Times New Roman" w:eastAsia="Times New Roman" w:hAnsi="Times New Roman"/>
          <w:sz w:val="24"/>
          <w:szCs w:val="24"/>
          <w:lang w:eastAsia="zh-CN"/>
        </w:rPr>
        <w:t xml:space="preserve"> and compatible servers when the application is back online, keeping the user's data in sync no matter where they next login.</w:t>
      </w:r>
    </w:p>
    <w:p w:rsidR="007B7B63" w:rsidRPr="00FF5771" w:rsidRDefault="007B7B63" w:rsidP="00FF5771">
      <w:pPr>
        <w:rPr>
          <w:rFonts w:ascii="Times New Roman" w:eastAsia="Times New Roman" w:hAnsi="Times New Roman"/>
        </w:rPr>
      </w:pPr>
    </w:p>
    <w:p w:rsidR="007B7B63" w:rsidRPr="002460D2" w:rsidRDefault="007B7B63" w:rsidP="009957D3">
      <w:pPr>
        <w:pStyle w:val="ListParagraph"/>
        <w:numPr>
          <w:ilvl w:val="1"/>
          <w:numId w:val="28"/>
        </w:numPr>
        <w:spacing w:after="0" w:line="240" w:lineRule="auto"/>
        <w:jc w:val="both"/>
        <w:rPr>
          <w:rFonts w:ascii="Times New Roman" w:eastAsia="Times New Roman" w:hAnsi="Times New Roman"/>
          <w:sz w:val="24"/>
          <w:szCs w:val="24"/>
          <w:lang w:eastAsia="zh-CN"/>
        </w:rPr>
      </w:pPr>
      <w:r>
        <w:rPr>
          <w:rFonts w:ascii="Times New Roman" w:eastAsia="Times New Roman" w:hAnsi="Times New Roman"/>
          <w:sz w:val="24"/>
          <w:szCs w:val="24"/>
          <w:lang w:eastAsia="zh-CN"/>
        </w:rPr>
        <w:t>This step (element) will allow for effective and efficient automated reprocessing of the updates in the future.  However, it will require some degree of early effort to ensure that the server side database architecture is properly designed.</w:t>
      </w:r>
    </w:p>
    <w:p w:rsidR="002460D2" w:rsidRDefault="002460D2" w:rsidP="007B7B63">
      <w:pPr>
        <w:rPr>
          <w:rFonts w:ascii="Times New Roman" w:eastAsia="Times New Roman" w:hAnsi="Times New Roman"/>
        </w:rPr>
      </w:pPr>
    </w:p>
    <w:p w:rsidR="007B7B63" w:rsidRDefault="007B7B63" w:rsidP="007B7B63">
      <w:pPr>
        <w:rPr>
          <w:rFonts w:ascii="Times New Roman" w:eastAsia="Times New Roman" w:hAnsi="Times New Roman"/>
        </w:rPr>
      </w:pPr>
      <w:r>
        <w:rPr>
          <w:rFonts w:ascii="Times New Roman" w:eastAsia="Times New Roman" w:hAnsi="Times New Roman"/>
        </w:rPr>
        <w:t>The following diagram demonstrates this process at a high level:</w:t>
      </w:r>
    </w:p>
    <w:p w:rsidR="007B7B63" w:rsidRDefault="007B7B63" w:rsidP="007B7B63">
      <w:pPr>
        <w:rPr>
          <w:rFonts w:ascii="Times New Roman" w:eastAsia="Times New Roman" w:hAnsi="Times New Roman"/>
        </w:rPr>
      </w:pPr>
    </w:p>
    <w:p w:rsidR="0070075A" w:rsidRPr="007B7B63" w:rsidRDefault="0070075A" w:rsidP="007B7B63">
      <w:pPr>
        <w:jc w:val="center"/>
        <w:rPr>
          <w:rFonts w:ascii="Times New Roman" w:eastAsia="Times New Roman" w:hAnsi="Times New Roman"/>
        </w:rPr>
      </w:pPr>
      <w:r>
        <w:rPr>
          <w:noProof/>
          <w:lang w:eastAsia="en-US"/>
        </w:rPr>
        <w:drawing>
          <wp:inline distT="0" distB="0" distL="0" distR="0" wp14:anchorId="0AB9EACA" wp14:editId="1970FE75">
            <wp:extent cx="5696035" cy="129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351" cy="1301157"/>
                    </a:xfrm>
                    <a:prstGeom prst="rect">
                      <a:avLst/>
                    </a:prstGeom>
                    <a:noFill/>
                    <a:ln>
                      <a:noFill/>
                    </a:ln>
                  </pic:spPr>
                </pic:pic>
              </a:graphicData>
            </a:graphic>
          </wp:inline>
        </w:drawing>
      </w:r>
    </w:p>
    <w:p w:rsidR="007B7B63" w:rsidRDefault="007B7B63" w:rsidP="00576192">
      <w:pPr>
        <w:pStyle w:val="ListParagraph"/>
        <w:spacing w:after="0" w:line="240" w:lineRule="auto"/>
        <w:ind w:left="0"/>
        <w:rPr>
          <w:rFonts w:ascii="Times New Roman" w:eastAsia="Times New Roman" w:hAnsi="Times New Roman"/>
          <w:sz w:val="24"/>
          <w:szCs w:val="24"/>
        </w:rPr>
      </w:pPr>
    </w:p>
    <w:p w:rsidR="00495B02" w:rsidRPr="004C6AFB" w:rsidRDefault="007B7B63" w:rsidP="007B7B63">
      <w:pPr>
        <w:pStyle w:val="ListParagraph"/>
        <w:spacing w:after="0" w:line="240" w:lineRule="auto"/>
        <w:ind w:left="0"/>
        <w:jc w:val="both"/>
        <w:rPr>
          <w:rFonts w:ascii="Times New Roman" w:eastAsia="Times New Roman" w:hAnsi="Times New Roman"/>
          <w:sz w:val="24"/>
          <w:szCs w:val="24"/>
        </w:rPr>
      </w:pPr>
      <w:r>
        <w:rPr>
          <w:rFonts w:ascii="Times New Roman" w:eastAsia="Times New Roman" w:hAnsi="Times New Roman"/>
          <w:sz w:val="24"/>
          <w:szCs w:val="24"/>
        </w:rPr>
        <w:lastRenderedPageBreak/>
        <w:t>Once the</w:t>
      </w:r>
      <w:r w:rsidR="00495B02" w:rsidRPr="004C6AFB">
        <w:rPr>
          <w:rFonts w:ascii="Times New Roman" w:eastAsia="Times New Roman" w:hAnsi="Times New Roman"/>
          <w:sz w:val="24"/>
          <w:szCs w:val="24"/>
        </w:rPr>
        <w:t xml:space="preserve"> information has been assimilated into the database, the server side application </w:t>
      </w:r>
      <w:r>
        <w:rPr>
          <w:rFonts w:ascii="Times New Roman" w:eastAsia="Times New Roman" w:hAnsi="Times New Roman"/>
          <w:sz w:val="24"/>
          <w:szCs w:val="24"/>
        </w:rPr>
        <w:t>will also</w:t>
      </w:r>
      <w:r w:rsidR="00495B02" w:rsidRPr="004C6AFB">
        <w:rPr>
          <w:rFonts w:ascii="Times New Roman" w:eastAsia="Times New Roman" w:hAnsi="Times New Roman"/>
          <w:sz w:val="24"/>
          <w:szCs w:val="24"/>
        </w:rPr>
        <w:t xml:space="preserve"> be able to identify the organization structure of the content.  This structure would be encoded into the JSON format and passed to the client-side application.  It would then be displayed in a collaps</w:t>
      </w:r>
      <w:r w:rsidR="00495B02">
        <w:rPr>
          <w:rFonts w:ascii="Times New Roman" w:eastAsia="Times New Roman" w:hAnsi="Times New Roman"/>
          <w:sz w:val="24"/>
          <w:szCs w:val="24"/>
        </w:rPr>
        <w:t xml:space="preserve">ible interface </w:t>
      </w:r>
      <w:r w:rsidR="00495B02" w:rsidRPr="004C6AFB">
        <w:rPr>
          <w:rFonts w:ascii="Times New Roman" w:hAnsi="Times New Roman"/>
          <w:sz w:val="24"/>
          <w:szCs w:val="24"/>
        </w:rPr>
        <w:t>divided into chapters, parts, s</w:t>
      </w:r>
      <w:r w:rsidR="00495B02">
        <w:rPr>
          <w:rFonts w:ascii="Times New Roman" w:hAnsi="Times New Roman"/>
          <w:sz w:val="24"/>
          <w:szCs w:val="24"/>
        </w:rPr>
        <w:t xml:space="preserve">ubparts, and guideline sections with access to </w:t>
      </w:r>
      <w:r w:rsidR="00495B02" w:rsidRPr="004C6AFB">
        <w:rPr>
          <w:rFonts w:ascii="Times New Roman" w:hAnsi="Times New Roman"/>
          <w:sz w:val="24"/>
          <w:szCs w:val="24"/>
        </w:rPr>
        <w:t>tables</w:t>
      </w:r>
      <w:r w:rsidR="00495B02" w:rsidRPr="004C6AFB">
        <w:rPr>
          <w:rFonts w:ascii="Times New Roman" w:eastAsia="SimSun" w:hAnsi="Times New Roman"/>
          <w:sz w:val="24"/>
          <w:szCs w:val="24"/>
        </w:rPr>
        <w:t xml:space="preserve"> and</w:t>
      </w:r>
      <w:r>
        <w:rPr>
          <w:rFonts w:ascii="Times New Roman" w:eastAsia="SimSun" w:hAnsi="Times New Roman"/>
          <w:sz w:val="24"/>
          <w:szCs w:val="24"/>
        </w:rPr>
        <w:t xml:space="preserve"> figures, as specifically requested in the PWS</w:t>
      </w:r>
      <w:r w:rsidR="00495B02">
        <w:rPr>
          <w:rFonts w:ascii="Times New Roman" w:eastAsia="SimSun" w:hAnsi="Times New Roman"/>
          <w:sz w:val="24"/>
          <w:szCs w:val="24"/>
        </w:rPr>
        <w:t>.</w:t>
      </w:r>
    </w:p>
    <w:p w:rsidR="00495B02" w:rsidRDefault="00495B02" w:rsidP="00576192">
      <w:pPr>
        <w:jc w:val="both"/>
        <w:rPr>
          <w:rFonts w:ascii="Times New Roman" w:eastAsia="Times New Roman" w:hAnsi="Times New Roman"/>
        </w:rPr>
      </w:pPr>
    </w:p>
    <w:p w:rsidR="007A26E3" w:rsidRPr="007B7B63" w:rsidRDefault="007B7B63" w:rsidP="007B7B63">
      <w:pPr>
        <w:jc w:val="both"/>
        <w:rPr>
          <w:rFonts w:ascii="Times New Roman" w:eastAsia="Times New Roman" w:hAnsi="Times New Roman"/>
          <w:b/>
          <w:u w:val="single"/>
        </w:rPr>
      </w:pPr>
      <w:r>
        <w:rPr>
          <w:rFonts w:ascii="Times New Roman" w:eastAsia="Times New Roman" w:hAnsi="Times New Roman"/>
          <w:b/>
          <w:u w:val="single"/>
        </w:rPr>
        <w:t xml:space="preserve">Requirement:  </w:t>
      </w:r>
      <w:r w:rsidRPr="007B7B63">
        <w:rPr>
          <w:rFonts w:ascii="Times New Roman" w:eastAsia="Times New Roman" w:hAnsi="Times New Roman"/>
          <w:b/>
          <w:u w:val="single"/>
        </w:rPr>
        <w:t>N</w:t>
      </w:r>
      <w:r w:rsidR="007A26E3" w:rsidRPr="007B7B63">
        <w:rPr>
          <w:rFonts w:ascii="Times New Roman" w:eastAsia="Times New Roman" w:hAnsi="Times New Roman"/>
          <w:b/>
          <w:u w:val="single"/>
        </w:rPr>
        <w:t>eat presentation in the form of heading and description in every screen</w:t>
      </w:r>
    </w:p>
    <w:p w:rsidR="006909D1" w:rsidRDefault="006909D1" w:rsidP="007B7B63">
      <w:pPr>
        <w:jc w:val="both"/>
        <w:rPr>
          <w:rFonts w:ascii="Times New Roman" w:eastAsia="Times New Roman" w:hAnsi="Times New Roman"/>
        </w:rPr>
      </w:pPr>
    </w:p>
    <w:p w:rsidR="0033732B" w:rsidRDefault="0033732B" w:rsidP="007B7B63">
      <w:pPr>
        <w:jc w:val="both"/>
        <w:rPr>
          <w:rFonts w:ascii="Times New Roman" w:eastAsia="Times New Roman" w:hAnsi="Times New Roman"/>
        </w:rPr>
      </w:pPr>
      <w:r>
        <w:rPr>
          <w:rFonts w:ascii="Times New Roman" w:eastAsia="Times New Roman" w:hAnsi="Times New Roman"/>
        </w:rPr>
        <w:t>Just as with Agile development, u</w:t>
      </w:r>
      <w:r w:rsidRPr="0033732B">
        <w:rPr>
          <w:rFonts w:ascii="Times New Roman" w:eastAsia="Times New Roman" w:hAnsi="Times New Roman"/>
        </w:rPr>
        <w:t xml:space="preserve">ser interface design </w:t>
      </w:r>
      <w:r>
        <w:rPr>
          <w:rFonts w:ascii="Times New Roman" w:eastAsia="Times New Roman" w:hAnsi="Times New Roman"/>
        </w:rPr>
        <w:t xml:space="preserve">(and presentation) to Swingtech’s SMEs </w:t>
      </w:r>
      <w:r w:rsidRPr="0033732B">
        <w:rPr>
          <w:rFonts w:ascii="Times New Roman" w:eastAsia="Times New Roman" w:hAnsi="Times New Roman"/>
        </w:rPr>
        <w:t>is an iterative process</w:t>
      </w:r>
      <w:r>
        <w:rPr>
          <w:rFonts w:ascii="Times New Roman" w:eastAsia="Times New Roman" w:hAnsi="Times New Roman"/>
        </w:rPr>
        <w:t xml:space="preserve">.  We therefore </w:t>
      </w:r>
      <w:r w:rsidRPr="0033732B">
        <w:rPr>
          <w:rFonts w:ascii="Times New Roman" w:eastAsia="Times New Roman" w:hAnsi="Times New Roman"/>
        </w:rPr>
        <w:t>build your</w:t>
      </w:r>
      <w:r>
        <w:rPr>
          <w:rFonts w:ascii="Times New Roman" w:eastAsia="Times New Roman" w:hAnsi="Times New Roman"/>
        </w:rPr>
        <w:t xml:space="preserve"> </w:t>
      </w:r>
      <w:r w:rsidRPr="0033732B">
        <w:rPr>
          <w:rFonts w:ascii="Times New Roman" w:eastAsia="Times New Roman" w:hAnsi="Times New Roman"/>
        </w:rPr>
        <w:t xml:space="preserve">UI not just once, but three times, </w:t>
      </w:r>
      <w:r>
        <w:rPr>
          <w:rFonts w:ascii="Times New Roman" w:eastAsia="Times New Roman" w:hAnsi="Times New Roman"/>
        </w:rPr>
        <w:t>with</w:t>
      </w:r>
      <w:r w:rsidRPr="0033732B">
        <w:rPr>
          <w:rFonts w:ascii="Times New Roman" w:eastAsia="Times New Roman" w:hAnsi="Times New Roman"/>
        </w:rPr>
        <w:t xml:space="preserve"> successively higher-fidelity and more complete</w:t>
      </w:r>
      <w:r>
        <w:rPr>
          <w:rFonts w:ascii="Times New Roman" w:eastAsia="Times New Roman" w:hAnsi="Times New Roman"/>
        </w:rPr>
        <w:t xml:space="preserve"> wireframes and prototypes.  To allow</w:t>
      </w:r>
      <w:r w:rsidRPr="0033732B">
        <w:rPr>
          <w:rFonts w:ascii="Times New Roman" w:eastAsia="Times New Roman" w:hAnsi="Times New Roman"/>
        </w:rPr>
        <w:t xml:space="preserve"> time for these iterations, we need </w:t>
      </w:r>
      <w:r>
        <w:rPr>
          <w:rFonts w:ascii="Times New Roman" w:eastAsia="Times New Roman" w:hAnsi="Times New Roman"/>
        </w:rPr>
        <w:t xml:space="preserve">to get started on the project swiftly.  We will ensure that the header and description are integrated into every screen throughout each of these cycles as well. Once these cycles are complete, </w:t>
      </w:r>
      <w:r w:rsidR="007B7B63">
        <w:rPr>
          <w:rFonts w:ascii="Times New Roman" w:eastAsia="Times New Roman" w:hAnsi="Times New Roman"/>
        </w:rPr>
        <w:t xml:space="preserve">we </w:t>
      </w:r>
      <w:r w:rsidR="007B7B63" w:rsidRPr="007B7B63">
        <w:rPr>
          <w:rFonts w:ascii="Times New Roman" w:eastAsia="Times New Roman" w:hAnsi="Times New Roman"/>
        </w:rPr>
        <w:t xml:space="preserve">will have a </w:t>
      </w:r>
      <w:r w:rsidR="007B7B63">
        <w:rPr>
          <w:rFonts w:ascii="Times New Roman" w:eastAsia="Times New Roman" w:hAnsi="Times New Roman"/>
        </w:rPr>
        <w:t>solid</w:t>
      </w:r>
      <w:r w:rsidR="007B7B63" w:rsidRPr="007B7B63">
        <w:rPr>
          <w:rFonts w:ascii="Times New Roman" w:eastAsia="Times New Roman" w:hAnsi="Times New Roman"/>
        </w:rPr>
        <w:t xml:space="preserve"> idea of how user</w:t>
      </w:r>
      <w:r>
        <w:rPr>
          <w:rFonts w:ascii="Times New Roman" w:eastAsia="Times New Roman" w:hAnsi="Times New Roman"/>
        </w:rPr>
        <w:t xml:space="preserve"> </w:t>
      </w:r>
      <w:r w:rsidR="007B7B63" w:rsidRPr="007B7B63">
        <w:rPr>
          <w:rFonts w:ascii="Times New Roman" w:eastAsia="Times New Roman" w:hAnsi="Times New Roman"/>
        </w:rPr>
        <w:t xml:space="preserve">engagement and screen flow will take place on your specific application. </w:t>
      </w:r>
      <w:r>
        <w:rPr>
          <w:rFonts w:ascii="Times New Roman" w:eastAsia="Times New Roman" w:hAnsi="Times New Roman"/>
        </w:rPr>
        <w:t xml:space="preserve">Our UI design experts will then work with your team to then </w:t>
      </w:r>
      <w:r w:rsidR="007B7B63" w:rsidRPr="007B7B63">
        <w:rPr>
          <w:rFonts w:ascii="Times New Roman" w:eastAsia="Times New Roman" w:hAnsi="Times New Roman"/>
        </w:rPr>
        <w:t>convert the wireframes into clean</w:t>
      </w:r>
      <w:r>
        <w:rPr>
          <w:rFonts w:ascii="Times New Roman" w:eastAsia="Times New Roman" w:hAnsi="Times New Roman"/>
        </w:rPr>
        <w:t xml:space="preserve">, attractive and functional interfaces.  </w:t>
      </w:r>
      <w:r w:rsidR="007B7B63" w:rsidRPr="007B7B63">
        <w:rPr>
          <w:rFonts w:ascii="Times New Roman" w:eastAsia="Times New Roman" w:hAnsi="Times New Roman"/>
        </w:rPr>
        <w:t xml:space="preserve">The ease and quality of </w:t>
      </w:r>
      <w:r>
        <w:rPr>
          <w:rFonts w:ascii="Times New Roman" w:eastAsia="Times New Roman" w:hAnsi="Times New Roman"/>
        </w:rPr>
        <w:t xml:space="preserve">Swingtech’s User Interface and User Experience </w:t>
      </w:r>
      <w:r w:rsidR="007B7B63" w:rsidRPr="007B7B63">
        <w:rPr>
          <w:rFonts w:ascii="Times New Roman" w:eastAsia="Times New Roman" w:hAnsi="Times New Roman"/>
        </w:rPr>
        <w:t>design is what steers</w:t>
      </w:r>
      <w:r>
        <w:rPr>
          <w:rFonts w:ascii="Times New Roman" w:eastAsia="Times New Roman" w:hAnsi="Times New Roman"/>
        </w:rPr>
        <w:t xml:space="preserve"> our customers towards coming back to us time and time again.  </w:t>
      </w:r>
    </w:p>
    <w:p w:rsidR="007B7B63" w:rsidRDefault="007B7B63" w:rsidP="00576192">
      <w:pPr>
        <w:jc w:val="both"/>
        <w:rPr>
          <w:rFonts w:ascii="Times New Roman" w:eastAsia="Times New Roman" w:hAnsi="Times New Roman"/>
        </w:rPr>
      </w:pPr>
    </w:p>
    <w:p w:rsidR="007A3BB1" w:rsidRPr="0033732B" w:rsidRDefault="0033732B" w:rsidP="0033732B">
      <w:pPr>
        <w:jc w:val="both"/>
        <w:rPr>
          <w:rFonts w:ascii="Times New Roman" w:eastAsia="Times New Roman" w:hAnsi="Times New Roman"/>
          <w:b/>
          <w:u w:val="single"/>
        </w:rPr>
      </w:pPr>
      <w:r w:rsidRPr="0033732B">
        <w:rPr>
          <w:rFonts w:ascii="Times New Roman" w:eastAsia="Times New Roman" w:hAnsi="Times New Roman"/>
          <w:b/>
          <w:u w:val="single"/>
        </w:rPr>
        <w:t xml:space="preserve">Requirement: </w:t>
      </w:r>
      <w:r w:rsidR="007A3BB1" w:rsidRPr="0033732B">
        <w:rPr>
          <w:rFonts w:ascii="Times New Roman" w:eastAsia="Times New Roman" w:hAnsi="Times New Roman"/>
          <w:b/>
          <w:u w:val="single"/>
        </w:rPr>
        <w:t>Aesthetic reading experience</w:t>
      </w:r>
      <w:r w:rsidRPr="0033732B">
        <w:rPr>
          <w:rFonts w:ascii="Times New Roman" w:eastAsia="Times New Roman" w:hAnsi="Times New Roman"/>
          <w:b/>
          <w:u w:val="single"/>
        </w:rPr>
        <w:t xml:space="preserve"> (t</w:t>
      </w:r>
      <w:r w:rsidR="007A3BB1" w:rsidRPr="0033732B">
        <w:rPr>
          <w:rFonts w:ascii="Times New Roman" w:eastAsia="Times New Roman" w:hAnsi="Times New Roman"/>
          <w:b/>
          <w:u w:val="single"/>
        </w:rPr>
        <w:t xml:space="preserve">ext size can be </w:t>
      </w:r>
      <w:r w:rsidRPr="0033732B">
        <w:rPr>
          <w:rFonts w:ascii="Times New Roman" w:eastAsia="Times New Roman" w:hAnsi="Times New Roman"/>
          <w:b/>
          <w:u w:val="single"/>
        </w:rPr>
        <w:t>adjusted</w:t>
      </w:r>
      <w:r w:rsidR="007A3BB1" w:rsidRPr="0033732B">
        <w:rPr>
          <w:rFonts w:ascii="Times New Roman" w:eastAsia="Times New Roman" w:hAnsi="Times New Roman"/>
          <w:b/>
          <w:u w:val="single"/>
        </w:rPr>
        <w:t xml:space="preserve"> for content</w:t>
      </w:r>
      <w:r w:rsidRPr="0033732B">
        <w:rPr>
          <w:rFonts w:ascii="Times New Roman" w:eastAsia="Times New Roman" w:hAnsi="Times New Roman"/>
          <w:b/>
          <w:u w:val="single"/>
        </w:rPr>
        <w:t>)</w:t>
      </w:r>
    </w:p>
    <w:p w:rsidR="006909D1" w:rsidRDefault="006909D1" w:rsidP="006909D1">
      <w:pPr>
        <w:jc w:val="both"/>
        <w:rPr>
          <w:rFonts w:ascii="Times New Roman" w:eastAsia="Times New Roman" w:hAnsi="Times New Roman"/>
        </w:rPr>
      </w:pPr>
    </w:p>
    <w:p w:rsidR="006909D1" w:rsidRPr="006909D1" w:rsidRDefault="006909D1" w:rsidP="006909D1">
      <w:pPr>
        <w:jc w:val="both"/>
        <w:rPr>
          <w:rFonts w:ascii="Times New Roman" w:eastAsia="Times New Roman" w:hAnsi="Times New Roman"/>
        </w:rPr>
      </w:pPr>
      <w:r>
        <w:rPr>
          <w:noProof/>
          <w:lang w:eastAsia="en-US"/>
        </w:rPr>
        <w:drawing>
          <wp:anchor distT="0" distB="0" distL="114300" distR="114300" simplePos="0" relativeHeight="251661312" behindDoc="0" locked="0" layoutInCell="1" allowOverlap="1" wp14:anchorId="729402A1" wp14:editId="3335CDA7">
            <wp:simplePos x="0" y="0"/>
            <wp:positionH relativeFrom="column">
              <wp:posOffset>3431540</wp:posOffset>
            </wp:positionH>
            <wp:positionV relativeFrom="paragraph">
              <wp:posOffset>53340</wp:posOffset>
            </wp:positionV>
            <wp:extent cx="2511425" cy="1066800"/>
            <wp:effectExtent l="0" t="0" r="3175" b="0"/>
            <wp:wrapSquare wrapText="bothSides"/>
            <wp:docPr id="8" name="Picture 12" descr="Image result for slider to increase text or font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slider to increase text or font siz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1425"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rPr>
        <w:t>Swingtech recognizes that font sizes (for reading experiences amidst</w:t>
      </w:r>
      <w:r w:rsidRPr="006909D1">
        <w:rPr>
          <w:rFonts w:ascii="Times New Roman" w:eastAsia="Times New Roman" w:hAnsi="Times New Roman"/>
        </w:rPr>
        <w:t xml:space="preserve"> mobile layouts</w:t>
      </w:r>
      <w:r>
        <w:rPr>
          <w:rFonts w:ascii="Times New Roman" w:eastAsia="Times New Roman" w:hAnsi="Times New Roman"/>
        </w:rPr>
        <w:t xml:space="preserve">) are typically set in Ems, </w:t>
      </w:r>
      <w:r w:rsidRPr="006909D1">
        <w:rPr>
          <w:rFonts w:ascii="Times New Roman" w:eastAsia="Times New Roman" w:hAnsi="Times New Roman"/>
        </w:rPr>
        <w:t>rather than pixels</w:t>
      </w:r>
      <w:r>
        <w:rPr>
          <w:rFonts w:ascii="Times New Roman" w:eastAsia="Times New Roman" w:hAnsi="Times New Roman"/>
        </w:rPr>
        <w:t xml:space="preserve">.  This commonly ensures that </w:t>
      </w:r>
      <w:r w:rsidRPr="006909D1">
        <w:rPr>
          <w:rFonts w:ascii="Times New Roman" w:eastAsia="Times New Roman" w:hAnsi="Times New Roman"/>
        </w:rPr>
        <w:t>the font size is relative</w:t>
      </w:r>
      <w:r>
        <w:rPr>
          <w:rFonts w:ascii="Times New Roman" w:eastAsia="Times New Roman" w:hAnsi="Times New Roman"/>
        </w:rPr>
        <w:t xml:space="preserve"> and ready to ‘adjust’ to </w:t>
      </w:r>
      <w:r w:rsidRPr="006909D1">
        <w:rPr>
          <w:rFonts w:ascii="Times New Roman" w:eastAsia="Times New Roman" w:hAnsi="Times New Roman"/>
        </w:rPr>
        <w:t xml:space="preserve">different screen parameters. </w:t>
      </w:r>
      <w:r>
        <w:rPr>
          <w:rFonts w:ascii="Times New Roman" w:eastAsia="Times New Roman" w:hAnsi="Times New Roman"/>
        </w:rPr>
        <w:t xml:space="preserve">With this understanding of the client side requirements, we will </w:t>
      </w:r>
      <w:r w:rsidR="007A3BB1" w:rsidRPr="007A3BB1">
        <w:rPr>
          <w:rFonts w:ascii="Times New Roman" w:eastAsia="Times New Roman" w:hAnsi="Times New Roman"/>
        </w:rPr>
        <w:t xml:space="preserve">design buttons to increase size of </w:t>
      </w:r>
      <w:r w:rsidR="007A3BB1" w:rsidRPr="006909D1">
        <w:rPr>
          <w:rFonts w:ascii="Times New Roman" w:eastAsia="Times New Roman" w:hAnsi="Times New Roman"/>
        </w:rPr>
        <w:t xml:space="preserve">fonts </w:t>
      </w:r>
      <w:r w:rsidRPr="006909D1">
        <w:rPr>
          <w:rFonts w:ascii="Times New Roman" w:eastAsia="Times New Roman" w:hAnsi="Times New Roman"/>
        </w:rPr>
        <w:t xml:space="preserve">based on a visual slider, as conveyed in the </w:t>
      </w:r>
      <w:r w:rsidR="007A3BB1" w:rsidRPr="006909D1">
        <w:rPr>
          <w:rFonts w:ascii="Times New Roman" w:eastAsia="Times New Roman" w:hAnsi="Times New Roman"/>
        </w:rPr>
        <w:t>diagram</w:t>
      </w:r>
      <w:r w:rsidRPr="006909D1">
        <w:rPr>
          <w:rFonts w:ascii="Times New Roman" w:eastAsia="Times New Roman" w:hAnsi="Times New Roman"/>
        </w:rPr>
        <w:t xml:space="preserve"> above</w:t>
      </w:r>
      <w:r w:rsidR="007A3BB1" w:rsidRPr="006909D1">
        <w:rPr>
          <w:rFonts w:ascii="Times New Roman" w:eastAsia="Times New Roman" w:hAnsi="Times New Roman"/>
        </w:rPr>
        <w:t xml:space="preserve">. </w:t>
      </w:r>
      <w:r w:rsidRPr="006909D1">
        <w:rPr>
          <w:rFonts w:ascii="Times New Roman" w:eastAsia="Times New Roman" w:hAnsi="Times New Roman"/>
        </w:rPr>
        <w:t>We will also allow for static setting-type adjustments based on our font size and EM conversion chart.</w:t>
      </w:r>
    </w:p>
    <w:p w:rsidR="006909D1" w:rsidRDefault="006909D1" w:rsidP="00576192">
      <w:pPr>
        <w:autoSpaceDE w:val="0"/>
        <w:autoSpaceDN w:val="0"/>
        <w:adjustRightInd w:val="0"/>
        <w:jc w:val="both"/>
        <w:rPr>
          <w:rFonts w:ascii="Times New Roman" w:eastAsia="Times New Roman" w:hAnsi="Times New Roman"/>
          <w:color w:val="FF0000"/>
        </w:rPr>
      </w:pPr>
    </w:p>
    <w:p w:rsidR="007A26E3" w:rsidRPr="006909D1" w:rsidRDefault="006909D1" w:rsidP="006909D1">
      <w:pPr>
        <w:autoSpaceDE w:val="0"/>
        <w:autoSpaceDN w:val="0"/>
        <w:adjustRightInd w:val="0"/>
        <w:jc w:val="both"/>
        <w:rPr>
          <w:rFonts w:ascii="Times New Roman" w:eastAsia="Times New Roman" w:hAnsi="Times New Roman"/>
          <w:b/>
          <w:u w:val="single"/>
        </w:rPr>
      </w:pPr>
      <w:r>
        <w:rPr>
          <w:rFonts w:ascii="Times New Roman" w:eastAsia="Times New Roman" w:hAnsi="Times New Roman"/>
          <w:b/>
          <w:u w:val="single"/>
        </w:rPr>
        <w:t xml:space="preserve">Requirement: </w:t>
      </w:r>
      <w:r w:rsidR="007A26E3" w:rsidRPr="006909D1">
        <w:rPr>
          <w:rFonts w:ascii="Times New Roman" w:eastAsia="Times New Roman" w:hAnsi="Times New Roman"/>
          <w:b/>
          <w:u w:val="single"/>
        </w:rPr>
        <w:t>Full-text search and other advanced search options, including search through chapters, sections and content</w:t>
      </w:r>
    </w:p>
    <w:p w:rsidR="006909D1" w:rsidRDefault="006909D1" w:rsidP="006909D1">
      <w:pPr>
        <w:autoSpaceDE w:val="0"/>
        <w:autoSpaceDN w:val="0"/>
        <w:adjustRightInd w:val="0"/>
        <w:jc w:val="both"/>
        <w:rPr>
          <w:rFonts w:ascii="Times New Roman" w:eastAsia="Times New Roman" w:hAnsi="Times New Roman"/>
          <w:color w:val="FF0000"/>
        </w:rPr>
      </w:pPr>
    </w:p>
    <w:p w:rsidR="00CD1918" w:rsidRDefault="004E0BBD" w:rsidP="00CD1918">
      <w:pPr>
        <w:autoSpaceDE w:val="0"/>
        <w:autoSpaceDN w:val="0"/>
        <w:adjustRightInd w:val="0"/>
        <w:jc w:val="both"/>
        <w:rPr>
          <w:rFonts w:ascii="Times New Roman" w:eastAsia="Times New Roman" w:hAnsi="Times New Roman"/>
        </w:rPr>
      </w:pPr>
      <w:r w:rsidRPr="004E0BBD">
        <w:rPr>
          <w:rFonts w:ascii="Times New Roman" w:eastAsia="Times New Roman" w:hAnsi="Times New Roman"/>
        </w:rPr>
        <w:t xml:space="preserve">Whether </w:t>
      </w:r>
      <w:r w:rsidR="00CD1918">
        <w:rPr>
          <w:rFonts w:ascii="Times New Roman" w:eastAsia="Times New Roman" w:hAnsi="Times New Roman"/>
        </w:rPr>
        <w:t xml:space="preserve">the content is </w:t>
      </w:r>
      <w:r w:rsidR="006909D1">
        <w:rPr>
          <w:rFonts w:ascii="Times New Roman" w:eastAsia="Times New Roman" w:hAnsi="Times New Roman"/>
        </w:rPr>
        <w:t>online or offline</w:t>
      </w:r>
      <w:r w:rsidRPr="004E0BBD">
        <w:rPr>
          <w:rFonts w:ascii="Times New Roman" w:eastAsia="Times New Roman" w:hAnsi="Times New Roman"/>
        </w:rPr>
        <w:t xml:space="preserve">, Swingtech will implement a very efficient and accurate full-text search engine </w:t>
      </w:r>
      <w:r w:rsidR="00CD1918">
        <w:rPr>
          <w:rFonts w:ascii="Times New Roman" w:eastAsia="Times New Roman" w:hAnsi="Times New Roman"/>
        </w:rPr>
        <w:t xml:space="preserve">to </w:t>
      </w:r>
      <w:r w:rsidRPr="004E0BBD">
        <w:rPr>
          <w:rFonts w:ascii="Times New Roman" w:eastAsia="Times New Roman" w:hAnsi="Times New Roman"/>
        </w:rPr>
        <w:t>analyze</w:t>
      </w:r>
      <w:r w:rsidR="00CD1918">
        <w:rPr>
          <w:rFonts w:ascii="Times New Roman" w:eastAsia="Times New Roman" w:hAnsi="Times New Roman"/>
        </w:rPr>
        <w:t xml:space="preserve"> the</w:t>
      </w:r>
      <w:r w:rsidRPr="004E0BBD">
        <w:rPr>
          <w:rFonts w:ascii="Times New Roman" w:eastAsia="Times New Roman" w:hAnsi="Times New Roman"/>
        </w:rPr>
        <w:t xml:space="preserve"> text, index it</w:t>
      </w:r>
      <w:r w:rsidR="00CD1918">
        <w:rPr>
          <w:rFonts w:ascii="Times New Roman" w:eastAsia="Times New Roman" w:hAnsi="Times New Roman"/>
        </w:rPr>
        <w:t xml:space="preserve"> and deliver near instantaneous results across the chapters, sections and content.  In recognizing the USSC’s utilization of Apache </w:t>
      </w:r>
      <w:proofErr w:type="spellStart"/>
      <w:r w:rsidR="00CD1918">
        <w:rPr>
          <w:rFonts w:ascii="Times New Roman" w:eastAsia="Times New Roman" w:hAnsi="Times New Roman"/>
        </w:rPr>
        <w:t>Solr</w:t>
      </w:r>
      <w:proofErr w:type="spellEnd"/>
      <w:r w:rsidR="00CD1918">
        <w:rPr>
          <w:rFonts w:ascii="Times New Roman" w:eastAsia="Times New Roman" w:hAnsi="Times New Roman"/>
        </w:rPr>
        <w:t xml:space="preserve">, and our vast experience with the same, we are recommending </w:t>
      </w:r>
      <w:proofErr w:type="spellStart"/>
      <w:r w:rsidR="00CD1918">
        <w:rPr>
          <w:rFonts w:ascii="Times New Roman" w:eastAsia="Times New Roman" w:hAnsi="Times New Roman"/>
        </w:rPr>
        <w:t>Solr</w:t>
      </w:r>
      <w:proofErr w:type="spellEnd"/>
      <w:r w:rsidR="00CD1918">
        <w:rPr>
          <w:rFonts w:ascii="Times New Roman" w:eastAsia="Times New Roman" w:hAnsi="Times New Roman"/>
        </w:rPr>
        <w:t xml:space="preserve"> integration for this purpose.  For reference (as conveyed by Apache) </w:t>
      </w:r>
      <w:proofErr w:type="spellStart"/>
      <w:r w:rsidR="00CD1918" w:rsidRPr="00CD1918">
        <w:rPr>
          <w:rFonts w:ascii="Times New Roman" w:eastAsia="Times New Roman" w:hAnsi="Times New Roman"/>
        </w:rPr>
        <w:t>Solr</w:t>
      </w:r>
      <w:proofErr w:type="spellEnd"/>
      <w:r w:rsidR="00CD1918" w:rsidRPr="00CD1918">
        <w:rPr>
          <w:rFonts w:ascii="Times New Roman" w:eastAsia="Times New Roman" w:hAnsi="Times New Roman"/>
        </w:rPr>
        <w:t xml:space="preserve"> is a standalone enterprise search server with a REST-like API. You put documents in it (called "indexing") via JSON, XML, CSV or binary over HTTP. You query it via HTTP GET and receive JSON, XML, CSV or binary results</w:t>
      </w:r>
      <w:r w:rsidR="00CD1918">
        <w:rPr>
          <w:rFonts w:ascii="Times New Roman" w:eastAsia="Times New Roman" w:hAnsi="Times New Roman"/>
        </w:rPr>
        <w:t>.</w:t>
      </w:r>
    </w:p>
    <w:p w:rsidR="00CD1918" w:rsidRDefault="00CD1918" w:rsidP="00576192">
      <w:pPr>
        <w:autoSpaceDE w:val="0"/>
        <w:autoSpaceDN w:val="0"/>
        <w:adjustRightInd w:val="0"/>
        <w:jc w:val="both"/>
        <w:rPr>
          <w:rFonts w:ascii="Times New Roman" w:eastAsia="Times New Roman" w:hAnsi="Times New Roman"/>
        </w:rPr>
      </w:pPr>
    </w:p>
    <w:p w:rsidR="004E0BBD" w:rsidRPr="004E0BBD" w:rsidRDefault="00CD1918" w:rsidP="00576192">
      <w:pPr>
        <w:autoSpaceDE w:val="0"/>
        <w:autoSpaceDN w:val="0"/>
        <w:adjustRightInd w:val="0"/>
        <w:jc w:val="both"/>
        <w:rPr>
          <w:rFonts w:ascii="Times New Roman" w:eastAsia="Times New Roman" w:hAnsi="Times New Roman"/>
        </w:rPr>
      </w:pPr>
      <w:r>
        <w:rPr>
          <w:rFonts w:ascii="Times New Roman" w:eastAsia="Times New Roman" w:hAnsi="Times New Roman"/>
        </w:rPr>
        <w:t xml:space="preserve">Our approach is ideal for </w:t>
      </w:r>
      <w:r w:rsidR="004E0BBD" w:rsidRPr="004E0BBD">
        <w:rPr>
          <w:rFonts w:ascii="Times New Roman" w:eastAsia="Times New Roman" w:hAnsi="Times New Roman"/>
        </w:rPr>
        <w:t>full-text search</w:t>
      </w:r>
      <w:r>
        <w:rPr>
          <w:rFonts w:ascii="Times New Roman" w:eastAsia="Times New Roman" w:hAnsi="Times New Roman"/>
        </w:rPr>
        <w:t>ing,</w:t>
      </w:r>
      <w:r w:rsidR="004E0BBD" w:rsidRPr="004E0BBD">
        <w:rPr>
          <w:rFonts w:ascii="Times New Roman" w:eastAsia="Times New Roman" w:hAnsi="Times New Roman"/>
        </w:rPr>
        <w:t xml:space="preserve"> or using search in specific chapters, parts, sections and content. We </w:t>
      </w:r>
      <w:r>
        <w:rPr>
          <w:rFonts w:ascii="Times New Roman" w:eastAsia="Times New Roman" w:hAnsi="Times New Roman"/>
        </w:rPr>
        <w:t xml:space="preserve">will also </w:t>
      </w:r>
      <w:r w:rsidR="004E0BBD" w:rsidRPr="004E0BBD">
        <w:rPr>
          <w:rFonts w:ascii="Times New Roman" w:eastAsia="Times New Roman" w:hAnsi="Times New Roman"/>
        </w:rPr>
        <w:t xml:space="preserve">design a global search option to search all appendices based on keyword. The search results </w:t>
      </w:r>
      <w:r>
        <w:rPr>
          <w:rFonts w:ascii="Times New Roman" w:eastAsia="Times New Roman" w:hAnsi="Times New Roman"/>
        </w:rPr>
        <w:t xml:space="preserve">will also be </w:t>
      </w:r>
      <w:r w:rsidR="004E0BBD" w:rsidRPr="004E0BBD">
        <w:rPr>
          <w:rFonts w:ascii="Times New Roman" w:eastAsia="Times New Roman" w:hAnsi="Times New Roman"/>
        </w:rPr>
        <w:t xml:space="preserve">returned as a </w:t>
      </w:r>
      <w:r>
        <w:rPr>
          <w:rFonts w:ascii="Times New Roman" w:eastAsia="Times New Roman" w:hAnsi="Times New Roman"/>
        </w:rPr>
        <w:t xml:space="preserve">hyperlinked </w:t>
      </w:r>
      <w:r w:rsidR="004E0BBD" w:rsidRPr="004E0BBD">
        <w:rPr>
          <w:rFonts w:ascii="Times New Roman" w:eastAsia="Times New Roman" w:hAnsi="Times New Roman"/>
        </w:rPr>
        <w:t>list</w:t>
      </w:r>
      <w:r>
        <w:rPr>
          <w:rFonts w:ascii="Times New Roman" w:eastAsia="Times New Roman" w:hAnsi="Times New Roman"/>
        </w:rPr>
        <w:t xml:space="preserve"> for ease of bookmarking</w:t>
      </w:r>
      <w:r w:rsidR="004E0BBD" w:rsidRPr="004E0BBD">
        <w:rPr>
          <w:rFonts w:ascii="Times New Roman" w:eastAsia="Times New Roman" w:hAnsi="Times New Roman"/>
        </w:rPr>
        <w:t xml:space="preserve">. </w:t>
      </w:r>
    </w:p>
    <w:p w:rsidR="00CD1918" w:rsidRDefault="00CD1918" w:rsidP="00CD1918">
      <w:pPr>
        <w:autoSpaceDE w:val="0"/>
        <w:autoSpaceDN w:val="0"/>
        <w:adjustRightInd w:val="0"/>
        <w:jc w:val="both"/>
        <w:rPr>
          <w:rFonts w:ascii="Times New Roman" w:eastAsia="Times New Roman" w:hAnsi="Times New Roman"/>
        </w:rPr>
      </w:pPr>
    </w:p>
    <w:p w:rsidR="007A26E3" w:rsidRPr="00CD1918" w:rsidRDefault="00CD1918" w:rsidP="00CD1918">
      <w:pPr>
        <w:autoSpaceDE w:val="0"/>
        <w:autoSpaceDN w:val="0"/>
        <w:adjustRightInd w:val="0"/>
        <w:jc w:val="both"/>
        <w:rPr>
          <w:rFonts w:ascii="Times New Roman" w:eastAsia="Times New Roman" w:hAnsi="Times New Roman"/>
          <w:b/>
          <w:u w:val="single"/>
        </w:rPr>
      </w:pPr>
      <w:r w:rsidRPr="00CD1918">
        <w:rPr>
          <w:rFonts w:ascii="Times New Roman" w:eastAsia="Times New Roman" w:hAnsi="Times New Roman"/>
          <w:b/>
          <w:u w:val="single"/>
        </w:rPr>
        <w:lastRenderedPageBreak/>
        <w:t xml:space="preserve">Requirement:  </w:t>
      </w:r>
      <w:r w:rsidR="007A26E3" w:rsidRPr="00CD1918">
        <w:rPr>
          <w:rFonts w:ascii="Times New Roman" w:eastAsia="Times New Roman" w:hAnsi="Times New Roman"/>
          <w:b/>
          <w:u w:val="single"/>
        </w:rPr>
        <w:t xml:space="preserve">Listing screen that breaks down </w:t>
      </w:r>
      <w:r w:rsidRPr="00CD1918">
        <w:rPr>
          <w:rFonts w:ascii="Times New Roman" w:eastAsia="Times New Roman" w:hAnsi="Times New Roman"/>
          <w:b/>
          <w:u w:val="single"/>
        </w:rPr>
        <w:t xml:space="preserve">the </w:t>
      </w:r>
      <w:r w:rsidR="007A26E3" w:rsidRPr="00CD1918">
        <w:rPr>
          <w:rFonts w:ascii="Times New Roman" w:eastAsia="Times New Roman" w:hAnsi="Times New Roman"/>
          <w:b/>
          <w:u w:val="single"/>
        </w:rPr>
        <w:t>chapter, part, subpart, and guideline section</w:t>
      </w:r>
      <w:r w:rsidRPr="00CD1918">
        <w:rPr>
          <w:rFonts w:ascii="Times New Roman" w:eastAsia="Times New Roman" w:hAnsi="Times New Roman"/>
          <w:b/>
          <w:u w:val="single"/>
        </w:rPr>
        <w:t>s of the manual</w:t>
      </w:r>
    </w:p>
    <w:p w:rsidR="00CD1918" w:rsidRPr="00CD1918" w:rsidRDefault="00CD1918" w:rsidP="00CD1918">
      <w:pPr>
        <w:autoSpaceDE w:val="0"/>
        <w:autoSpaceDN w:val="0"/>
        <w:adjustRightInd w:val="0"/>
        <w:jc w:val="both"/>
        <w:rPr>
          <w:rFonts w:ascii="Times New Roman" w:eastAsia="Times New Roman" w:hAnsi="Times New Roman"/>
          <w:b/>
        </w:rPr>
      </w:pPr>
    </w:p>
    <w:p w:rsidR="00FF5771" w:rsidRDefault="00FF5771" w:rsidP="00576192">
      <w:pPr>
        <w:jc w:val="both"/>
        <w:rPr>
          <w:rFonts w:ascii="Times New Roman" w:eastAsia="Times New Roman" w:hAnsi="Times New Roman"/>
        </w:rPr>
      </w:pPr>
      <w:r>
        <w:rPr>
          <w:rFonts w:ascii="Times New Roman" w:eastAsia="Times New Roman" w:hAnsi="Times New Roman"/>
        </w:rPr>
        <w:t xml:space="preserve">With regards to the Listing Screen, </w:t>
      </w:r>
      <w:r w:rsidR="00411A90">
        <w:rPr>
          <w:rFonts w:ascii="Times New Roman" w:eastAsia="Times New Roman" w:hAnsi="Times New Roman"/>
        </w:rPr>
        <w:t xml:space="preserve">Swingtech </w:t>
      </w:r>
      <w:r>
        <w:rPr>
          <w:rFonts w:ascii="Times New Roman" w:eastAsia="Times New Roman" w:hAnsi="Times New Roman"/>
        </w:rPr>
        <w:t xml:space="preserve">operates off the principle of “Excellent Interface Design is Design That Is Not Noticed”.  In support of the Listing Screen requirements, we recognize that people don’t like learning new ways of accomplishing the same tasks.  For that reason, we will employ our wireframe techniques </w:t>
      </w:r>
      <w:r w:rsidR="00B110E4">
        <w:rPr>
          <w:rFonts w:ascii="Times New Roman" w:eastAsia="Times New Roman" w:hAnsi="Times New Roman"/>
        </w:rPr>
        <w:t xml:space="preserve">(and tools such as </w:t>
      </w:r>
      <w:proofErr w:type="spellStart"/>
      <w:r w:rsidR="00B110E4">
        <w:rPr>
          <w:rFonts w:ascii="Times New Roman" w:eastAsia="Times New Roman" w:hAnsi="Times New Roman"/>
        </w:rPr>
        <w:t>Balsamiq</w:t>
      </w:r>
      <w:proofErr w:type="spellEnd"/>
      <w:r w:rsidR="00B110E4">
        <w:rPr>
          <w:rFonts w:ascii="Times New Roman" w:eastAsia="Times New Roman" w:hAnsi="Times New Roman"/>
        </w:rPr>
        <w:t xml:space="preserve">) </w:t>
      </w:r>
      <w:r>
        <w:rPr>
          <w:rFonts w:ascii="Times New Roman" w:eastAsia="Times New Roman" w:hAnsi="Times New Roman"/>
        </w:rPr>
        <w:t>to effectively ‘sketch’</w:t>
      </w:r>
      <w:r w:rsidR="00B110E4">
        <w:rPr>
          <w:rFonts w:ascii="Times New Roman" w:eastAsia="Times New Roman" w:hAnsi="Times New Roman"/>
        </w:rPr>
        <w:t xml:space="preserve"> the major screens, to include the Listing Screen, and render </w:t>
      </w:r>
      <w:proofErr w:type="gramStart"/>
      <w:r w:rsidR="00B110E4" w:rsidRPr="00B110E4">
        <w:rPr>
          <w:rFonts w:ascii="Times New Roman" w:eastAsia="Times New Roman" w:hAnsi="Times New Roman"/>
        </w:rPr>
        <w:t>the  full</w:t>
      </w:r>
      <w:proofErr w:type="gramEnd"/>
      <w:r w:rsidR="00B110E4" w:rsidRPr="00B110E4">
        <w:rPr>
          <w:rFonts w:ascii="Times New Roman" w:eastAsia="Times New Roman" w:hAnsi="Times New Roman"/>
        </w:rPr>
        <w:t xml:space="preserve"> resolution, full-color designs</w:t>
      </w:r>
      <w:r w:rsidR="00B110E4">
        <w:rPr>
          <w:rFonts w:ascii="Times New Roman" w:eastAsia="Times New Roman" w:hAnsi="Times New Roman"/>
        </w:rPr>
        <w:t xml:space="preserve"> for approval and integration purposes.  We recognize that many of the aforementioned requirements are UI/UX centric, hence our integration of one of our key designers into the project itself.</w:t>
      </w:r>
    </w:p>
    <w:p w:rsidR="00B110E4" w:rsidRDefault="00B110E4" w:rsidP="00576192">
      <w:pPr>
        <w:jc w:val="both"/>
        <w:rPr>
          <w:rFonts w:ascii="Times New Roman" w:eastAsia="Times New Roman" w:hAnsi="Times New Roman"/>
        </w:rPr>
      </w:pPr>
    </w:p>
    <w:p w:rsidR="007A26E3" w:rsidRPr="00B110E4" w:rsidRDefault="00B110E4" w:rsidP="00B110E4">
      <w:pPr>
        <w:autoSpaceDE w:val="0"/>
        <w:autoSpaceDN w:val="0"/>
        <w:adjustRightInd w:val="0"/>
        <w:jc w:val="both"/>
        <w:rPr>
          <w:rFonts w:ascii="Times New Roman" w:eastAsia="Times New Roman" w:hAnsi="Times New Roman"/>
          <w:b/>
          <w:u w:val="single"/>
        </w:rPr>
      </w:pPr>
      <w:r w:rsidRPr="00B110E4">
        <w:rPr>
          <w:rFonts w:ascii="Times New Roman" w:eastAsia="Times New Roman" w:hAnsi="Times New Roman"/>
          <w:b/>
          <w:u w:val="single"/>
        </w:rPr>
        <w:t xml:space="preserve">Requirement:  </w:t>
      </w:r>
      <w:r w:rsidR="007A26E3" w:rsidRPr="00B110E4">
        <w:rPr>
          <w:rFonts w:ascii="Times New Roman" w:eastAsia="Times New Roman" w:hAnsi="Times New Roman"/>
          <w:b/>
          <w:u w:val="single"/>
        </w:rPr>
        <w:t>Display current path in every screen</w:t>
      </w:r>
      <w:r w:rsidRPr="00B110E4">
        <w:rPr>
          <w:rFonts w:ascii="Times New Roman" w:eastAsia="Times New Roman" w:hAnsi="Times New Roman"/>
          <w:b/>
          <w:u w:val="single"/>
        </w:rPr>
        <w:t>/</w:t>
      </w:r>
      <w:r w:rsidR="007A26E3" w:rsidRPr="00B110E4">
        <w:rPr>
          <w:rFonts w:ascii="Times New Roman" w:eastAsia="Times New Roman" w:hAnsi="Times New Roman"/>
          <w:b/>
          <w:u w:val="single"/>
        </w:rPr>
        <w:t>section so users know where they are</w:t>
      </w:r>
    </w:p>
    <w:p w:rsidR="0063640C" w:rsidRPr="00EB7F57" w:rsidRDefault="0063640C" w:rsidP="00576192">
      <w:pPr>
        <w:pStyle w:val="ListParagraph"/>
        <w:autoSpaceDE w:val="0"/>
        <w:autoSpaceDN w:val="0"/>
        <w:adjustRightInd w:val="0"/>
        <w:spacing w:after="0" w:line="240" w:lineRule="auto"/>
        <w:jc w:val="both"/>
        <w:rPr>
          <w:rFonts w:ascii="Times New Roman" w:eastAsia="Times New Roman" w:hAnsi="Times New Roman"/>
          <w:color w:val="FF0000"/>
          <w:sz w:val="24"/>
          <w:szCs w:val="24"/>
        </w:rPr>
      </w:pPr>
    </w:p>
    <w:p w:rsidR="00C157CC" w:rsidRDefault="00C157CC" w:rsidP="00576192">
      <w:pPr>
        <w:autoSpaceDE w:val="0"/>
        <w:autoSpaceDN w:val="0"/>
        <w:adjustRightInd w:val="0"/>
        <w:jc w:val="both"/>
        <w:rPr>
          <w:rFonts w:ascii="Times New Roman" w:eastAsia="Times New Roman" w:hAnsi="Times New Roman"/>
        </w:rPr>
      </w:pPr>
      <w:r>
        <w:rPr>
          <w:rFonts w:ascii="Times New Roman" w:eastAsia="Times New Roman" w:hAnsi="Times New Roman"/>
        </w:rPr>
        <w:t xml:space="preserve">To support the task to display the current path in every screen and in every section so that the users know where they are, Swingtech will design </w:t>
      </w:r>
      <w:r w:rsidR="00B110E4">
        <w:rPr>
          <w:rFonts w:ascii="Times New Roman" w:eastAsia="Times New Roman" w:hAnsi="Times New Roman"/>
        </w:rPr>
        <w:t xml:space="preserve">a </w:t>
      </w:r>
      <w:r>
        <w:rPr>
          <w:rFonts w:ascii="Times New Roman" w:eastAsia="Times New Roman" w:hAnsi="Times New Roman"/>
        </w:rPr>
        <w:t>breadcrumb path for all levels on the page navigation and will allow the user to navigate back to last page visited.</w:t>
      </w:r>
    </w:p>
    <w:p w:rsidR="00B110E4" w:rsidRDefault="00B110E4" w:rsidP="00576192">
      <w:pPr>
        <w:autoSpaceDE w:val="0"/>
        <w:autoSpaceDN w:val="0"/>
        <w:adjustRightInd w:val="0"/>
        <w:jc w:val="both"/>
        <w:rPr>
          <w:rFonts w:ascii="Times New Roman" w:eastAsia="Times New Roman" w:hAnsi="Times New Roman"/>
        </w:rPr>
      </w:pPr>
    </w:p>
    <w:p w:rsidR="007A26E3" w:rsidRPr="00B110E4" w:rsidRDefault="00B110E4" w:rsidP="00B110E4">
      <w:pPr>
        <w:autoSpaceDE w:val="0"/>
        <w:autoSpaceDN w:val="0"/>
        <w:adjustRightInd w:val="0"/>
        <w:jc w:val="both"/>
        <w:rPr>
          <w:rFonts w:ascii="Times New Roman" w:eastAsia="Times New Roman" w:hAnsi="Times New Roman"/>
          <w:b/>
          <w:u w:val="single"/>
        </w:rPr>
      </w:pPr>
      <w:r w:rsidRPr="00B110E4">
        <w:rPr>
          <w:rFonts w:ascii="Times New Roman" w:eastAsia="Times New Roman" w:hAnsi="Times New Roman"/>
          <w:b/>
          <w:u w:val="single"/>
        </w:rPr>
        <w:t xml:space="preserve">Requirement:  </w:t>
      </w:r>
      <w:r w:rsidR="007A26E3" w:rsidRPr="00B110E4">
        <w:rPr>
          <w:rFonts w:ascii="Times New Roman" w:eastAsia="Times New Roman" w:hAnsi="Times New Roman"/>
          <w:b/>
          <w:u w:val="single"/>
        </w:rPr>
        <w:t>Browse through sections with swipe gesture in a clutter free design</w:t>
      </w:r>
    </w:p>
    <w:p w:rsidR="00B110E4" w:rsidRDefault="00B110E4" w:rsidP="00576192">
      <w:pPr>
        <w:pStyle w:val="ListParagraph"/>
        <w:spacing w:after="0" w:line="240" w:lineRule="auto"/>
        <w:ind w:left="0"/>
        <w:jc w:val="both"/>
        <w:rPr>
          <w:rFonts w:ascii="Times New Roman" w:eastAsia="Times New Roman" w:hAnsi="Times New Roman"/>
          <w:sz w:val="24"/>
          <w:szCs w:val="24"/>
          <w:lang w:eastAsia="zh-CN"/>
        </w:rPr>
      </w:pPr>
    </w:p>
    <w:p w:rsidR="00DD78C9" w:rsidRDefault="00B9169F" w:rsidP="00576192">
      <w:pPr>
        <w:pStyle w:val="ListParagraph"/>
        <w:spacing w:after="0" w:line="240" w:lineRule="auto"/>
        <w:ind w:left="0"/>
        <w:jc w:val="both"/>
        <w:rPr>
          <w:rFonts w:ascii="Times New Roman" w:eastAsia="Times New Roman" w:hAnsi="Times New Roman"/>
          <w:sz w:val="24"/>
          <w:szCs w:val="24"/>
          <w:lang w:eastAsia="zh-CN"/>
        </w:rPr>
      </w:pPr>
      <w:r w:rsidRPr="00B9169F">
        <w:rPr>
          <w:rFonts w:ascii="Times New Roman" w:eastAsia="Times New Roman" w:hAnsi="Times New Roman"/>
          <w:sz w:val="24"/>
          <w:szCs w:val="24"/>
          <w:lang w:eastAsia="zh-CN"/>
        </w:rPr>
        <w:t xml:space="preserve">Swingtech will design and develop pages to navigate previous or next button based on </w:t>
      </w:r>
      <w:r w:rsidR="00DD78C9">
        <w:rPr>
          <w:rFonts w:ascii="Times New Roman" w:eastAsia="Times New Roman" w:hAnsi="Times New Roman"/>
          <w:sz w:val="24"/>
          <w:szCs w:val="24"/>
          <w:lang w:eastAsia="zh-CN"/>
        </w:rPr>
        <w:t>figure</w:t>
      </w:r>
      <w:r w:rsidRPr="00B9169F">
        <w:rPr>
          <w:rFonts w:ascii="Times New Roman" w:eastAsia="Times New Roman" w:hAnsi="Times New Roman"/>
          <w:sz w:val="24"/>
          <w:szCs w:val="24"/>
          <w:lang w:eastAsia="zh-CN"/>
        </w:rPr>
        <w:t xml:space="preserve"> gesture when on a mobile device (offline mobile application version) and will allow the feature to load from the database </w:t>
      </w:r>
      <w:r w:rsidR="00DD78C9">
        <w:rPr>
          <w:rFonts w:ascii="Times New Roman" w:eastAsia="Times New Roman" w:hAnsi="Times New Roman"/>
          <w:sz w:val="24"/>
          <w:szCs w:val="24"/>
          <w:lang w:eastAsia="zh-CN"/>
        </w:rPr>
        <w:t xml:space="preserve">at first from the database server </w:t>
      </w:r>
      <w:r w:rsidRPr="00B9169F">
        <w:rPr>
          <w:rFonts w:ascii="Times New Roman" w:eastAsia="Times New Roman" w:hAnsi="Times New Roman"/>
          <w:sz w:val="24"/>
          <w:szCs w:val="24"/>
          <w:lang w:eastAsia="zh-CN"/>
        </w:rPr>
        <w:t>and stored offline for rendering on de</w:t>
      </w:r>
      <w:r w:rsidR="00DD78C9">
        <w:rPr>
          <w:rFonts w:ascii="Times New Roman" w:eastAsia="Times New Roman" w:hAnsi="Times New Roman"/>
          <w:sz w:val="24"/>
          <w:szCs w:val="24"/>
          <w:lang w:eastAsia="zh-CN"/>
        </w:rPr>
        <w:t>vices a</w:t>
      </w:r>
      <w:r w:rsidR="00B110E4">
        <w:rPr>
          <w:rFonts w:ascii="Times New Roman" w:eastAsia="Times New Roman" w:hAnsi="Times New Roman"/>
          <w:sz w:val="24"/>
          <w:szCs w:val="24"/>
          <w:lang w:eastAsia="zh-CN"/>
        </w:rPr>
        <w:t>cross multiple browsers.</w:t>
      </w:r>
    </w:p>
    <w:p w:rsidR="00B110E4" w:rsidRDefault="00B110E4" w:rsidP="00576192">
      <w:pPr>
        <w:pStyle w:val="ListParagraph"/>
        <w:spacing w:after="0" w:line="240" w:lineRule="auto"/>
        <w:ind w:left="0"/>
        <w:jc w:val="both"/>
        <w:rPr>
          <w:rFonts w:ascii="Times New Roman" w:eastAsia="Times New Roman" w:hAnsi="Times New Roman"/>
          <w:sz w:val="24"/>
          <w:szCs w:val="24"/>
          <w:lang w:eastAsia="zh-CN"/>
        </w:rPr>
      </w:pPr>
    </w:p>
    <w:p w:rsidR="00794B0C" w:rsidRPr="00B110E4" w:rsidRDefault="00B110E4" w:rsidP="00B110E4">
      <w:pPr>
        <w:pStyle w:val="ListParagraph"/>
        <w:spacing w:after="0" w:line="240" w:lineRule="auto"/>
        <w:ind w:left="0"/>
        <w:jc w:val="both"/>
        <w:rPr>
          <w:rFonts w:ascii="Times New Roman" w:eastAsia="Times New Roman" w:hAnsi="Times New Roman"/>
          <w:b/>
          <w:sz w:val="24"/>
          <w:szCs w:val="24"/>
          <w:u w:val="single"/>
        </w:rPr>
      </w:pPr>
      <w:r w:rsidRPr="00B110E4">
        <w:rPr>
          <w:rFonts w:ascii="Times New Roman" w:eastAsia="Times New Roman" w:hAnsi="Times New Roman"/>
          <w:b/>
          <w:sz w:val="24"/>
          <w:szCs w:val="24"/>
          <w:u w:val="single"/>
          <w:lang w:eastAsia="zh-CN"/>
        </w:rPr>
        <w:t xml:space="preserve">Requirement:  </w:t>
      </w:r>
      <w:r w:rsidR="00DD78C9" w:rsidRPr="00B110E4">
        <w:rPr>
          <w:rFonts w:ascii="Times New Roman" w:eastAsia="Times New Roman" w:hAnsi="Times New Roman"/>
          <w:b/>
          <w:sz w:val="24"/>
          <w:szCs w:val="24"/>
          <w:u w:val="single"/>
        </w:rPr>
        <w:t>Unlike other features set forth in the tasks below, the full content Manual sho</w:t>
      </w:r>
      <w:r w:rsidR="00794B0C" w:rsidRPr="00B110E4">
        <w:rPr>
          <w:rFonts w:ascii="Times New Roman" w:eastAsia="Times New Roman" w:hAnsi="Times New Roman"/>
          <w:b/>
          <w:sz w:val="24"/>
          <w:szCs w:val="24"/>
          <w:u w:val="single"/>
        </w:rPr>
        <w:t>uld be accessible while offline</w:t>
      </w:r>
    </w:p>
    <w:p w:rsidR="00B110E4" w:rsidRPr="00B110E4" w:rsidRDefault="00B110E4" w:rsidP="00B110E4">
      <w:pPr>
        <w:pStyle w:val="ListParagraph"/>
        <w:spacing w:after="0" w:line="240" w:lineRule="auto"/>
        <w:ind w:left="0"/>
        <w:jc w:val="both"/>
        <w:rPr>
          <w:rFonts w:ascii="Times New Roman" w:eastAsia="Times New Roman" w:hAnsi="Times New Roman"/>
          <w:b/>
          <w:sz w:val="24"/>
          <w:szCs w:val="24"/>
        </w:rPr>
      </w:pPr>
    </w:p>
    <w:p w:rsidR="00BB5FCB" w:rsidRDefault="00BB5FCB" w:rsidP="00BB5FCB">
      <w:pPr>
        <w:jc w:val="both"/>
        <w:rPr>
          <w:rFonts w:ascii="Times New Roman" w:eastAsia="Times New Roman" w:hAnsi="Times New Roman"/>
        </w:rPr>
      </w:pPr>
      <w:r w:rsidRPr="00BB5FCB">
        <w:rPr>
          <w:rFonts w:ascii="Times New Roman" w:eastAsia="Times New Roman" w:hAnsi="Times New Roman"/>
        </w:rPr>
        <w:t xml:space="preserve">Utilizing the </w:t>
      </w:r>
      <w:proofErr w:type="spellStart"/>
      <w:r w:rsidRPr="00BB5FCB">
        <w:rPr>
          <w:rFonts w:ascii="Times New Roman" w:eastAsia="Times New Roman" w:hAnsi="Times New Roman"/>
        </w:rPr>
        <w:t>A</w:t>
      </w:r>
      <w:r w:rsidR="00893C24" w:rsidRPr="00BB5FCB">
        <w:rPr>
          <w:rFonts w:ascii="Times New Roman" w:eastAsia="Times New Roman" w:hAnsi="Times New Roman"/>
        </w:rPr>
        <w:t>ppcelerator</w:t>
      </w:r>
      <w:proofErr w:type="spellEnd"/>
      <w:r w:rsidR="00893C24" w:rsidRPr="00BB5FCB">
        <w:rPr>
          <w:rFonts w:ascii="Times New Roman" w:eastAsia="Times New Roman" w:hAnsi="Times New Roman"/>
        </w:rPr>
        <w:t xml:space="preserve"> </w:t>
      </w:r>
      <w:r w:rsidR="00233FD3" w:rsidRPr="00BB5FCB">
        <w:rPr>
          <w:rFonts w:ascii="Times New Roman" w:eastAsia="Times New Roman" w:hAnsi="Times New Roman"/>
        </w:rPr>
        <w:t>Framework</w:t>
      </w:r>
      <w:r w:rsidRPr="00BB5FCB">
        <w:rPr>
          <w:rFonts w:ascii="Times New Roman" w:eastAsia="Times New Roman" w:hAnsi="Times New Roman"/>
        </w:rPr>
        <w:t xml:space="preserve"> (https://www.appcelerator.com), </w:t>
      </w:r>
      <w:proofErr w:type="spellStart"/>
      <w:r w:rsidRPr="00BB5FCB">
        <w:rPr>
          <w:rFonts w:ascii="Times New Roman" w:eastAsia="Times New Roman" w:hAnsi="Times New Roman"/>
        </w:rPr>
        <w:t>CouchDB</w:t>
      </w:r>
      <w:proofErr w:type="spellEnd"/>
      <w:r w:rsidRPr="00BB5FCB">
        <w:rPr>
          <w:rFonts w:ascii="Times New Roman" w:eastAsia="Times New Roman" w:hAnsi="Times New Roman"/>
        </w:rPr>
        <w:t xml:space="preserve">, </w:t>
      </w:r>
      <w:proofErr w:type="spellStart"/>
      <w:r w:rsidRPr="00BB5FCB">
        <w:rPr>
          <w:rFonts w:ascii="Times New Roman" w:eastAsia="Times New Roman" w:hAnsi="Times New Roman"/>
        </w:rPr>
        <w:t>PouchDB</w:t>
      </w:r>
      <w:proofErr w:type="spellEnd"/>
      <w:r w:rsidRPr="00BB5FCB">
        <w:rPr>
          <w:rFonts w:ascii="Times New Roman" w:eastAsia="Times New Roman" w:hAnsi="Times New Roman"/>
        </w:rPr>
        <w:t xml:space="preserve">, JSON and HTML 5 (as aforementioned), we will ensure that the full content manual is accessible while offline.  </w:t>
      </w:r>
      <w:proofErr w:type="spellStart"/>
      <w:r w:rsidR="00C66D44" w:rsidRPr="00BB5FCB">
        <w:rPr>
          <w:rFonts w:ascii="Times New Roman" w:eastAsia="Times New Roman" w:hAnsi="Times New Roman"/>
        </w:rPr>
        <w:t>CouchDB</w:t>
      </w:r>
      <w:proofErr w:type="spellEnd"/>
      <w:r w:rsidR="00C66D44" w:rsidRPr="00BB5FCB">
        <w:rPr>
          <w:rFonts w:ascii="Times New Roman" w:eastAsia="Times New Roman" w:hAnsi="Times New Roman"/>
        </w:rPr>
        <w:t xml:space="preserve">, </w:t>
      </w:r>
      <w:r w:rsidRPr="00BB5FCB">
        <w:rPr>
          <w:rFonts w:ascii="Times New Roman" w:eastAsia="Times New Roman" w:hAnsi="Times New Roman"/>
        </w:rPr>
        <w:t xml:space="preserve">specifically, is </w:t>
      </w:r>
      <w:r w:rsidR="00C66D44" w:rsidRPr="00BB5FCB">
        <w:rPr>
          <w:rFonts w:ascii="Times New Roman" w:eastAsia="Times New Roman" w:hAnsi="Times New Roman"/>
        </w:rPr>
        <w:t xml:space="preserve">a NoSQL database system that manages JSON documents and </w:t>
      </w:r>
      <w:proofErr w:type="spellStart"/>
      <w:r w:rsidR="00C66D44" w:rsidRPr="00BB5FCB">
        <w:rPr>
          <w:rFonts w:ascii="Times New Roman" w:eastAsia="Times New Roman" w:hAnsi="Times New Roman"/>
        </w:rPr>
        <w:t>PouchDB</w:t>
      </w:r>
      <w:proofErr w:type="spellEnd"/>
      <w:r w:rsidRPr="00BB5FCB">
        <w:rPr>
          <w:rFonts w:ascii="Times New Roman" w:eastAsia="Times New Roman" w:hAnsi="Times New Roman"/>
        </w:rPr>
        <w:t xml:space="preserve">, </w:t>
      </w:r>
      <w:r w:rsidR="00C66D44" w:rsidRPr="00BB5FCB">
        <w:rPr>
          <w:rFonts w:ascii="Times New Roman" w:eastAsia="Times New Roman" w:hAnsi="Times New Roman"/>
        </w:rPr>
        <w:t xml:space="preserve">a JavaScript implementation of </w:t>
      </w:r>
      <w:proofErr w:type="spellStart"/>
      <w:r w:rsidR="00C66D44" w:rsidRPr="00BB5FCB">
        <w:rPr>
          <w:rFonts w:ascii="Times New Roman" w:eastAsia="Times New Roman" w:hAnsi="Times New Roman"/>
        </w:rPr>
        <w:t>CouchDB</w:t>
      </w:r>
      <w:proofErr w:type="spellEnd"/>
      <w:r w:rsidR="00C66D44" w:rsidRPr="00BB5FCB">
        <w:rPr>
          <w:rFonts w:ascii="Times New Roman" w:eastAsia="Times New Roman" w:hAnsi="Times New Roman"/>
        </w:rPr>
        <w:t xml:space="preserve"> for integration with JavaScript based browser based apps</w:t>
      </w:r>
      <w:r w:rsidRPr="00BB5FCB">
        <w:rPr>
          <w:rFonts w:ascii="Times New Roman" w:eastAsia="Times New Roman" w:hAnsi="Times New Roman"/>
        </w:rPr>
        <w:t>, were chosen for t</w:t>
      </w:r>
      <w:r w:rsidR="00C66D44" w:rsidRPr="00BB5FCB">
        <w:rPr>
          <w:rFonts w:ascii="Times New Roman" w:eastAsia="Times New Roman" w:hAnsi="Times New Roman"/>
        </w:rPr>
        <w:t xml:space="preserve">heir </w:t>
      </w:r>
      <w:r w:rsidRPr="00BB5FCB">
        <w:rPr>
          <w:rFonts w:ascii="Times New Roman" w:eastAsia="Times New Roman" w:hAnsi="Times New Roman"/>
        </w:rPr>
        <w:t xml:space="preserve">proven </w:t>
      </w:r>
      <w:r w:rsidR="00C66D44" w:rsidRPr="00BB5FCB">
        <w:rPr>
          <w:rFonts w:ascii="Times New Roman" w:eastAsia="Times New Roman" w:hAnsi="Times New Roman"/>
        </w:rPr>
        <w:t>ability to function without an internet connection</w:t>
      </w:r>
      <w:r w:rsidR="001F3293" w:rsidRPr="00BB5FCB">
        <w:rPr>
          <w:rFonts w:ascii="Times New Roman" w:eastAsia="Times New Roman" w:hAnsi="Times New Roman"/>
        </w:rPr>
        <w:t xml:space="preserve"> and their ability to support both </w:t>
      </w:r>
      <w:r w:rsidRPr="00BB5FCB">
        <w:rPr>
          <w:rFonts w:ascii="Times New Roman" w:eastAsia="Times New Roman" w:hAnsi="Times New Roman"/>
        </w:rPr>
        <w:t xml:space="preserve">bi and </w:t>
      </w:r>
      <w:proofErr w:type="spellStart"/>
      <w:r w:rsidR="001F3293" w:rsidRPr="00BB5FCB">
        <w:rPr>
          <w:rFonts w:ascii="Times New Roman" w:eastAsia="Times New Roman" w:hAnsi="Times New Roman"/>
        </w:rPr>
        <w:t>uni</w:t>
      </w:r>
      <w:proofErr w:type="spellEnd"/>
      <w:r w:rsidRPr="00BB5FCB">
        <w:rPr>
          <w:rFonts w:ascii="Times New Roman" w:eastAsia="Times New Roman" w:hAnsi="Times New Roman"/>
        </w:rPr>
        <w:t>-</w:t>
      </w:r>
      <w:r w:rsidR="001F3293" w:rsidRPr="00BB5FCB">
        <w:rPr>
          <w:rFonts w:ascii="Times New Roman" w:eastAsia="Times New Roman" w:hAnsi="Times New Roman"/>
        </w:rPr>
        <w:t>directional synchronization from source to target or target to source</w:t>
      </w:r>
      <w:r w:rsidRPr="00BB5FCB">
        <w:rPr>
          <w:rFonts w:ascii="Times New Roman" w:eastAsia="Times New Roman" w:hAnsi="Times New Roman"/>
        </w:rPr>
        <w:t>.</w:t>
      </w:r>
      <w:r>
        <w:rPr>
          <w:rFonts w:ascii="Times New Roman" w:eastAsia="Times New Roman" w:hAnsi="Times New Roman"/>
        </w:rPr>
        <w:t xml:space="preserve">  </w:t>
      </w:r>
    </w:p>
    <w:p w:rsidR="00BB5FCB" w:rsidRDefault="00BB5FCB" w:rsidP="00BB5FCB">
      <w:pPr>
        <w:autoSpaceDE w:val="0"/>
        <w:autoSpaceDN w:val="0"/>
        <w:adjustRightInd w:val="0"/>
        <w:jc w:val="both"/>
        <w:rPr>
          <w:rFonts w:ascii="Times New Roman" w:eastAsia="Times New Roman" w:hAnsi="Times New Roman"/>
        </w:rPr>
      </w:pPr>
    </w:p>
    <w:p w:rsidR="008963F4" w:rsidRDefault="00DE464C" w:rsidP="00BB5FCB">
      <w:pPr>
        <w:autoSpaceDE w:val="0"/>
        <w:autoSpaceDN w:val="0"/>
        <w:adjustRightInd w:val="0"/>
        <w:jc w:val="both"/>
        <w:rPr>
          <w:rFonts w:ascii="Times New Roman" w:eastAsia="Times New Roman" w:hAnsi="Times New Roman"/>
        </w:rPr>
      </w:pPr>
      <w:r w:rsidRPr="00BB5FCB">
        <w:rPr>
          <w:rFonts w:ascii="Times New Roman" w:eastAsia="Times New Roman" w:hAnsi="Times New Roman"/>
        </w:rPr>
        <w:t xml:space="preserve">While </w:t>
      </w:r>
      <w:proofErr w:type="spellStart"/>
      <w:r w:rsidRPr="00BB5FCB">
        <w:rPr>
          <w:rFonts w:ascii="Times New Roman" w:eastAsia="Times New Roman" w:hAnsi="Times New Roman"/>
        </w:rPr>
        <w:t>PouchDB</w:t>
      </w:r>
      <w:proofErr w:type="spellEnd"/>
      <w:r w:rsidRPr="00BB5FCB">
        <w:rPr>
          <w:rFonts w:ascii="Times New Roman" w:eastAsia="Times New Roman" w:hAnsi="Times New Roman"/>
        </w:rPr>
        <w:t xml:space="preserve"> supports all the browsers, there are some limitations when it come</w:t>
      </w:r>
      <w:r w:rsidR="00BB5FCB">
        <w:rPr>
          <w:rFonts w:ascii="Times New Roman" w:eastAsia="Times New Roman" w:hAnsi="Times New Roman"/>
        </w:rPr>
        <w:t xml:space="preserve">s to how much data it can </w:t>
      </w:r>
      <w:r w:rsidRPr="00BB5FCB">
        <w:rPr>
          <w:rFonts w:ascii="Times New Roman" w:eastAsia="Times New Roman" w:hAnsi="Times New Roman"/>
        </w:rPr>
        <w:t>store</w:t>
      </w:r>
      <w:r w:rsidR="00BB5FCB">
        <w:rPr>
          <w:rFonts w:ascii="Times New Roman" w:eastAsia="Times New Roman" w:hAnsi="Times New Roman"/>
        </w:rPr>
        <w:t>,</w:t>
      </w:r>
      <w:r w:rsidR="009B11BE" w:rsidRPr="00BB5FCB">
        <w:rPr>
          <w:rFonts w:ascii="Times New Roman" w:eastAsia="Times New Roman" w:hAnsi="Times New Roman"/>
        </w:rPr>
        <w:t xml:space="preserve"> depending on the browser.</w:t>
      </w:r>
      <w:r w:rsidRPr="00BB5FCB">
        <w:rPr>
          <w:rFonts w:ascii="Times New Roman" w:eastAsia="Times New Roman" w:hAnsi="Times New Roman"/>
        </w:rPr>
        <w:t xml:space="preserve"> </w:t>
      </w:r>
      <w:r w:rsidR="009B11BE" w:rsidRPr="00BB5FCB">
        <w:rPr>
          <w:rFonts w:ascii="Times New Roman" w:eastAsia="Times New Roman" w:hAnsi="Times New Roman"/>
        </w:rPr>
        <w:t xml:space="preserve">To avoid this limitation, we will use </w:t>
      </w:r>
      <w:proofErr w:type="spellStart"/>
      <w:r w:rsidR="009B11BE" w:rsidRPr="00BB5FCB">
        <w:rPr>
          <w:rFonts w:ascii="Times New Roman" w:eastAsia="Times New Roman" w:hAnsi="Times New Roman"/>
        </w:rPr>
        <w:t>PouchDB</w:t>
      </w:r>
      <w:proofErr w:type="spellEnd"/>
      <w:r w:rsidR="009B11BE" w:rsidRPr="00BB5FCB">
        <w:rPr>
          <w:rFonts w:ascii="Times New Roman" w:eastAsia="Times New Roman" w:hAnsi="Times New Roman"/>
        </w:rPr>
        <w:t xml:space="preserve"> in combination</w:t>
      </w:r>
      <w:r w:rsidR="00BB5FCB">
        <w:rPr>
          <w:rFonts w:ascii="Times New Roman" w:eastAsia="Times New Roman" w:hAnsi="Times New Roman"/>
        </w:rPr>
        <w:t xml:space="preserve"> with</w:t>
      </w:r>
      <w:r w:rsidR="009B11BE" w:rsidRPr="00BB5FCB">
        <w:rPr>
          <w:rFonts w:ascii="Times New Roman" w:eastAsia="Times New Roman" w:hAnsi="Times New Roman"/>
        </w:rPr>
        <w:t xml:space="preserve"> </w:t>
      </w:r>
      <w:r w:rsidR="00BB5FCB">
        <w:rPr>
          <w:rFonts w:ascii="Times New Roman" w:eastAsia="Times New Roman" w:hAnsi="Times New Roman"/>
        </w:rPr>
        <w:t xml:space="preserve">the </w:t>
      </w:r>
      <w:r w:rsidR="009B11BE" w:rsidRPr="00BB5FCB">
        <w:rPr>
          <w:rFonts w:ascii="Times New Roman" w:eastAsia="Times New Roman" w:hAnsi="Times New Roman"/>
        </w:rPr>
        <w:t>SQLite</w:t>
      </w:r>
      <w:r w:rsidR="00564AAF" w:rsidRPr="00BB5FCB">
        <w:rPr>
          <w:rFonts w:ascii="Times New Roman" w:eastAsia="Times New Roman" w:hAnsi="Times New Roman"/>
        </w:rPr>
        <w:t xml:space="preserve"> </w:t>
      </w:r>
      <w:r w:rsidR="00BB5FCB">
        <w:rPr>
          <w:rFonts w:ascii="Times New Roman" w:eastAsia="Times New Roman" w:hAnsi="Times New Roman"/>
        </w:rPr>
        <w:t xml:space="preserve">integration capabilities inherent with </w:t>
      </w:r>
      <w:proofErr w:type="spellStart"/>
      <w:r w:rsidR="00893C24" w:rsidRPr="00BB5FCB">
        <w:rPr>
          <w:rFonts w:ascii="Times New Roman" w:eastAsia="Times New Roman" w:hAnsi="Times New Roman"/>
        </w:rPr>
        <w:t>Appcelerator</w:t>
      </w:r>
      <w:proofErr w:type="spellEnd"/>
      <w:r w:rsidR="00BB5FCB">
        <w:rPr>
          <w:rFonts w:ascii="Times New Roman" w:eastAsia="Times New Roman" w:hAnsi="Times New Roman"/>
        </w:rPr>
        <w:t xml:space="preserve">.  </w:t>
      </w:r>
      <w:r w:rsidR="00F46C87" w:rsidRPr="00BB5FCB">
        <w:rPr>
          <w:rFonts w:ascii="Times New Roman" w:eastAsia="Times New Roman" w:hAnsi="Times New Roman"/>
        </w:rPr>
        <w:t>The mobile web app which is a combination of HTML, JavaScript and resource files (images, local JSON database files) can</w:t>
      </w:r>
      <w:r w:rsidR="00BB5FCB">
        <w:rPr>
          <w:rFonts w:ascii="Times New Roman" w:eastAsia="Times New Roman" w:hAnsi="Times New Roman"/>
        </w:rPr>
        <w:t>/will</w:t>
      </w:r>
      <w:r w:rsidR="00F46C87" w:rsidRPr="00BB5FCB">
        <w:rPr>
          <w:rFonts w:ascii="Times New Roman" w:eastAsia="Times New Roman" w:hAnsi="Times New Roman"/>
        </w:rPr>
        <w:t xml:space="preserve"> be packaged</w:t>
      </w:r>
      <w:r w:rsidR="00CF36B3" w:rsidRPr="00BB5FCB">
        <w:rPr>
          <w:rFonts w:ascii="Times New Roman" w:eastAsia="Times New Roman" w:hAnsi="Times New Roman"/>
        </w:rPr>
        <w:t xml:space="preserve"> into a zi</w:t>
      </w:r>
      <w:r w:rsidR="006D2688" w:rsidRPr="00BB5FCB">
        <w:rPr>
          <w:rFonts w:ascii="Times New Roman" w:eastAsia="Times New Roman" w:hAnsi="Times New Roman"/>
        </w:rPr>
        <w:t xml:space="preserve">p file and can be deployed on </w:t>
      </w:r>
      <w:r w:rsidR="002D54EA" w:rsidRPr="00BB5FCB">
        <w:rPr>
          <w:rFonts w:ascii="Times New Roman" w:eastAsia="Times New Roman" w:hAnsi="Times New Roman"/>
        </w:rPr>
        <w:t>any web server which can render HTML pages</w:t>
      </w:r>
      <w:r w:rsidR="00BB5FCB">
        <w:rPr>
          <w:rFonts w:ascii="Times New Roman" w:eastAsia="Times New Roman" w:hAnsi="Times New Roman"/>
        </w:rPr>
        <w:t xml:space="preserve">.  </w:t>
      </w:r>
      <w:r w:rsidR="003E0026">
        <w:rPr>
          <w:rFonts w:ascii="Times New Roman" w:eastAsia="Times New Roman" w:hAnsi="Times New Roman"/>
        </w:rPr>
        <w:t xml:space="preserve">For hosting of the mobile web app, Swingtech has expertise in providing </w:t>
      </w:r>
      <w:proofErr w:type="spellStart"/>
      <w:r w:rsidR="00BB5FCB">
        <w:rPr>
          <w:rFonts w:ascii="Times New Roman" w:eastAsia="Times New Roman" w:hAnsi="Times New Roman"/>
        </w:rPr>
        <w:t>FedRAMP</w:t>
      </w:r>
      <w:proofErr w:type="spellEnd"/>
      <w:r w:rsidR="00BB5FCB">
        <w:rPr>
          <w:rFonts w:ascii="Times New Roman" w:eastAsia="Times New Roman" w:hAnsi="Times New Roman"/>
        </w:rPr>
        <w:t xml:space="preserve"> compliant </w:t>
      </w:r>
      <w:r w:rsidR="003E0026">
        <w:rPr>
          <w:rFonts w:ascii="Times New Roman" w:eastAsia="Times New Roman" w:hAnsi="Times New Roman"/>
        </w:rPr>
        <w:t>cloud analysis and hosting solutions for variety of our clients</w:t>
      </w:r>
      <w:r w:rsidR="00BB5FCB">
        <w:rPr>
          <w:rFonts w:ascii="Times New Roman" w:eastAsia="Times New Roman" w:hAnsi="Times New Roman"/>
        </w:rPr>
        <w:t xml:space="preserve"> so we are well aware</w:t>
      </w:r>
      <w:r w:rsidR="003E0026">
        <w:rPr>
          <w:rFonts w:ascii="Times New Roman" w:eastAsia="Times New Roman" w:hAnsi="Times New Roman"/>
        </w:rPr>
        <w:t xml:space="preserve"> of the processes</w:t>
      </w:r>
      <w:r w:rsidR="00BB5FCB">
        <w:rPr>
          <w:rFonts w:ascii="Times New Roman" w:eastAsia="Times New Roman" w:hAnsi="Times New Roman"/>
        </w:rPr>
        <w:t xml:space="preserve"> involved with solutions such as Amazon </w:t>
      </w:r>
      <w:r w:rsidR="003E0026">
        <w:rPr>
          <w:rFonts w:ascii="Times New Roman" w:eastAsia="Times New Roman" w:hAnsi="Times New Roman"/>
        </w:rPr>
        <w:t xml:space="preserve">AWS </w:t>
      </w:r>
      <w:proofErr w:type="spellStart"/>
      <w:r w:rsidR="003E0026">
        <w:rPr>
          <w:rFonts w:ascii="Times New Roman" w:eastAsia="Times New Roman" w:hAnsi="Times New Roman"/>
        </w:rPr>
        <w:t>GovCloud</w:t>
      </w:r>
      <w:proofErr w:type="spellEnd"/>
      <w:r w:rsidR="003E0026">
        <w:rPr>
          <w:rFonts w:ascii="Times New Roman" w:eastAsia="Times New Roman" w:hAnsi="Times New Roman"/>
        </w:rPr>
        <w:t>.</w:t>
      </w:r>
      <w:r w:rsidR="00314DDF">
        <w:rPr>
          <w:rFonts w:ascii="Times New Roman" w:eastAsia="Times New Roman" w:hAnsi="Times New Roman"/>
        </w:rPr>
        <w:t xml:space="preserve"> The key AWS services to support the mobile web app</w:t>
      </w:r>
      <w:r w:rsidR="00AB58D1">
        <w:rPr>
          <w:rFonts w:ascii="Times New Roman" w:eastAsia="Times New Roman" w:hAnsi="Times New Roman"/>
        </w:rPr>
        <w:t xml:space="preserve"> </w:t>
      </w:r>
      <w:r w:rsidR="00BB5FCB">
        <w:rPr>
          <w:rFonts w:ascii="Times New Roman" w:eastAsia="Times New Roman" w:hAnsi="Times New Roman"/>
        </w:rPr>
        <w:t>in this case include</w:t>
      </w:r>
      <w:r w:rsidR="00AB58D1">
        <w:rPr>
          <w:rFonts w:ascii="Times New Roman" w:eastAsia="Times New Roman" w:hAnsi="Times New Roman"/>
        </w:rPr>
        <w:t xml:space="preserve"> EC2, ELB, VPC, and S3 all of which are AWS </w:t>
      </w:r>
      <w:proofErr w:type="spellStart"/>
      <w:r w:rsidR="00AB58D1">
        <w:rPr>
          <w:rFonts w:ascii="Times New Roman" w:eastAsia="Times New Roman" w:hAnsi="Times New Roman"/>
        </w:rPr>
        <w:t>GovCloud</w:t>
      </w:r>
      <w:proofErr w:type="spellEnd"/>
      <w:r w:rsidR="00AB58D1">
        <w:rPr>
          <w:rFonts w:ascii="Times New Roman" w:eastAsia="Times New Roman" w:hAnsi="Times New Roman"/>
        </w:rPr>
        <w:t xml:space="preserve"> compliant.</w:t>
      </w:r>
      <w:r w:rsidR="007F215E">
        <w:rPr>
          <w:rFonts w:ascii="Times New Roman" w:eastAsia="Times New Roman" w:hAnsi="Times New Roman"/>
        </w:rPr>
        <w:t xml:space="preserve"> All the </w:t>
      </w:r>
      <w:r w:rsidR="00CD30D2">
        <w:rPr>
          <w:rFonts w:ascii="Times New Roman" w:eastAsia="Times New Roman" w:hAnsi="Times New Roman"/>
        </w:rPr>
        <w:t xml:space="preserve">AWS </w:t>
      </w:r>
      <w:r w:rsidR="007F215E">
        <w:rPr>
          <w:rFonts w:ascii="Times New Roman" w:eastAsia="Times New Roman" w:hAnsi="Times New Roman"/>
        </w:rPr>
        <w:t xml:space="preserve">services and the </w:t>
      </w:r>
      <w:r w:rsidR="00CD30D2">
        <w:rPr>
          <w:rFonts w:ascii="Times New Roman" w:eastAsia="Times New Roman" w:hAnsi="Times New Roman"/>
        </w:rPr>
        <w:t xml:space="preserve">respective </w:t>
      </w:r>
      <w:r w:rsidR="00CD30D2">
        <w:rPr>
          <w:rFonts w:ascii="Times New Roman" w:eastAsia="Times New Roman" w:hAnsi="Times New Roman"/>
        </w:rPr>
        <w:lastRenderedPageBreak/>
        <w:t xml:space="preserve">components </w:t>
      </w:r>
      <w:r w:rsidR="007F215E">
        <w:rPr>
          <w:rFonts w:ascii="Times New Roman" w:eastAsia="Times New Roman" w:hAnsi="Times New Roman"/>
        </w:rPr>
        <w:t>are i</w:t>
      </w:r>
      <w:r w:rsidR="00CD30D2">
        <w:rPr>
          <w:rFonts w:ascii="Times New Roman" w:eastAsia="Times New Roman" w:hAnsi="Times New Roman"/>
        </w:rPr>
        <w:t xml:space="preserve">llustrated in the picture below. We will follow a similar approach for </w:t>
      </w:r>
      <w:r w:rsidR="00BB5FCB">
        <w:rPr>
          <w:rFonts w:ascii="Times New Roman" w:eastAsia="Times New Roman" w:hAnsi="Times New Roman"/>
        </w:rPr>
        <w:t xml:space="preserve">the USSC </w:t>
      </w:r>
      <w:r w:rsidR="00CD30D2">
        <w:rPr>
          <w:rFonts w:ascii="Times New Roman" w:eastAsia="Times New Roman" w:hAnsi="Times New Roman"/>
        </w:rPr>
        <w:t>Dev, UAT and Production environment</w:t>
      </w:r>
      <w:r w:rsidR="00BB5FCB">
        <w:rPr>
          <w:rFonts w:ascii="Times New Roman" w:eastAsia="Times New Roman" w:hAnsi="Times New Roman"/>
        </w:rPr>
        <w:t>, as may be required</w:t>
      </w:r>
      <w:r w:rsidR="00CD30D2">
        <w:rPr>
          <w:rFonts w:ascii="Times New Roman" w:eastAsia="Times New Roman" w:hAnsi="Times New Roman"/>
        </w:rPr>
        <w:t>.</w:t>
      </w:r>
    </w:p>
    <w:p w:rsidR="00BB5FCB" w:rsidRDefault="00BB5FCB" w:rsidP="00BB5FCB">
      <w:pPr>
        <w:autoSpaceDE w:val="0"/>
        <w:autoSpaceDN w:val="0"/>
        <w:adjustRightInd w:val="0"/>
        <w:rPr>
          <w:rFonts w:ascii="Times New Roman" w:eastAsia="Times New Roman" w:hAnsi="Times New Roman"/>
        </w:rPr>
      </w:pPr>
    </w:p>
    <w:p w:rsidR="007F215E" w:rsidRDefault="00CD30D2" w:rsidP="00576192">
      <w:pPr>
        <w:autoSpaceDE w:val="0"/>
        <w:autoSpaceDN w:val="0"/>
        <w:adjustRightInd w:val="0"/>
        <w:jc w:val="center"/>
        <w:rPr>
          <w:rFonts w:ascii="Times New Roman" w:eastAsia="Times New Roman" w:hAnsi="Times New Roman"/>
        </w:rPr>
      </w:pPr>
      <w:r>
        <w:rPr>
          <w:rFonts w:ascii="Times New Roman" w:eastAsia="Times New Roman" w:hAnsi="Times New Roman"/>
          <w:noProof/>
          <w:lang w:eastAsia="en-US"/>
        </w:rPr>
        <w:drawing>
          <wp:inline distT="0" distB="0" distL="0" distR="0" wp14:anchorId="01AC8DFF" wp14:editId="53D031CC">
            <wp:extent cx="4109865" cy="5214025"/>
            <wp:effectExtent l="0" t="0" r="508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7421" cy="5223610"/>
                    </a:xfrm>
                    <a:prstGeom prst="rect">
                      <a:avLst/>
                    </a:prstGeom>
                    <a:noFill/>
                    <a:ln>
                      <a:noFill/>
                    </a:ln>
                  </pic:spPr>
                </pic:pic>
              </a:graphicData>
            </a:graphic>
          </wp:inline>
        </w:drawing>
      </w:r>
    </w:p>
    <w:p w:rsidR="00CD30D2" w:rsidRDefault="00CD30D2" w:rsidP="00576192">
      <w:pPr>
        <w:autoSpaceDE w:val="0"/>
        <w:autoSpaceDN w:val="0"/>
        <w:adjustRightInd w:val="0"/>
        <w:jc w:val="center"/>
        <w:rPr>
          <w:rFonts w:ascii="Times New Roman" w:eastAsia="Times New Roman" w:hAnsi="Times New Roman"/>
        </w:rPr>
      </w:pPr>
    </w:p>
    <w:p w:rsidR="00CD30D2" w:rsidRDefault="003D27FE" w:rsidP="00BB5FCB">
      <w:pPr>
        <w:autoSpaceDE w:val="0"/>
        <w:autoSpaceDN w:val="0"/>
        <w:adjustRightInd w:val="0"/>
        <w:jc w:val="both"/>
        <w:rPr>
          <w:rFonts w:ascii="Times New Roman" w:eastAsia="Times New Roman" w:hAnsi="Times New Roman"/>
        </w:rPr>
      </w:pPr>
      <w:r>
        <w:rPr>
          <w:rFonts w:ascii="Times New Roman" w:eastAsia="Times New Roman" w:hAnsi="Times New Roman"/>
        </w:rPr>
        <w:t>During the initial stage of the project kickoff, Swingtech</w:t>
      </w:r>
      <w:r w:rsidR="00CD30D2">
        <w:rPr>
          <w:rFonts w:ascii="Times New Roman" w:eastAsia="Times New Roman" w:hAnsi="Times New Roman"/>
        </w:rPr>
        <w:t xml:space="preserve"> will collaborate with the USSC CISO to validate </w:t>
      </w:r>
      <w:r w:rsidR="00BB5FCB">
        <w:rPr>
          <w:rFonts w:ascii="Times New Roman" w:eastAsia="Times New Roman" w:hAnsi="Times New Roman"/>
        </w:rPr>
        <w:t>any and all</w:t>
      </w:r>
      <w:r w:rsidR="00CD30D2">
        <w:rPr>
          <w:rFonts w:ascii="Times New Roman" w:eastAsia="Times New Roman" w:hAnsi="Times New Roman"/>
        </w:rPr>
        <w:t xml:space="preserve"> security cont</w:t>
      </w:r>
      <w:r>
        <w:rPr>
          <w:rFonts w:ascii="Times New Roman" w:eastAsia="Times New Roman" w:hAnsi="Times New Roman"/>
        </w:rPr>
        <w:t xml:space="preserve">rols for </w:t>
      </w:r>
      <w:r w:rsidR="00CD30D2">
        <w:rPr>
          <w:rFonts w:ascii="Times New Roman" w:eastAsia="Times New Roman" w:hAnsi="Times New Roman"/>
        </w:rPr>
        <w:t xml:space="preserve">AWS </w:t>
      </w:r>
      <w:proofErr w:type="spellStart"/>
      <w:r w:rsidR="00CD30D2">
        <w:rPr>
          <w:rFonts w:ascii="Times New Roman" w:eastAsia="Times New Roman" w:hAnsi="Times New Roman"/>
        </w:rPr>
        <w:t>GovCloud</w:t>
      </w:r>
      <w:proofErr w:type="spellEnd"/>
      <w:r>
        <w:rPr>
          <w:rFonts w:ascii="Times New Roman" w:eastAsia="Times New Roman" w:hAnsi="Times New Roman"/>
        </w:rPr>
        <w:t>. Based on the current information provided in the RFP, there is no sensitive or PII information collected, but Swingtech will confirm this during the project kickoff week and will identify the additional security controls required to implement for the mobile web app</w:t>
      </w:r>
      <w:r w:rsidR="00BB5FCB">
        <w:rPr>
          <w:rFonts w:ascii="Times New Roman" w:eastAsia="Times New Roman" w:hAnsi="Times New Roman"/>
        </w:rPr>
        <w:t>lication</w:t>
      </w:r>
      <w:r>
        <w:rPr>
          <w:rFonts w:ascii="Times New Roman" w:eastAsia="Times New Roman" w:hAnsi="Times New Roman"/>
        </w:rPr>
        <w:t>.</w:t>
      </w:r>
    </w:p>
    <w:p w:rsidR="009C05CF" w:rsidRPr="007F215E" w:rsidRDefault="009C05CF" w:rsidP="00BB5FCB">
      <w:pPr>
        <w:autoSpaceDE w:val="0"/>
        <w:autoSpaceDN w:val="0"/>
        <w:adjustRightInd w:val="0"/>
        <w:jc w:val="both"/>
        <w:rPr>
          <w:rFonts w:ascii="Times New Roman" w:eastAsia="Times New Roman" w:hAnsi="Times New Roman"/>
        </w:rPr>
      </w:pPr>
    </w:p>
    <w:p w:rsidR="009B0837" w:rsidRPr="00E463C8" w:rsidRDefault="00BB5FCB" w:rsidP="00BB5FCB">
      <w:pPr>
        <w:autoSpaceDE w:val="0"/>
        <w:autoSpaceDN w:val="0"/>
        <w:adjustRightInd w:val="0"/>
        <w:jc w:val="both"/>
        <w:rPr>
          <w:rFonts w:ascii="Times New Roman" w:eastAsia="Times New Roman" w:hAnsi="Times New Roman"/>
          <w:b/>
          <w:u w:val="single"/>
        </w:rPr>
      </w:pPr>
      <w:r w:rsidRPr="00E463C8">
        <w:rPr>
          <w:rFonts w:ascii="Times New Roman" w:eastAsia="Times New Roman" w:hAnsi="Times New Roman"/>
          <w:b/>
          <w:u w:val="single"/>
        </w:rPr>
        <w:t xml:space="preserve">Requirement:  </w:t>
      </w:r>
      <w:r w:rsidR="009B0837" w:rsidRPr="00E463C8">
        <w:rPr>
          <w:rFonts w:ascii="Times New Roman" w:eastAsia="Times New Roman" w:hAnsi="Times New Roman"/>
          <w:b/>
          <w:u w:val="single"/>
        </w:rPr>
        <w:t xml:space="preserve">Converting the supplements to the </w:t>
      </w:r>
      <w:r w:rsidR="009B0837" w:rsidRPr="00E463C8">
        <w:rPr>
          <w:rFonts w:ascii="Times New Roman" w:eastAsia="Times New Roman" w:hAnsi="Times New Roman"/>
          <w:b/>
          <w:iCs/>
          <w:u w:val="single"/>
        </w:rPr>
        <w:t xml:space="preserve">Guidelines Manual </w:t>
      </w:r>
      <w:r w:rsidR="009B0837" w:rsidRPr="00E463C8">
        <w:rPr>
          <w:rFonts w:ascii="Times New Roman" w:eastAsia="Times New Roman" w:hAnsi="Times New Roman"/>
          <w:b/>
          <w:u w:val="single"/>
        </w:rPr>
        <w:t>(</w:t>
      </w:r>
      <w:r w:rsidR="009B0837" w:rsidRPr="00E463C8">
        <w:rPr>
          <w:rFonts w:ascii="Times New Roman" w:eastAsia="Times New Roman" w:hAnsi="Times New Roman"/>
          <w:b/>
          <w:iCs/>
          <w:u w:val="single"/>
        </w:rPr>
        <w:t xml:space="preserve">i.e., </w:t>
      </w:r>
      <w:r w:rsidR="009B0837" w:rsidRPr="00E463C8">
        <w:rPr>
          <w:rFonts w:ascii="Times New Roman" w:eastAsia="Times New Roman" w:hAnsi="Times New Roman"/>
          <w:b/>
          <w:u w:val="single"/>
        </w:rPr>
        <w:t xml:space="preserve">Appendices B and C) to HTML format. </w:t>
      </w:r>
    </w:p>
    <w:p w:rsidR="00BB5FCB" w:rsidRDefault="00BB5FCB" w:rsidP="00576192">
      <w:pPr>
        <w:autoSpaceDE w:val="0"/>
        <w:autoSpaceDN w:val="0"/>
        <w:adjustRightInd w:val="0"/>
        <w:rPr>
          <w:rFonts w:ascii="Times New Roman" w:eastAsia="Times New Roman" w:hAnsi="Times New Roman"/>
        </w:rPr>
      </w:pPr>
    </w:p>
    <w:p w:rsidR="009C05CF" w:rsidRPr="009C05CF" w:rsidRDefault="00BF216C" w:rsidP="00E463C8">
      <w:pPr>
        <w:autoSpaceDE w:val="0"/>
        <w:autoSpaceDN w:val="0"/>
        <w:adjustRightInd w:val="0"/>
        <w:jc w:val="both"/>
        <w:rPr>
          <w:rFonts w:ascii="Times New Roman" w:eastAsia="Times New Roman" w:hAnsi="Times New Roman"/>
        </w:rPr>
      </w:pPr>
      <w:r w:rsidRPr="009C05CF">
        <w:rPr>
          <w:rFonts w:ascii="Times New Roman" w:eastAsia="Times New Roman" w:hAnsi="Times New Roman"/>
        </w:rPr>
        <w:t xml:space="preserve">Swingtech </w:t>
      </w:r>
      <w:r w:rsidR="00C82512" w:rsidRPr="009C05CF">
        <w:rPr>
          <w:rFonts w:ascii="Times New Roman" w:eastAsia="Times New Roman" w:hAnsi="Times New Roman"/>
        </w:rPr>
        <w:t xml:space="preserve">will convert </w:t>
      </w:r>
      <w:r w:rsidR="004B3C99" w:rsidRPr="009C05CF">
        <w:rPr>
          <w:rFonts w:ascii="Times New Roman" w:eastAsia="Times New Roman" w:hAnsi="Times New Roman"/>
        </w:rPr>
        <w:t>Appendices A, B an</w:t>
      </w:r>
      <w:r w:rsidR="009C05CF" w:rsidRPr="009C05CF">
        <w:rPr>
          <w:rFonts w:ascii="Times New Roman" w:eastAsia="Times New Roman" w:hAnsi="Times New Roman"/>
        </w:rPr>
        <w:t xml:space="preserve">d C into </w:t>
      </w:r>
      <w:r w:rsidR="004B3C99" w:rsidRPr="009C05CF">
        <w:rPr>
          <w:rFonts w:ascii="Times New Roman" w:eastAsia="Times New Roman" w:hAnsi="Times New Roman"/>
        </w:rPr>
        <w:t>HTML5 so as to future proof the</w:t>
      </w:r>
      <w:r w:rsidR="009C05CF" w:rsidRPr="009C05CF">
        <w:rPr>
          <w:rFonts w:ascii="Times New Roman" w:eastAsia="Times New Roman" w:hAnsi="Times New Roman"/>
        </w:rPr>
        <w:t xml:space="preserve"> requirement and </w:t>
      </w:r>
      <w:r w:rsidR="004B3C99" w:rsidRPr="009C05CF">
        <w:rPr>
          <w:rFonts w:ascii="Times New Roman" w:eastAsia="Times New Roman" w:hAnsi="Times New Roman"/>
        </w:rPr>
        <w:t xml:space="preserve">unlock the potential of document assets in a mobile </w:t>
      </w:r>
      <w:r w:rsidR="001D23D1" w:rsidRPr="009C05CF">
        <w:rPr>
          <w:rFonts w:ascii="Times New Roman" w:eastAsia="Times New Roman" w:hAnsi="Times New Roman"/>
        </w:rPr>
        <w:t xml:space="preserve">world. We will follow similar process to convert all the </w:t>
      </w:r>
      <w:r w:rsidR="009C05CF" w:rsidRPr="009C05CF">
        <w:rPr>
          <w:rFonts w:ascii="Times New Roman" w:eastAsia="Times New Roman" w:hAnsi="Times New Roman"/>
        </w:rPr>
        <w:t>v</w:t>
      </w:r>
      <w:r w:rsidR="008806C7" w:rsidRPr="009C05CF">
        <w:rPr>
          <w:rFonts w:ascii="Times New Roman" w:eastAsia="Times New Roman" w:hAnsi="Times New Roman"/>
        </w:rPr>
        <w:t>olumes and amendments</w:t>
      </w:r>
      <w:r w:rsidR="001D23D1" w:rsidRPr="009C05CF">
        <w:rPr>
          <w:rFonts w:ascii="Times New Roman" w:eastAsia="Times New Roman" w:hAnsi="Times New Roman"/>
        </w:rPr>
        <w:t xml:space="preserve"> in Appendix C to convert them into HTML5</w:t>
      </w:r>
      <w:r w:rsidR="009C05CF" w:rsidRPr="009C05CF">
        <w:rPr>
          <w:rFonts w:ascii="Times New Roman" w:eastAsia="Times New Roman" w:hAnsi="Times New Roman"/>
        </w:rPr>
        <w:t>, while conducting extensive QA validations to ensure the success of the conversion.</w:t>
      </w:r>
    </w:p>
    <w:p w:rsidR="004B3C99" w:rsidRPr="009C05CF" w:rsidRDefault="009C05CF" w:rsidP="00E463C8">
      <w:pPr>
        <w:autoSpaceDE w:val="0"/>
        <w:autoSpaceDN w:val="0"/>
        <w:adjustRightInd w:val="0"/>
        <w:jc w:val="both"/>
        <w:rPr>
          <w:rFonts w:ascii="Times New Roman" w:eastAsia="Times New Roman" w:hAnsi="Times New Roman"/>
        </w:rPr>
      </w:pPr>
      <w:r w:rsidRPr="009C05CF">
        <w:rPr>
          <w:rFonts w:ascii="Times New Roman" w:eastAsia="Times New Roman" w:hAnsi="Times New Roman"/>
        </w:rPr>
        <w:lastRenderedPageBreak/>
        <w:t>Our conversion tools do not have</w:t>
      </w:r>
      <w:r w:rsidR="002A7A9D" w:rsidRPr="009C05CF">
        <w:rPr>
          <w:rFonts w:ascii="Times New Roman" w:eastAsia="Times New Roman" w:hAnsi="Times New Roman"/>
        </w:rPr>
        <w:t xml:space="preserve"> external dependencies, plugins, additional downloads or app installations</w:t>
      </w:r>
      <w:r w:rsidRPr="009C05CF">
        <w:rPr>
          <w:rFonts w:ascii="Times New Roman" w:eastAsia="Times New Roman" w:hAnsi="Times New Roman"/>
        </w:rPr>
        <w:t xml:space="preserve">.  The results of the conversion will be </w:t>
      </w:r>
      <w:r w:rsidR="002A7A9D" w:rsidRPr="009C05CF">
        <w:rPr>
          <w:rFonts w:ascii="Times New Roman" w:eastAsia="Times New Roman" w:hAnsi="Times New Roman"/>
        </w:rPr>
        <w:t>100% HTML5</w:t>
      </w:r>
      <w:r w:rsidRPr="009C05CF">
        <w:rPr>
          <w:rFonts w:ascii="Times New Roman" w:eastAsia="Times New Roman" w:hAnsi="Times New Roman"/>
        </w:rPr>
        <w:t>, thereby ensuring interoperability</w:t>
      </w:r>
      <w:r w:rsidR="002A7A9D" w:rsidRPr="009C05CF">
        <w:rPr>
          <w:rFonts w:ascii="Times New Roman" w:eastAsia="Times New Roman" w:hAnsi="Times New Roman"/>
        </w:rPr>
        <w:t xml:space="preserve"> in all major browsers regardless of the platform. </w:t>
      </w:r>
      <w:r w:rsidR="00ED0F9B" w:rsidRPr="009C05CF">
        <w:rPr>
          <w:rFonts w:ascii="Times New Roman" w:eastAsia="Times New Roman" w:hAnsi="Times New Roman"/>
        </w:rPr>
        <w:t xml:space="preserve">Some of the features that </w:t>
      </w:r>
      <w:r w:rsidR="00893242" w:rsidRPr="009C05CF">
        <w:rPr>
          <w:rFonts w:ascii="Times New Roman" w:eastAsia="Times New Roman" w:hAnsi="Times New Roman"/>
        </w:rPr>
        <w:t xml:space="preserve">USSC </w:t>
      </w:r>
      <w:r w:rsidRPr="009C05CF">
        <w:rPr>
          <w:rFonts w:ascii="Times New Roman" w:eastAsia="Times New Roman" w:hAnsi="Times New Roman"/>
        </w:rPr>
        <w:t>will</w:t>
      </w:r>
      <w:r w:rsidR="00ED0F9B" w:rsidRPr="009C05CF">
        <w:rPr>
          <w:rFonts w:ascii="Times New Roman" w:eastAsia="Times New Roman" w:hAnsi="Times New Roman"/>
        </w:rPr>
        <w:t xml:space="preserve"> </w:t>
      </w:r>
      <w:r w:rsidR="00893242" w:rsidRPr="009C05CF">
        <w:rPr>
          <w:rFonts w:ascii="Times New Roman" w:eastAsia="Times New Roman" w:hAnsi="Times New Roman"/>
        </w:rPr>
        <w:t xml:space="preserve">be able to leverage </w:t>
      </w:r>
      <w:r w:rsidRPr="009C05CF">
        <w:rPr>
          <w:rFonts w:ascii="Times New Roman" w:eastAsia="Times New Roman" w:hAnsi="Times New Roman"/>
        </w:rPr>
        <w:t>with our solution include the ability to</w:t>
      </w:r>
      <w:r w:rsidR="00893242" w:rsidRPr="009C05CF">
        <w:rPr>
          <w:rFonts w:ascii="Times New Roman" w:eastAsia="Times New Roman" w:hAnsi="Times New Roman"/>
        </w:rPr>
        <w:t xml:space="preserve"> jump to the page that they want either by typing in the page # or select the page # from the drop down</w:t>
      </w:r>
      <w:r w:rsidRPr="009C05CF">
        <w:rPr>
          <w:rFonts w:ascii="Times New Roman" w:eastAsia="Times New Roman" w:hAnsi="Times New Roman"/>
        </w:rPr>
        <w:t>.  Users will also have the ability to easily zoom in and out, while viewing the page</w:t>
      </w:r>
      <w:r w:rsidR="00893242" w:rsidRPr="009C05CF">
        <w:rPr>
          <w:rFonts w:ascii="Times New Roman" w:eastAsia="Times New Roman" w:hAnsi="Times New Roman"/>
        </w:rPr>
        <w:t xml:space="preserve"> </w:t>
      </w:r>
      <w:r w:rsidRPr="009C05CF">
        <w:rPr>
          <w:rFonts w:ascii="Times New Roman" w:eastAsia="Times New Roman" w:hAnsi="Times New Roman"/>
        </w:rPr>
        <w:t>in</w:t>
      </w:r>
      <w:r w:rsidR="00893242" w:rsidRPr="009C05CF">
        <w:rPr>
          <w:rFonts w:ascii="Times New Roman" w:eastAsia="Times New Roman" w:hAnsi="Times New Roman"/>
        </w:rPr>
        <w:t xml:space="preserve"> presentation, magazine or in continuous mode. </w:t>
      </w:r>
      <w:r w:rsidR="00285AD4" w:rsidRPr="009C05CF">
        <w:rPr>
          <w:rFonts w:ascii="Times New Roman" w:eastAsia="Times New Roman" w:hAnsi="Times New Roman"/>
        </w:rPr>
        <w:t>As part of this process</w:t>
      </w:r>
      <w:r w:rsidR="000A45EF" w:rsidRPr="009C05CF">
        <w:rPr>
          <w:rFonts w:ascii="Times New Roman" w:eastAsia="Times New Roman" w:hAnsi="Times New Roman"/>
        </w:rPr>
        <w:t xml:space="preserve"> Swingtech will also review all the generated HTML pages and</w:t>
      </w:r>
      <w:r w:rsidR="00E91738" w:rsidRPr="009C05CF">
        <w:rPr>
          <w:rFonts w:ascii="Times New Roman" w:eastAsia="Times New Roman" w:hAnsi="Times New Roman"/>
        </w:rPr>
        <w:t xml:space="preserve"> modify the pages </w:t>
      </w:r>
      <w:r w:rsidR="00A10095" w:rsidRPr="009C05CF">
        <w:rPr>
          <w:rFonts w:ascii="Times New Roman" w:eastAsia="Times New Roman" w:hAnsi="Times New Roman"/>
        </w:rPr>
        <w:t>to add anchor tags for users to jump to references when they want to navigate to those sections from anywhere in the web app.</w:t>
      </w:r>
    </w:p>
    <w:p w:rsidR="009C05CF" w:rsidRDefault="009C05CF" w:rsidP="009C05CF">
      <w:pPr>
        <w:autoSpaceDE w:val="0"/>
        <w:autoSpaceDN w:val="0"/>
        <w:adjustRightInd w:val="0"/>
        <w:jc w:val="both"/>
        <w:rPr>
          <w:rFonts w:ascii="Times New Roman" w:eastAsia="Times New Roman" w:hAnsi="Times New Roman"/>
          <w:color w:val="FF0000"/>
        </w:rPr>
      </w:pPr>
    </w:p>
    <w:p w:rsidR="001043E6" w:rsidRPr="009C05CF" w:rsidRDefault="009C05CF" w:rsidP="009C05CF">
      <w:pPr>
        <w:autoSpaceDE w:val="0"/>
        <w:autoSpaceDN w:val="0"/>
        <w:adjustRightInd w:val="0"/>
        <w:jc w:val="both"/>
        <w:rPr>
          <w:rFonts w:ascii="Times New Roman" w:eastAsia="Times New Roman" w:hAnsi="Times New Roman"/>
          <w:b/>
          <w:u w:val="single"/>
        </w:rPr>
      </w:pPr>
      <w:r w:rsidRPr="009C05CF">
        <w:rPr>
          <w:rFonts w:ascii="Times New Roman" w:eastAsia="Times New Roman" w:hAnsi="Times New Roman"/>
          <w:b/>
          <w:u w:val="single"/>
        </w:rPr>
        <w:t xml:space="preserve">Requirement:  </w:t>
      </w:r>
      <w:r w:rsidR="001043E6" w:rsidRPr="009C05CF">
        <w:rPr>
          <w:rFonts w:ascii="Times New Roman" w:eastAsia="Times New Roman" w:hAnsi="Times New Roman"/>
          <w:b/>
          <w:u w:val="single"/>
        </w:rPr>
        <w:t xml:space="preserve">Making the supplements to the </w:t>
      </w:r>
      <w:r w:rsidR="001043E6" w:rsidRPr="009C05CF">
        <w:rPr>
          <w:rFonts w:ascii="Times New Roman" w:eastAsia="Times New Roman" w:hAnsi="Times New Roman"/>
          <w:b/>
          <w:iCs/>
          <w:u w:val="single"/>
        </w:rPr>
        <w:t xml:space="preserve">Guidelines Manual </w:t>
      </w:r>
      <w:r w:rsidR="001043E6" w:rsidRPr="009C05CF">
        <w:rPr>
          <w:rFonts w:ascii="Times New Roman" w:eastAsia="Times New Roman" w:hAnsi="Times New Roman"/>
          <w:b/>
          <w:u w:val="single"/>
        </w:rPr>
        <w:t>(</w:t>
      </w:r>
      <w:r w:rsidR="001043E6" w:rsidRPr="009C05CF">
        <w:rPr>
          <w:rFonts w:ascii="Times New Roman" w:eastAsia="Times New Roman" w:hAnsi="Times New Roman"/>
          <w:b/>
          <w:iCs/>
          <w:u w:val="single"/>
        </w:rPr>
        <w:t xml:space="preserve">i.e., </w:t>
      </w:r>
      <w:r w:rsidR="001043E6" w:rsidRPr="009C05CF">
        <w:rPr>
          <w:rFonts w:ascii="Times New Roman" w:eastAsia="Times New Roman" w:hAnsi="Times New Roman"/>
          <w:b/>
          <w:u w:val="single"/>
        </w:rPr>
        <w:t xml:space="preserve">Appendices B and C) available in the mobile web app of the </w:t>
      </w:r>
      <w:r w:rsidR="001043E6" w:rsidRPr="009C05CF">
        <w:rPr>
          <w:rFonts w:ascii="Times New Roman" w:eastAsia="Times New Roman" w:hAnsi="Times New Roman"/>
          <w:b/>
          <w:iCs/>
          <w:u w:val="single"/>
        </w:rPr>
        <w:t xml:space="preserve">Guidelines Manual. </w:t>
      </w:r>
      <w:r w:rsidR="001043E6" w:rsidRPr="009C05CF">
        <w:rPr>
          <w:rFonts w:ascii="Times New Roman" w:eastAsia="Times New Roman" w:hAnsi="Times New Roman"/>
          <w:b/>
          <w:u w:val="single"/>
        </w:rPr>
        <w:t xml:space="preserve">The mobile web app version of the supplements should provide the following general features: </w:t>
      </w:r>
    </w:p>
    <w:p w:rsidR="009C05CF" w:rsidRPr="00414143" w:rsidRDefault="009C05CF" w:rsidP="009C05CF">
      <w:pPr>
        <w:autoSpaceDE w:val="0"/>
        <w:autoSpaceDN w:val="0"/>
        <w:adjustRightInd w:val="0"/>
        <w:jc w:val="both"/>
        <w:rPr>
          <w:rFonts w:ascii="Times New Roman" w:eastAsia="Times New Roman" w:hAnsi="Times New Roman"/>
        </w:rPr>
      </w:pPr>
    </w:p>
    <w:p w:rsidR="002151A6" w:rsidRPr="00414143" w:rsidRDefault="00337605" w:rsidP="009C05CF">
      <w:pPr>
        <w:autoSpaceDE w:val="0"/>
        <w:autoSpaceDN w:val="0"/>
        <w:adjustRightInd w:val="0"/>
        <w:jc w:val="both"/>
        <w:rPr>
          <w:rFonts w:ascii="Times New Roman" w:eastAsia="Times New Roman" w:hAnsi="Times New Roman"/>
        </w:rPr>
      </w:pPr>
      <w:r w:rsidRPr="00414143">
        <w:rPr>
          <w:rFonts w:ascii="Times New Roman" w:eastAsia="Times New Roman" w:hAnsi="Times New Roman"/>
        </w:rPr>
        <w:t xml:space="preserve">As an overarching methodology, Swingtech will implement the solution described in section </w:t>
      </w:r>
      <w:proofErr w:type="gramStart"/>
      <w:r w:rsidRPr="00414143">
        <w:rPr>
          <w:rFonts w:ascii="Times New Roman" w:eastAsia="Times New Roman" w:hAnsi="Times New Roman"/>
        </w:rPr>
        <w:t>A</w:t>
      </w:r>
      <w:proofErr w:type="gramEnd"/>
      <w:r w:rsidRPr="00414143">
        <w:rPr>
          <w:rFonts w:ascii="Times New Roman" w:eastAsia="Times New Roman" w:hAnsi="Times New Roman"/>
        </w:rPr>
        <w:t xml:space="preserve"> above for the supplements to the Guidelines Manual from Appendices B and C. The </w:t>
      </w:r>
      <w:r w:rsidR="00905293" w:rsidRPr="00414143">
        <w:rPr>
          <w:rFonts w:ascii="Times New Roman" w:eastAsia="Times New Roman" w:hAnsi="Times New Roman"/>
        </w:rPr>
        <w:t xml:space="preserve">users will be able to browse through the statutory provisions and amendments so the headings and descriptions are shown in each screen they are in and they will be able to increase and decrease the text size of the content for aesthetic reading experience. As explained in section A, we will utilize </w:t>
      </w:r>
      <w:proofErr w:type="spellStart"/>
      <w:r w:rsidR="00383B28" w:rsidRPr="00414143">
        <w:rPr>
          <w:rFonts w:ascii="Times New Roman" w:eastAsia="Times New Roman" w:hAnsi="Times New Roman"/>
        </w:rPr>
        <w:t>P</w:t>
      </w:r>
      <w:r w:rsidR="00D05C82" w:rsidRPr="00414143">
        <w:rPr>
          <w:rFonts w:ascii="Times New Roman" w:eastAsia="Times New Roman" w:hAnsi="Times New Roman"/>
        </w:rPr>
        <w:t>ouchDB</w:t>
      </w:r>
      <w:proofErr w:type="spellEnd"/>
      <w:r w:rsidR="00383B28" w:rsidRPr="00414143">
        <w:rPr>
          <w:rFonts w:ascii="Times New Roman" w:eastAsia="Times New Roman" w:hAnsi="Times New Roman"/>
        </w:rPr>
        <w:t xml:space="preserve"> full-text capabilities.</w:t>
      </w:r>
      <w:r w:rsidR="006B6032" w:rsidRPr="00414143">
        <w:rPr>
          <w:rFonts w:ascii="Times New Roman" w:eastAsia="Times New Roman" w:hAnsi="Times New Roman"/>
        </w:rPr>
        <w:t xml:space="preserve"> With the use of </w:t>
      </w:r>
      <w:proofErr w:type="spellStart"/>
      <w:r w:rsidR="006B6032" w:rsidRPr="00414143">
        <w:rPr>
          <w:rFonts w:ascii="Times New Roman" w:eastAsia="Times New Roman" w:hAnsi="Times New Roman"/>
        </w:rPr>
        <w:t>PouchDB</w:t>
      </w:r>
      <w:proofErr w:type="spellEnd"/>
      <w:r w:rsidR="006B6032" w:rsidRPr="00414143">
        <w:rPr>
          <w:rFonts w:ascii="Times New Roman" w:eastAsia="Times New Roman" w:hAnsi="Times New Roman"/>
        </w:rPr>
        <w:t xml:space="preserve"> we can analyze text, index it, and provide a simple but powerful API for queryin</w:t>
      </w:r>
      <w:r w:rsidR="0047159A" w:rsidRPr="00414143">
        <w:rPr>
          <w:rFonts w:ascii="Times New Roman" w:eastAsia="Times New Roman" w:hAnsi="Times New Roman"/>
        </w:rPr>
        <w:t>g. This appr</w:t>
      </w:r>
      <w:r w:rsidR="00414143" w:rsidRPr="00414143">
        <w:rPr>
          <w:rFonts w:ascii="Times New Roman" w:eastAsia="Times New Roman" w:hAnsi="Times New Roman"/>
        </w:rPr>
        <w:t>oach is suitable for apps that must work in online AND offline modes</w:t>
      </w:r>
      <w:r w:rsidR="0047159A" w:rsidRPr="00414143">
        <w:rPr>
          <w:rFonts w:ascii="Times New Roman" w:eastAsia="Times New Roman" w:hAnsi="Times New Roman"/>
        </w:rPr>
        <w:t xml:space="preserve">. </w:t>
      </w:r>
    </w:p>
    <w:p w:rsidR="009C05CF" w:rsidRPr="00414143" w:rsidRDefault="009C05CF" w:rsidP="009C05CF">
      <w:pPr>
        <w:autoSpaceDE w:val="0"/>
        <w:autoSpaceDN w:val="0"/>
        <w:adjustRightInd w:val="0"/>
        <w:jc w:val="both"/>
        <w:rPr>
          <w:rFonts w:ascii="Times New Roman" w:eastAsia="Times New Roman" w:hAnsi="Times New Roman"/>
          <w:color w:val="FF0000"/>
        </w:rPr>
      </w:pPr>
    </w:p>
    <w:p w:rsidR="00B75F80" w:rsidRPr="009C05CF" w:rsidRDefault="009C05CF" w:rsidP="009C05CF">
      <w:pPr>
        <w:autoSpaceDE w:val="0"/>
        <w:autoSpaceDN w:val="0"/>
        <w:adjustRightInd w:val="0"/>
        <w:jc w:val="both"/>
        <w:rPr>
          <w:rFonts w:ascii="Times New Roman" w:eastAsia="Times New Roman" w:hAnsi="Times New Roman"/>
          <w:b/>
          <w:u w:val="single"/>
        </w:rPr>
      </w:pPr>
      <w:r w:rsidRPr="009C05CF">
        <w:rPr>
          <w:rFonts w:ascii="Times New Roman" w:eastAsia="Times New Roman" w:hAnsi="Times New Roman"/>
          <w:b/>
          <w:u w:val="single"/>
        </w:rPr>
        <w:t xml:space="preserve">Requirement:  </w:t>
      </w:r>
      <w:r w:rsidR="001043E6" w:rsidRPr="009C05CF">
        <w:rPr>
          <w:rFonts w:ascii="Times New Roman" w:eastAsia="Times New Roman" w:hAnsi="Times New Roman"/>
          <w:b/>
          <w:u w:val="single"/>
        </w:rPr>
        <w:t xml:space="preserve">All features of the mobile web app should be interconnected by making all references to other parts of the Guidelines Manual and its supplements, such as guideline sections and amendments, function as hyperlinks for immediate user access </w:t>
      </w:r>
    </w:p>
    <w:p w:rsidR="009C05CF" w:rsidRPr="00414143" w:rsidRDefault="009C05CF" w:rsidP="009C05CF">
      <w:pPr>
        <w:autoSpaceDE w:val="0"/>
        <w:autoSpaceDN w:val="0"/>
        <w:adjustRightInd w:val="0"/>
        <w:jc w:val="both"/>
        <w:rPr>
          <w:rFonts w:ascii="Times New Roman" w:eastAsia="Times New Roman" w:hAnsi="Times New Roman"/>
        </w:rPr>
      </w:pPr>
    </w:p>
    <w:p w:rsidR="001D751D" w:rsidRPr="00414143" w:rsidRDefault="001D751D" w:rsidP="009C05CF">
      <w:pPr>
        <w:autoSpaceDE w:val="0"/>
        <w:autoSpaceDN w:val="0"/>
        <w:adjustRightInd w:val="0"/>
        <w:jc w:val="both"/>
        <w:rPr>
          <w:rFonts w:ascii="Times New Roman" w:eastAsia="Times New Roman" w:hAnsi="Times New Roman"/>
        </w:rPr>
      </w:pPr>
      <w:r w:rsidRPr="00414143">
        <w:rPr>
          <w:rFonts w:ascii="Times New Roman" w:eastAsia="Times New Roman" w:hAnsi="Times New Roman"/>
        </w:rPr>
        <w:t>Swingtech has built responsive mobile web applications for</w:t>
      </w:r>
      <w:r w:rsidR="00414143" w:rsidRPr="00414143">
        <w:rPr>
          <w:rFonts w:ascii="Times New Roman" w:eastAsia="Times New Roman" w:hAnsi="Times New Roman"/>
        </w:rPr>
        <w:t xml:space="preserve"> the Centers for Medicare and Medicaid Services, the Department of Defense Education Activity and many others.  We utilize the </w:t>
      </w:r>
      <w:r w:rsidRPr="00414143">
        <w:rPr>
          <w:rFonts w:ascii="Times New Roman" w:eastAsia="Times New Roman" w:hAnsi="Times New Roman"/>
        </w:rPr>
        <w:t>best practices from U.S Digital Services Playbook</w:t>
      </w:r>
      <w:r w:rsidR="00414143" w:rsidRPr="00414143">
        <w:rPr>
          <w:rFonts w:ascii="Times New Roman" w:eastAsia="Times New Roman" w:hAnsi="Times New Roman"/>
        </w:rPr>
        <w:t xml:space="preserve"> and, a</w:t>
      </w:r>
      <w:r w:rsidRPr="00414143">
        <w:rPr>
          <w:rFonts w:ascii="Times New Roman" w:eastAsia="Times New Roman" w:hAnsi="Times New Roman"/>
        </w:rPr>
        <w:t xml:space="preserve">s mentioned in </w:t>
      </w:r>
      <w:r w:rsidR="00414143" w:rsidRPr="00414143">
        <w:rPr>
          <w:rFonts w:ascii="Times New Roman" w:eastAsia="Times New Roman" w:hAnsi="Times New Roman"/>
        </w:rPr>
        <w:t>S</w:t>
      </w:r>
      <w:r w:rsidRPr="00414143">
        <w:rPr>
          <w:rFonts w:ascii="Times New Roman" w:eastAsia="Times New Roman" w:hAnsi="Times New Roman"/>
        </w:rPr>
        <w:t>ection B</w:t>
      </w:r>
      <w:r w:rsidR="00414143" w:rsidRPr="00414143">
        <w:rPr>
          <w:rFonts w:ascii="Times New Roman" w:eastAsia="Times New Roman" w:hAnsi="Times New Roman"/>
        </w:rPr>
        <w:t xml:space="preserve"> herein</w:t>
      </w:r>
      <w:r w:rsidRPr="00414143">
        <w:rPr>
          <w:rFonts w:ascii="Times New Roman" w:eastAsia="Times New Roman" w:hAnsi="Times New Roman"/>
        </w:rPr>
        <w:t xml:space="preserve">, </w:t>
      </w:r>
      <w:r w:rsidR="00414143" w:rsidRPr="00414143">
        <w:rPr>
          <w:rFonts w:ascii="Times New Roman" w:eastAsia="Times New Roman" w:hAnsi="Times New Roman"/>
        </w:rPr>
        <w:t xml:space="preserve">the </w:t>
      </w:r>
      <w:r w:rsidRPr="00414143">
        <w:rPr>
          <w:rFonts w:ascii="Times New Roman" w:eastAsia="Times New Roman" w:hAnsi="Times New Roman"/>
        </w:rPr>
        <w:t>HTML</w:t>
      </w:r>
      <w:r w:rsidR="00414143" w:rsidRPr="00414143">
        <w:rPr>
          <w:rFonts w:ascii="Times New Roman" w:eastAsia="Times New Roman" w:hAnsi="Times New Roman"/>
        </w:rPr>
        <w:t>5</w:t>
      </w:r>
      <w:r w:rsidRPr="00414143">
        <w:rPr>
          <w:rFonts w:ascii="Times New Roman" w:eastAsia="Times New Roman" w:hAnsi="Times New Roman"/>
        </w:rPr>
        <w:t xml:space="preserve"> will be modified to make all references to other parts of Guidelines Manual and its supplements such as guideline sections and amendments by adding anchor tags to jump to specific location on a</w:t>
      </w:r>
      <w:r w:rsidR="00414143" w:rsidRPr="00414143">
        <w:rPr>
          <w:rFonts w:ascii="Times New Roman" w:eastAsia="Times New Roman" w:hAnsi="Times New Roman"/>
        </w:rPr>
        <w:t>n</w:t>
      </w:r>
      <w:r w:rsidRPr="00414143">
        <w:rPr>
          <w:rFonts w:ascii="Times New Roman" w:eastAsia="Times New Roman" w:hAnsi="Times New Roman"/>
        </w:rPr>
        <w:t xml:space="preserve"> HTML</w:t>
      </w:r>
      <w:r w:rsidR="00414143" w:rsidRPr="00414143">
        <w:rPr>
          <w:rFonts w:ascii="Times New Roman" w:eastAsia="Times New Roman" w:hAnsi="Times New Roman"/>
        </w:rPr>
        <w:t>5</w:t>
      </w:r>
      <w:r w:rsidRPr="00414143">
        <w:rPr>
          <w:rFonts w:ascii="Times New Roman" w:eastAsia="Times New Roman" w:hAnsi="Times New Roman"/>
        </w:rPr>
        <w:t xml:space="preserve"> page.</w:t>
      </w:r>
    </w:p>
    <w:p w:rsidR="002D70E7" w:rsidRPr="007055E1" w:rsidRDefault="002D70E7" w:rsidP="007055E1">
      <w:pPr>
        <w:autoSpaceDE w:val="0"/>
        <w:autoSpaceDN w:val="0"/>
        <w:adjustRightInd w:val="0"/>
        <w:jc w:val="both"/>
        <w:rPr>
          <w:rFonts w:ascii="Times New Roman" w:eastAsia="Times New Roman" w:hAnsi="Times New Roman"/>
          <w:color w:val="FF0000"/>
        </w:rPr>
      </w:pPr>
    </w:p>
    <w:p w:rsidR="007C626D" w:rsidRPr="007055E1" w:rsidRDefault="007055E1" w:rsidP="007055E1">
      <w:pPr>
        <w:autoSpaceDE w:val="0"/>
        <w:autoSpaceDN w:val="0"/>
        <w:adjustRightInd w:val="0"/>
        <w:jc w:val="both"/>
        <w:rPr>
          <w:rFonts w:ascii="Times New Roman" w:eastAsia="Times New Roman" w:hAnsi="Times New Roman"/>
          <w:b/>
          <w:u w:val="single"/>
        </w:rPr>
      </w:pPr>
      <w:r w:rsidRPr="007055E1">
        <w:rPr>
          <w:rFonts w:ascii="Times New Roman" w:eastAsia="Times New Roman" w:hAnsi="Times New Roman"/>
          <w:b/>
          <w:u w:val="single"/>
        </w:rPr>
        <w:t xml:space="preserve">Requirement:  </w:t>
      </w:r>
      <w:r w:rsidR="007C626D" w:rsidRPr="007055E1">
        <w:rPr>
          <w:rFonts w:ascii="Times New Roman" w:eastAsia="Times New Roman" w:hAnsi="Times New Roman"/>
          <w:b/>
          <w:u w:val="single"/>
        </w:rPr>
        <w:t xml:space="preserve">Provide as a feature of the mobile web app a quick reference chart that provides the application instructions of the sentencing guidelines with hypertext. </w:t>
      </w:r>
    </w:p>
    <w:p w:rsidR="007055E1" w:rsidRPr="007055E1" w:rsidRDefault="007055E1" w:rsidP="007055E1">
      <w:pPr>
        <w:autoSpaceDE w:val="0"/>
        <w:autoSpaceDN w:val="0"/>
        <w:adjustRightInd w:val="0"/>
        <w:jc w:val="both"/>
        <w:rPr>
          <w:rFonts w:ascii="Times New Roman" w:eastAsia="Times New Roman" w:hAnsi="Times New Roman"/>
        </w:rPr>
      </w:pPr>
    </w:p>
    <w:p w:rsidR="00414143" w:rsidRPr="00414143" w:rsidRDefault="00E04683" w:rsidP="007055E1">
      <w:pPr>
        <w:autoSpaceDE w:val="0"/>
        <w:autoSpaceDN w:val="0"/>
        <w:adjustRightInd w:val="0"/>
        <w:jc w:val="both"/>
        <w:rPr>
          <w:rFonts w:ascii="Times New Roman" w:eastAsia="Times New Roman" w:hAnsi="Times New Roman"/>
        </w:rPr>
      </w:pPr>
      <w:r w:rsidRPr="00414143">
        <w:rPr>
          <w:rFonts w:ascii="Times New Roman" w:eastAsia="Times New Roman" w:hAnsi="Times New Roman"/>
        </w:rPr>
        <w:t xml:space="preserve">Swingtech will design and develop </w:t>
      </w:r>
      <w:r w:rsidR="00414143" w:rsidRPr="00414143">
        <w:rPr>
          <w:rFonts w:ascii="Times New Roman" w:eastAsia="Times New Roman" w:hAnsi="Times New Roman"/>
        </w:rPr>
        <w:t xml:space="preserve">a Quick </w:t>
      </w:r>
      <w:r w:rsidRPr="00414143">
        <w:rPr>
          <w:rFonts w:ascii="Times New Roman" w:eastAsia="Times New Roman" w:hAnsi="Times New Roman"/>
        </w:rPr>
        <w:t>Reference Chart for the Mobile Web App with links to key areas</w:t>
      </w:r>
      <w:r w:rsidR="00414143" w:rsidRPr="00414143">
        <w:rPr>
          <w:rFonts w:ascii="Times New Roman" w:eastAsia="Times New Roman" w:hAnsi="Times New Roman"/>
        </w:rPr>
        <w:t>.  We will ensure full compliance with this requirement.</w:t>
      </w:r>
    </w:p>
    <w:p w:rsidR="00E04683" w:rsidRPr="00414143" w:rsidRDefault="00E04683" w:rsidP="007055E1">
      <w:pPr>
        <w:autoSpaceDE w:val="0"/>
        <w:autoSpaceDN w:val="0"/>
        <w:adjustRightInd w:val="0"/>
        <w:jc w:val="both"/>
        <w:rPr>
          <w:rFonts w:ascii="Times New Roman" w:eastAsia="Times New Roman" w:hAnsi="Times New Roman"/>
          <w:color w:val="FF0000"/>
        </w:rPr>
      </w:pPr>
    </w:p>
    <w:p w:rsidR="003B125A" w:rsidRPr="007055E1" w:rsidRDefault="007055E1" w:rsidP="007055E1">
      <w:pPr>
        <w:autoSpaceDE w:val="0"/>
        <w:autoSpaceDN w:val="0"/>
        <w:adjustRightInd w:val="0"/>
        <w:jc w:val="both"/>
        <w:rPr>
          <w:rFonts w:ascii="Times New Roman" w:eastAsia="Times New Roman" w:hAnsi="Times New Roman"/>
          <w:b/>
          <w:u w:val="single"/>
        </w:rPr>
      </w:pPr>
      <w:r w:rsidRPr="007055E1">
        <w:rPr>
          <w:rFonts w:ascii="Times New Roman" w:eastAsia="Times New Roman" w:hAnsi="Times New Roman"/>
          <w:b/>
          <w:u w:val="single"/>
        </w:rPr>
        <w:t xml:space="preserve">Requirement:  </w:t>
      </w:r>
      <w:r w:rsidR="003B125A" w:rsidRPr="007055E1">
        <w:rPr>
          <w:rFonts w:ascii="Times New Roman" w:eastAsia="Times New Roman" w:hAnsi="Times New Roman"/>
          <w:b/>
          <w:u w:val="single"/>
        </w:rPr>
        <w:t>Direct access from the main menu of the mobile web app to specific tables and figures in the Guidelines Manual.</w:t>
      </w:r>
    </w:p>
    <w:p w:rsidR="009C05CF" w:rsidRPr="00414143" w:rsidRDefault="009C05CF" w:rsidP="00414143">
      <w:pPr>
        <w:autoSpaceDE w:val="0"/>
        <w:autoSpaceDN w:val="0"/>
        <w:adjustRightInd w:val="0"/>
        <w:jc w:val="both"/>
        <w:rPr>
          <w:rFonts w:ascii="Times New Roman" w:eastAsia="Times New Roman" w:hAnsi="Times New Roman"/>
        </w:rPr>
      </w:pPr>
    </w:p>
    <w:p w:rsidR="005265D4" w:rsidRPr="00414143" w:rsidRDefault="005265D4" w:rsidP="00414143">
      <w:pPr>
        <w:autoSpaceDE w:val="0"/>
        <w:autoSpaceDN w:val="0"/>
        <w:adjustRightInd w:val="0"/>
        <w:jc w:val="both"/>
        <w:rPr>
          <w:rFonts w:ascii="Times New Roman" w:eastAsia="Times New Roman" w:hAnsi="Times New Roman"/>
        </w:rPr>
      </w:pPr>
      <w:r w:rsidRPr="00414143">
        <w:rPr>
          <w:rFonts w:ascii="Times New Roman" w:eastAsia="Times New Roman" w:hAnsi="Times New Roman"/>
        </w:rPr>
        <w:t xml:space="preserve">Swingtech will </w:t>
      </w:r>
      <w:r w:rsidR="005967C2" w:rsidRPr="00414143">
        <w:rPr>
          <w:rFonts w:ascii="Times New Roman" w:eastAsia="Times New Roman" w:hAnsi="Times New Roman"/>
        </w:rPr>
        <w:t xml:space="preserve">design and develop </w:t>
      </w:r>
      <w:r w:rsidR="00414143" w:rsidRPr="00414143">
        <w:rPr>
          <w:rFonts w:ascii="Times New Roman" w:eastAsia="Times New Roman" w:hAnsi="Times New Roman"/>
        </w:rPr>
        <w:t xml:space="preserve">a </w:t>
      </w:r>
      <w:r w:rsidR="005967C2" w:rsidRPr="00414143">
        <w:rPr>
          <w:rFonts w:ascii="Times New Roman" w:eastAsia="Times New Roman" w:hAnsi="Times New Roman"/>
        </w:rPr>
        <w:t>mobile responsive menu system to navigate the key areas of the mobile web app</w:t>
      </w:r>
      <w:r w:rsidR="00414143" w:rsidRPr="00414143">
        <w:rPr>
          <w:rFonts w:ascii="Times New Roman" w:eastAsia="Times New Roman" w:hAnsi="Times New Roman"/>
        </w:rPr>
        <w:t>, to include</w:t>
      </w:r>
      <w:r w:rsidR="00E636E9" w:rsidRPr="00414143">
        <w:rPr>
          <w:rFonts w:ascii="Times New Roman" w:eastAsia="Times New Roman" w:hAnsi="Times New Roman"/>
        </w:rPr>
        <w:t xml:space="preserve"> tables and figures from the main menu of the Guidelines Manual.</w:t>
      </w:r>
    </w:p>
    <w:p w:rsidR="000904BE" w:rsidRPr="00414143" w:rsidRDefault="007055E1" w:rsidP="007055E1">
      <w:pPr>
        <w:autoSpaceDE w:val="0"/>
        <w:autoSpaceDN w:val="0"/>
        <w:adjustRightInd w:val="0"/>
        <w:jc w:val="both"/>
        <w:rPr>
          <w:rFonts w:ascii="Times New Roman" w:eastAsia="Times New Roman" w:hAnsi="Times New Roman"/>
          <w:b/>
          <w:u w:val="single"/>
        </w:rPr>
      </w:pPr>
      <w:r w:rsidRPr="00414143">
        <w:rPr>
          <w:rFonts w:ascii="Times New Roman" w:eastAsia="Times New Roman" w:hAnsi="Times New Roman"/>
          <w:b/>
          <w:u w:val="single"/>
        </w:rPr>
        <w:lastRenderedPageBreak/>
        <w:t xml:space="preserve">Requirement:  </w:t>
      </w:r>
      <w:r w:rsidR="000904BE" w:rsidRPr="00414143">
        <w:rPr>
          <w:rFonts w:ascii="Times New Roman" w:eastAsia="Times New Roman" w:hAnsi="Times New Roman"/>
          <w:b/>
          <w:u w:val="single"/>
        </w:rPr>
        <w:t xml:space="preserve">Include a feature in the mobile web app that allows users access to previous versions of the Guidelines Manual through links to the Commission’s website at www.ussc.gov. </w:t>
      </w:r>
    </w:p>
    <w:p w:rsidR="009C05CF" w:rsidRPr="00414143" w:rsidRDefault="009C05CF" w:rsidP="00414143">
      <w:pPr>
        <w:jc w:val="both"/>
        <w:rPr>
          <w:rFonts w:ascii="Times New Roman" w:eastAsia="Times New Roman" w:hAnsi="Times New Roman"/>
        </w:rPr>
      </w:pPr>
    </w:p>
    <w:p w:rsidR="00240107" w:rsidRPr="00240107" w:rsidRDefault="00240107" w:rsidP="00414143">
      <w:pPr>
        <w:jc w:val="both"/>
        <w:rPr>
          <w:rFonts w:ascii="Times New Roman" w:eastAsia="Times New Roman" w:hAnsi="Times New Roman"/>
        </w:rPr>
      </w:pPr>
      <w:r w:rsidRPr="00414143">
        <w:rPr>
          <w:rFonts w:ascii="Times New Roman" w:eastAsia="Times New Roman" w:hAnsi="Times New Roman"/>
        </w:rPr>
        <w:t xml:space="preserve">Swingtech will design and develop </w:t>
      </w:r>
      <w:r w:rsidR="00414143" w:rsidRPr="00414143">
        <w:rPr>
          <w:rFonts w:ascii="Times New Roman" w:eastAsia="Times New Roman" w:hAnsi="Times New Roman"/>
        </w:rPr>
        <w:t xml:space="preserve">an </w:t>
      </w:r>
      <w:r w:rsidRPr="00414143">
        <w:rPr>
          <w:rFonts w:ascii="Times New Roman" w:eastAsia="Times New Roman" w:hAnsi="Times New Roman"/>
        </w:rPr>
        <w:t>archiv</w:t>
      </w:r>
      <w:r w:rsidR="00414143" w:rsidRPr="00414143">
        <w:rPr>
          <w:rFonts w:ascii="Times New Roman" w:eastAsia="Times New Roman" w:hAnsi="Times New Roman"/>
        </w:rPr>
        <w:t>al</w:t>
      </w:r>
      <w:r w:rsidRPr="00414143">
        <w:rPr>
          <w:rFonts w:ascii="Times New Roman" w:eastAsia="Times New Roman" w:hAnsi="Times New Roman"/>
        </w:rPr>
        <w:t xml:space="preserve"> page </w:t>
      </w:r>
      <w:r w:rsidR="00414143" w:rsidRPr="00414143">
        <w:rPr>
          <w:rFonts w:ascii="Times New Roman" w:eastAsia="Times New Roman" w:hAnsi="Times New Roman"/>
        </w:rPr>
        <w:t>that includes a</w:t>
      </w:r>
      <w:r w:rsidRPr="00414143">
        <w:rPr>
          <w:rFonts w:ascii="Times New Roman" w:eastAsia="Times New Roman" w:hAnsi="Times New Roman"/>
        </w:rPr>
        <w:t xml:space="preserve"> list of </w:t>
      </w:r>
      <w:r w:rsidR="00414143" w:rsidRPr="00414143">
        <w:rPr>
          <w:rFonts w:ascii="Times New Roman" w:eastAsia="Times New Roman" w:hAnsi="Times New Roman"/>
        </w:rPr>
        <w:t xml:space="preserve">the </w:t>
      </w:r>
      <w:r w:rsidRPr="00414143">
        <w:rPr>
          <w:rFonts w:ascii="Times New Roman" w:eastAsia="Times New Roman" w:hAnsi="Times New Roman"/>
        </w:rPr>
        <w:t>versions of the Guideline Manual</w:t>
      </w:r>
      <w:r w:rsidR="00414143" w:rsidRPr="00414143">
        <w:rPr>
          <w:rFonts w:ascii="Times New Roman" w:eastAsia="Times New Roman" w:hAnsi="Times New Roman"/>
        </w:rPr>
        <w:t xml:space="preserve">, while informing </w:t>
      </w:r>
      <w:r w:rsidRPr="00414143">
        <w:rPr>
          <w:rFonts w:ascii="Times New Roman" w:eastAsia="Times New Roman" w:hAnsi="Times New Roman"/>
        </w:rPr>
        <w:t>user</w:t>
      </w:r>
      <w:r w:rsidR="00414143" w:rsidRPr="00414143">
        <w:rPr>
          <w:rFonts w:ascii="Times New Roman" w:eastAsia="Times New Roman" w:hAnsi="Times New Roman"/>
        </w:rPr>
        <w:t>s</w:t>
      </w:r>
      <w:r w:rsidRPr="00414143">
        <w:rPr>
          <w:rFonts w:ascii="Times New Roman" w:eastAsia="Times New Roman" w:hAnsi="Times New Roman"/>
        </w:rPr>
        <w:t xml:space="preserve"> of </w:t>
      </w:r>
      <w:r w:rsidR="00414143" w:rsidRPr="00414143">
        <w:rPr>
          <w:rFonts w:ascii="Times New Roman" w:eastAsia="Times New Roman" w:hAnsi="Times New Roman"/>
        </w:rPr>
        <w:t xml:space="preserve">the </w:t>
      </w:r>
      <w:r w:rsidRPr="00414143">
        <w:rPr>
          <w:rFonts w:ascii="Times New Roman" w:eastAsia="Times New Roman" w:hAnsi="Times New Roman"/>
        </w:rPr>
        <w:t>version number</w:t>
      </w:r>
      <w:r w:rsidR="00414143" w:rsidRPr="00414143">
        <w:rPr>
          <w:rFonts w:ascii="Times New Roman" w:eastAsia="Times New Roman" w:hAnsi="Times New Roman"/>
        </w:rPr>
        <w:t>, changes (searchable, if requested)</w:t>
      </w:r>
      <w:r w:rsidRPr="00414143">
        <w:rPr>
          <w:rFonts w:ascii="Times New Roman" w:eastAsia="Times New Roman" w:hAnsi="Times New Roman"/>
        </w:rPr>
        <w:t xml:space="preserve"> and release date.</w:t>
      </w:r>
    </w:p>
    <w:p w:rsidR="00240107" w:rsidRPr="00240107" w:rsidRDefault="00240107" w:rsidP="00414143">
      <w:pPr>
        <w:autoSpaceDE w:val="0"/>
        <w:autoSpaceDN w:val="0"/>
        <w:adjustRightInd w:val="0"/>
        <w:jc w:val="both"/>
        <w:rPr>
          <w:rFonts w:ascii="Times New Roman" w:eastAsia="Times New Roman" w:hAnsi="Times New Roman"/>
          <w:color w:val="FF0000"/>
        </w:rPr>
      </w:pPr>
    </w:p>
    <w:p w:rsidR="000C21D5" w:rsidRPr="009F2EE5" w:rsidRDefault="000C21D5" w:rsidP="00576192">
      <w:pPr>
        <w:pStyle w:val="Heading2"/>
        <w:spacing w:after="0"/>
        <w:rPr>
          <w:rFonts w:ascii="Times New Roman" w:hAnsi="Times New Roman" w:cs="Times New Roman"/>
          <w:b w:val="0"/>
          <w:szCs w:val="24"/>
        </w:rPr>
      </w:pPr>
      <w:bookmarkStart w:id="10" w:name="_Toc488536725"/>
      <w:r w:rsidRPr="009F2EE5">
        <w:rPr>
          <w:rFonts w:ascii="Times New Roman" w:hAnsi="Times New Roman" w:cs="Times New Roman"/>
          <w:b w:val="0"/>
          <w:szCs w:val="24"/>
        </w:rPr>
        <w:t xml:space="preserve">Task </w:t>
      </w:r>
      <w:r w:rsidR="0057251D" w:rsidRPr="009F2EE5">
        <w:rPr>
          <w:rFonts w:ascii="Times New Roman" w:hAnsi="Times New Roman" w:cs="Times New Roman"/>
          <w:b w:val="0"/>
          <w:szCs w:val="24"/>
        </w:rPr>
        <w:t>Two</w:t>
      </w:r>
      <w:r w:rsidRPr="009F2EE5">
        <w:rPr>
          <w:rFonts w:ascii="Times New Roman" w:hAnsi="Times New Roman" w:cs="Times New Roman"/>
          <w:b w:val="0"/>
          <w:szCs w:val="24"/>
        </w:rPr>
        <w:t xml:space="preserve"> – Fixed Price - </w:t>
      </w:r>
      <w:r w:rsidR="004503F9" w:rsidRPr="009F2EE5">
        <w:rPr>
          <w:rFonts w:ascii="Times New Roman" w:hAnsi="Times New Roman" w:cs="Times New Roman"/>
          <w:b w:val="0"/>
          <w:bCs/>
          <w:szCs w:val="24"/>
        </w:rPr>
        <w:t xml:space="preserve">Incorporating additional functionality to the mobile web app of the </w:t>
      </w:r>
      <w:r w:rsidR="004503F9" w:rsidRPr="009F2EE5">
        <w:rPr>
          <w:rFonts w:ascii="Times New Roman" w:hAnsi="Times New Roman" w:cs="Times New Roman"/>
          <w:b w:val="0"/>
          <w:bCs/>
          <w:i/>
          <w:szCs w:val="24"/>
        </w:rPr>
        <w:t xml:space="preserve">Guidelines Manual </w:t>
      </w:r>
      <w:r w:rsidR="004503F9" w:rsidRPr="009F2EE5">
        <w:rPr>
          <w:rFonts w:ascii="Times New Roman" w:hAnsi="Times New Roman" w:cs="Times New Roman"/>
          <w:b w:val="0"/>
          <w:bCs/>
          <w:szCs w:val="24"/>
        </w:rPr>
        <w:t>(as described in Task One).</w:t>
      </w:r>
      <w:bookmarkEnd w:id="10"/>
    </w:p>
    <w:p w:rsidR="005C3C08" w:rsidRDefault="005C3C08" w:rsidP="00576192">
      <w:pPr>
        <w:pStyle w:val="ListParagraph"/>
        <w:spacing w:after="0" w:line="240" w:lineRule="auto"/>
        <w:ind w:left="936"/>
        <w:jc w:val="center"/>
        <w:rPr>
          <w:rFonts w:ascii="Times New Roman" w:hAnsi="Times New Roman"/>
          <w:noProof/>
          <w:color w:val="FF0000"/>
          <w:sz w:val="24"/>
          <w:szCs w:val="24"/>
        </w:rPr>
      </w:pPr>
    </w:p>
    <w:p w:rsidR="00B76020" w:rsidRDefault="00E8324E" w:rsidP="00576192">
      <w:pPr>
        <w:pStyle w:val="ListParagraph"/>
        <w:spacing w:after="0" w:line="240" w:lineRule="auto"/>
        <w:ind w:left="0"/>
        <w:jc w:val="both"/>
        <w:rPr>
          <w:rFonts w:ascii="Times New Roman" w:eastAsia="Times New Roman" w:hAnsi="Times New Roman"/>
          <w:sz w:val="24"/>
          <w:szCs w:val="24"/>
          <w:lang w:eastAsia="zh-CN"/>
        </w:rPr>
      </w:pPr>
      <w:r>
        <w:rPr>
          <w:rFonts w:ascii="Times New Roman" w:eastAsia="Times New Roman" w:hAnsi="Times New Roman"/>
          <w:sz w:val="24"/>
          <w:szCs w:val="24"/>
          <w:lang w:eastAsia="zh-CN"/>
        </w:rPr>
        <w:t>Swingtech will design and d</w:t>
      </w:r>
      <w:r w:rsidR="006748DD" w:rsidRPr="006748DD">
        <w:rPr>
          <w:rFonts w:ascii="Times New Roman" w:eastAsia="Times New Roman" w:hAnsi="Times New Roman"/>
          <w:sz w:val="24"/>
          <w:szCs w:val="24"/>
          <w:lang w:eastAsia="zh-CN"/>
        </w:rPr>
        <w:t xml:space="preserve">evelop </w:t>
      </w:r>
      <w:r>
        <w:rPr>
          <w:rFonts w:ascii="Times New Roman" w:eastAsia="Times New Roman" w:hAnsi="Times New Roman"/>
          <w:sz w:val="24"/>
          <w:szCs w:val="24"/>
          <w:lang w:eastAsia="zh-CN"/>
        </w:rPr>
        <w:t xml:space="preserve">the </w:t>
      </w:r>
      <w:r w:rsidR="006748DD" w:rsidRPr="006748DD">
        <w:rPr>
          <w:rFonts w:ascii="Times New Roman" w:eastAsia="Times New Roman" w:hAnsi="Times New Roman"/>
          <w:sz w:val="24"/>
          <w:szCs w:val="24"/>
          <w:lang w:eastAsia="zh-CN"/>
        </w:rPr>
        <w:t>feature</w:t>
      </w:r>
      <w:r>
        <w:rPr>
          <w:rFonts w:ascii="Times New Roman" w:eastAsia="Times New Roman" w:hAnsi="Times New Roman"/>
          <w:sz w:val="24"/>
          <w:szCs w:val="24"/>
          <w:lang w:eastAsia="zh-CN"/>
        </w:rPr>
        <w:t>s</w:t>
      </w:r>
      <w:r w:rsidR="006748DD" w:rsidRPr="006748DD">
        <w:rPr>
          <w:rFonts w:ascii="Times New Roman" w:eastAsia="Times New Roman" w:hAnsi="Times New Roman"/>
          <w:sz w:val="24"/>
          <w:szCs w:val="24"/>
          <w:lang w:eastAsia="zh-CN"/>
        </w:rPr>
        <w:t xml:space="preserve"> </w:t>
      </w:r>
      <w:r w:rsidR="009C05CF">
        <w:rPr>
          <w:rFonts w:ascii="Times New Roman" w:eastAsia="Times New Roman" w:hAnsi="Times New Roman"/>
          <w:sz w:val="24"/>
          <w:szCs w:val="24"/>
          <w:lang w:eastAsia="zh-CN"/>
        </w:rPr>
        <w:t>to</w:t>
      </w:r>
      <w:r w:rsidR="006748DD" w:rsidRPr="006748DD">
        <w:rPr>
          <w:rFonts w:ascii="Times New Roman" w:eastAsia="Times New Roman" w:hAnsi="Times New Roman"/>
          <w:sz w:val="24"/>
          <w:szCs w:val="24"/>
          <w:lang w:eastAsia="zh-CN"/>
        </w:rPr>
        <w:t xml:space="preserve"> support the </w:t>
      </w:r>
      <w:r>
        <w:rPr>
          <w:rFonts w:ascii="Times New Roman" w:eastAsia="Times New Roman" w:hAnsi="Times New Roman"/>
          <w:sz w:val="24"/>
          <w:szCs w:val="24"/>
          <w:lang w:eastAsia="zh-CN"/>
        </w:rPr>
        <w:t xml:space="preserve">bookmarking of pages, </w:t>
      </w:r>
      <w:r w:rsidR="006748DD" w:rsidRPr="006748DD">
        <w:rPr>
          <w:rFonts w:ascii="Times New Roman" w:eastAsia="Times New Roman" w:hAnsi="Times New Roman"/>
          <w:sz w:val="24"/>
          <w:szCs w:val="24"/>
          <w:lang w:eastAsia="zh-CN"/>
        </w:rPr>
        <w:t>highlighting of text and saving for later use, and creating notes to be saved to later use.</w:t>
      </w:r>
      <w:r w:rsidR="00A91F71">
        <w:rPr>
          <w:rFonts w:ascii="Times New Roman" w:eastAsia="Times New Roman" w:hAnsi="Times New Roman"/>
          <w:sz w:val="24"/>
          <w:szCs w:val="24"/>
          <w:lang w:eastAsia="zh-CN"/>
        </w:rPr>
        <w:t xml:space="preserve"> </w:t>
      </w:r>
      <w:r w:rsidR="005419F2">
        <w:rPr>
          <w:rFonts w:ascii="Times New Roman" w:eastAsia="Times New Roman" w:hAnsi="Times New Roman"/>
          <w:sz w:val="24"/>
          <w:szCs w:val="24"/>
          <w:lang w:eastAsia="zh-CN"/>
        </w:rPr>
        <w:t>To accomplish this tas</w:t>
      </w:r>
      <w:r w:rsidR="009C05CF">
        <w:rPr>
          <w:rFonts w:ascii="Times New Roman" w:eastAsia="Times New Roman" w:hAnsi="Times New Roman"/>
          <w:sz w:val="24"/>
          <w:szCs w:val="24"/>
          <w:lang w:eastAsia="zh-CN"/>
        </w:rPr>
        <w:t xml:space="preserve">k, Swingtech will leverage </w:t>
      </w:r>
      <w:r w:rsidR="005419F2">
        <w:rPr>
          <w:rFonts w:ascii="Times New Roman" w:eastAsia="Times New Roman" w:hAnsi="Times New Roman"/>
          <w:sz w:val="24"/>
          <w:szCs w:val="24"/>
          <w:lang w:eastAsia="zh-CN"/>
        </w:rPr>
        <w:t xml:space="preserve">web page highlighter applications </w:t>
      </w:r>
      <w:r w:rsidR="009C05CF">
        <w:rPr>
          <w:rFonts w:ascii="Times New Roman" w:eastAsia="Times New Roman" w:hAnsi="Times New Roman"/>
          <w:sz w:val="24"/>
          <w:szCs w:val="24"/>
          <w:lang w:eastAsia="zh-CN"/>
        </w:rPr>
        <w:t>that</w:t>
      </w:r>
      <w:r w:rsidR="005419F2">
        <w:rPr>
          <w:rFonts w:ascii="Times New Roman" w:eastAsia="Times New Roman" w:hAnsi="Times New Roman"/>
          <w:sz w:val="24"/>
          <w:szCs w:val="24"/>
          <w:lang w:eastAsia="zh-CN"/>
        </w:rPr>
        <w:t xml:space="preserve"> provide API services </w:t>
      </w:r>
      <w:r w:rsidR="009C05CF">
        <w:rPr>
          <w:rFonts w:ascii="Times New Roman" w:eastAsia="Times New Roman" w:hAnsi="Times New Roman"/>
          <w:sz w:val="24"/>
          <w:szCs w:val="24"/>
          <w:lang w:eastAsia="zh-CN"/>
        </w:rPr>
        <w:t>that can be easily</w:t>
      </w:r>
      <w:r w:rsidR="005419F2">
        <w:rPr>
          <w:rFonts w:ascii="Times New Roman" w:eastAsia="Times New Roman" w:hAnsi="Times New Roman"/>
          <w:sz w:val="24"/>
          <w:szCs w:val="24"/>
          <w:lang w:eastAsia="zh-CN"/>
        </w:rPr>
        <w:t xml:space="preserve"> integrated </w:t>
      </w:r>
      <w:r w:rsidR="009C05CF">
        <w:rPr>
          <w:rFonts w:ascii="Times New Roman" w:eastAsia="Times New Roman" w:hAnsi="Times New Roman"/>
          <w:sz w:val="24"/>
          <w:szCs w:val="24"/>
          <w:lang w:eastAsia="zh-CN"/>
        </w:rPr>
        <w:t xml:space="preserve">into the </w:t>
      </w:r>
      <w:r w:rsidR="005419F2">
        <w:rPr>
          <w:rFonts w:ascii="Times New Roman" w:eastAsia="Times New Roman" w:hAnsi="Times New Roman"/>
          <w:sz w:val="24"/>
          <w:szCs w:val="24"/>
          <w:lang w:eastAsia="zh-CN"/>
        </w:rPr>
        <w:t>mobile web app</w:t>
      </w:r>
      <w:r w:rsidR="009C05CF">
        <w:rPr>
          <w:rFonts w:ascii="Times New Roman" w:eastAsia="Times New Roman" w:hAnsi="Times New Roman"/>
          <w:sz w:val="24"/>
          <w:szCs w:val="24"/>
          <w:lang w:eastAsia="zh-CN"/>
        </w:rPr>
        <w:t>lication</w:t>
      </w:r>
      <w:r w:rsidR="005419F2">
        <w:rPr>
          <w:rFonts w:ascii="Times New Roman" w:eastAsia="Times New Roman" w:hAnsi="Times New Roman"/>
          <w:sz w:val="24"/>
          <w:szCs w:val="24"/>
          <w:lang w:eastAsia="zh-CN"/>
        </w:rPr>
        <w:t xml:space="preserve">. </w:t>
      </w:r>
      <w:r w:rsidR="009C05CF">
        <w:rPr>
          <w:rFonts w:ascii="Times New Roman" w:eastAsia="Times New Roman" w:hAnsi="Times New Roman"/>
          <w:sz w:val="24"/>
          <w:szCs w:val="24"/>
          <w:lang w:eastAsia="zh-CN"/>
        </w:rPr>
        <w:t xml:space="preserve">These services, for architectural discussion, include </w:t>
      </w:r>
      <w:proofErr w:type="spellStart"/>
      <w:r w:rsidR="00EB7AF2">
        <w:rPr>
          <w:rFonts w:ascii="Times New Roman" w:eastAsia="Times New Roman" w:hAnsi="Times New Roman"/>
          <w:sz w:val="24"/>
          <w:szCs w:val="24"/>
          <w:lang w:eastAsia="zh-CN"/>
        </w:rPr>
        <w:t>Diigo</w:t>
      </w:r>
      <w:proofErr w:type="spellEnd"/>
      <w:r w:rsidR="009C05CF">
        <w:rPr>
          <w:rFonts w:ascii="Times New Roman" w:eastAsia="Times New Roman" w:hAnsi="Times New Roman"/>
          <w:sz w:val="24"/>
          <w:szCs w:val="24"/>
          <w:lang w:eastAsia="zh-CN"/>
        </w:rPr>
        <w:t xml:space="preserve">, </w:t>
      </w:r>
      <w:r w:rsidR="00EB7AF2">
        <w:rPr>
          <w:rFonts w:ascii="Times New Roman" w:eastAsia="Times New Roman" w:hAnsi="Times New Roman"/>
          <w:sz w:val="24"/>
          <w:szCs w:val="24"/>
          <w:lang w:eastAsia="zh-CN"/>
        </w:rPr>
        <w:t>Pocket</w:t>
      </w:r>
      <w:r w:rsidR="009C05CF">
        <w:rPr>
          <w:rFonts w:ascii="Times New Roman" w:eastAsia="Times New Roman" w:hAnsi="Times New Roman"/>
          <w:sz w:val="24"/>
          <w:szCs w:val="24"/>
          <w:lang w:eastAsia="zh-CN"/>
        </w:rPr>
        <w:t xml:space="preserve">, </w:t>
      </w:r>
      <w:proofErr w:type="spellStart"/>
      <w:r w:rsidR="00EB7AF2">
        <w:rPr>
          <w:rFonts w:ascii="Times New Roman" w:eastAsia="Times New Roman" w:hAnsi="Times New Roman"/>
          <w:sz w:val="24"/>
          <w:szCs w:val="24"/>
          <w:lang w:eastAsia="zh-CN"/>
        </w:rPr>
        <w:t>XMarks</w:t>
      </w:r>
      <w:proofErr w:type="spellEnd"/>
      <w:r w:rsidR="009C05CF">
        <w:rPr>
          <w:rFonts w:ascii="Times New Roman" w:eastAsia="Times New Roman" w:hAnsi="Times New Roman"/>
          <w:sz w:val="24"/>
          <w:szCs w:val="24"/>
          <w:lang w:eastAsia="zh-CN"/>
        </w:rPr>
        <w:t xml:space="preserve"> and </w:t>
      </w:r>
      <w:proofErr w:type="spellStart"/>
      <w:r w:rsidR="00EB7AF2">
        <w:rPr>
          <w:rFonts w:ascii="Times New Roman" w:eastAsia="Times New Roman" w:hAnsi="Times New Roman"/>
          <w:sz w:val="24"/>
          <w:szCs w:val="24"/>
          <w:lang w:eastAsia="zh-CN"/>
        </w:rPr>
        <w:t>Papaly</w:t>
      </w:r>
      <w:proofErr w:type="spellEnd"/>
      <w:r w:rsidR="009C05CF">
        <w:rPr>
          <w:rFonts w:ascii="Times New Roman" w:eastAsia="Times New Roman" w:hAnsi="Times New Roman"/>
          <w:sz w:val="24"/>
          <w:szCs w:val="24"/>
          <w:lang w:eastAsia="zh-CN"/>
        </w:rPr>
        <w:t xml:space="preserve">.  While we have experience with all of these API platforms, we will articulate the pros and cons of each prior to any integration activities.  Additionally, utilizing the </w:t>
      </w:r>
      <w:r w:rsidR="00F62710">
        <w:rPr>
          <w:rFonts w:ascii="Times New Roman" w:eastAsia="Times New Roman" w:hAnsi="Times New Roman"/>
          <w:sz w:val="24"/>
          <w:szCs w:val="24"/>
          <w:lang w:eastAsia="zh-CN"/>
        </w:rPr>
        <w:t>above</w:t>
      </w:r>
      <w:r w:rsidR="00B76020" w:rsidRPr="00B76020">
        <w:rPr>
          <w:rFonts w:ascii="Times New Roman" w:eastAsia="Times New Roman" w:hAnsi="Times New Roman"/>
          <w:sz w:val="24"/>
          <w:szCs w:val="24"/>
          <w:lang w:eastAsia="zh-CN"/>
        </w:rPr>
        <w:t xml:space="preserve"> API services, Swingtech can support</w:t>
      </w:r>
      <w:r w:rsidR="009C05CF">
        <w:rPr>
          <w:rFonts w:ascii="Times New Roman" w:eastAsia="Times New Roman" w:hAnsi="Times New Roman"/>
          <w:sz w:val="24"/>
          <w:szCs w:val="24"/>
          <w:lang w:eastAsia="zh-CN"/>
        </w:rPr>
        <w:t xml:space="preserve"> the </w:t>
      </w:r>
      <w:r w:rsidR="00B76020">
        <w:rPr>
          <w:rFonts w:ascii="Times New Roman" w:eastAsia="Times New Roman" w:hAnsi="Times New Roman"/>
          <w:sz w:val="24"/>
          <w:szCs w:val="24"/>
          <w:lang w:eastAsia="zh-CN"/>
        </w:rPr>
        <w:t xml:space="preserve">sharing </w:t>
      </w:r>
      <w:r w:rsidR="009C05CF">
        <w:rPr>
          <w:rFonts w:ascii="Times New Roman" w:eastAsia="Times New Roman" w:hAnsi="Times New Roman"/>
          <w:sz w:val="24"/>
          <w:szCs w:val="24"/>
          <w:lang w:eastAsia="zh-CN"/>
        </w:rPr>
        <w:t xml:space="preserve">of </w:t>
      </w:r>
      <w:r w:rsidR="00B76020" w:rsidRPr="00B76020">
        <w:rPr>
          <w:rFonts w:ascii="Times New Roman" w:eastAsia="Times New Roman" w:hAnsi="Times New Roman"/>
          <w:sz w:val="24"/>
          <w:szCs w:val="24"/>
          <w:lang w:eastAsia="zh-CN"/>
        </w:rPr>
        <w:t>text content and custom notes through any text related application (e.g., SMS, email)</w:t>
      </w:r>
      <w:r w:rsidR="009C05CF">
        <w:rPr>
          <w:rFonts w:ascii="Times New Roman" w:eastAsia="Times New Roman" w:hAnsi="Times New Roman"/>
          <w:sz w:val="24"/>
          <w:szCs w:val="24"/>
          <w:lang w:eastAsia="zh-CN"/>
        </w:rPr>
        <w:t xml:space="preserve">, as well as </w:t>
      </w:r>
      <w:r w:rsidR="00B76020" w:rsidRPr="00B76020">
        <w:rPr>
          <w:rFonts w:ascii="Times New Roman" w:eastAsia="Times New Roman" w:hAnsi="Times New Roman"/>
          <w:sz w:val="24"/>
          <w:szCs w:val="24"/>
          <w:lang w:eastAsia="zh-CN"/>
        </w:rPr>
        <w:t>all possible social networks available on device (e.</w:t>
      </w:r>
      <w:r w:rsidR="00F62710">
        <w:rPr>
          <w:rFonts w:ascii="Times New Roman" w:eastAsia="Times New Roman" w:hAnsi="Times New Roman"/>
          <w:sz w:val="24"/>
          <w:szCs w:val="24"/>
          <w:lang w:eastAsia="zh-CN"/>
        </w:rPr>
        <w:t>g., Facebook, Twitter, Google+).</w:t>
      </w:r>
    </w:p>
    <w:p w:rsidR="002570E7" w:rsidRPr="002570E7" w:rsidRDefault="002570E7" w:rsidP="00576192">
      <w:pPr>
        <w:pStyle w:val="ListParagraph"/>
        <w:spacing w:after="0" w:line="240" w:lineRule="auto"/>
        <w:ind w:left="0"/>
        <w:jc w:val="both"/>
        <w:rPr>
          <w:rFonts w:ascii="Times New Roman" w:eastAsia="Times New Roman" w:hAnsi="Times New Roman"/>
          <w:sz w:val="24"/>
          <w:szCs w:val="24"/>
          <w:lang w:eastAsia="zh-CN"/>
        </w:rPr>
      </w:pPr>
    </w:p>
    <w:p w:rsidR="001621C7" w:rsidRPr="002570E7" w:rsidRDefault="001621C7" w:rsidP="00576192">
      <w:pPr>
        <w:pStyle w:val="Heading2"/>
        <w:spacing w:after="0"/>
        <w:rPr>
          <w:rFonts w:ascii="Times New Roman" w:hAnsi="Times New Roman" w:cs="Times New Roman"/>
          <w:b w:val="0"/>
        </w:rPr>
      </w:pPr>
      <w:bookmarkStart w:id="11" w:name="_Toc488536726"/>
      <w:r w:rsidRPr="002570E7">
        <w:rPr>
          <w:rFonts w:ascii="Times New Roman" w:hAnsi="Times New Roman" w:cs="Times New Roman"/>
          <w:b w:val="0"/>
        </w:rPr>
        <w:t xml:space="preserve">Task Three – Fixed Price - </w:t>
      </w:r>
      <w:r w:rsidR="002F3982" w:rsidRPr="002570E7">
        <w:rPr>
          <w:rFonts w:ascii="Times New Roman" w:hAnsi="Times New Roman" w:cs="Times New Roman"/>
          <w:b w:val="0"/>
        </w:rPr>
        <w:t>Incorporating “Jump to Specific Location” Functionality to the mobile web app of the Guidelines Manual (as described in Task One)</w:t>
      </w:r>
      <w:bookmarkEnd w:id="11"/>
    </w:p>
    <w:p w:rsidR="002570E7" w:rsidRPr="002570E7" w:rsidRDefault="002570E7" w:rsidP="002570E7">
      <w:pPr>
        <w:pStyle w:val="ListParagraph"/>
        <w:spacing w:after="0" w:line="240" w:lineRule="auto"/>
        <w:ind w:left="0"/>
        <w:jc w:val="both"/>
        <w:rPr>
          <w:rFonts w:ascii="Times New Roman" w:hAnsi="Times New Roman"/>
          <w:color w:val="FF0000"/>
          <w:sz w:val="24"/>
          <w:szCs w:val="24"/>
        </w:rPr>
      </w:pPr>
    </w:p>
    <w:p w:rsidR="001E0F04" w:rsidRPr="002570E7" w:rsidRDefault="000613B7" w:rsidP="002570E7">
      <w:pPr>
        <w:pStyle w:val="ListParagraph"/>
        <w:spacing w:after="0" w:line="240" w:lineRule="auto"/>
        <w:ind w:left="0"/>
        <w:jc w:val="both"/>
        <w:rPr>
          <w:rFonts w:ascii="Times New Roman" w:eastAsia="Times New Roman" w:hAnsi="Times New Roman"/>
          <w:sz w:val="24"/>
          <w:szCs w:val="24"/>
          <w:lang w:eastAsia="zh-CN"/>
        </w:rPr>
      </w:pPr>
      <w:r w:rsidRPr="002570E7">
        <w:rPr>
          <w:rFonts w:ascii="Times New Roman" w:eastAsia="Times New Roman" w:hAnsi="Times New Roman"/>
          <w:sz w:val="24"/>
          <w:szCs w:val="24"/>
          <w:lang w:eastAsia="zh-CN"/>
        </w:rPr>
        <w:t>To incorporate the “jump to specific location” functionality, Swingtech will design and d</w:t>
      </w:r>
      <w:r w:rsidR="001E0F04" w:rsidRPr="002570E7">
        <w:rPr>
          <w:rFonts w:ascii="Times New Roman" w:eastAsia="Times New Roman" w:hAnsi="Times New Roman"/>
          <w:sz w:val="24"/>
          <w:szCs w:val="24"/>
          <w:lang w:eastAsia="zh-CN"/>
        </w:rPr>
        <w:t xml:space="preserve">evelop text links to specific </w:t>
      </w:r>
      <w:r w:rsidRPr="002570E7">
        <w:rPr>
          <w:rFonts w:ascii="Times New Roman" w:eastAsia="Times New Roman" w:hAnsi="Times New Roman"/>
          <w:sz w:val="24"/>
          <w:szCs w:val="24"/>
          <w:lang w:eastAsia="zh-CN"/>
        </w:rPr>
        <w:t>HTML</w:t>
      </w:r>
      <w:r w:rsidR="001E0F04" w:rsidRPr="002570E7">
        <w:rPr>
          <w:rFonts w:ascii="Times New Roman" w:eastAsia="Times New Roman" w:hAnsi="Times New Roman"/>
          <w:sz w:val="24"/>
          <w:szCs w:val="24"/>
          <w:lang w:eastAsia="zh-CN"/>
        </w:rPr>
        <w:t xml:space="preserve"> Pages for core content </w:t>
      </w:r>
      <w:r w:rsidRPr="002570E7">
        <w:rPr>
          <w:rFonts w:ascii="Times New Roman" w:eastAsia="Times New Roman" w:hAnsi="Times New Roman"/>
          <w:sz w:val="24"/>
          <w:szCs w:val="24"/>
          <w:lang w:eastAsia="zh-CN"/>
        </w:rPr>
        <w:t>and</w:t>
      </w:r>
      <w:r w:rsidR="001E0F04" w:rsidRPr="002570E7">
        <w:rPr>
          <w:rFonts w:ascii="Times New Roman" w:eastAsia="Times New Roman" w:hAnsi="Times New Roman"/>
          <w:sz w:val="24"/>
          <w:szCs w:val="24"/>
          <w:lang w:eastAsia="zh-CN"/>
        </w:rPr>
        <w:t xml:space="preserve"> </w:t>
      </w:r>
      <w:r w:rsidRPr="002570E7">
        <w:rPr>
          <w:rFonts w:ascii="Times New Roman" w:eastAsia="Times New Roman" w:hAnsi="Times New Roman"/>
          <w:sz w:val="24"/>
          <w:szCs w:val="24"/>
          <w:lang w:eastAsia="zh-CN"/>
        </w:rPr>
        <w:t>c</w:t>
      </w:r>
      <w:r w:rsidR="001E0F04" w:rsidRPr="002570E7">
        <w:rPr>
          <w:rFonts w:ascii="Times New Roman" w:eastAsia="Times New Roman" w:hAnsi="Times New Roman"/>
          <w:sz w:val="24"/>
          <w:szCs w:val="24"/>
          <w:lang w:eastAsia="zh-CN"/>
        </w:rPr>
        <w:t xml:space="preserve">reate sub list of reference links if the text link has more </w:t>
      </w:r>
      <w:r w:rsidRPr="002570E7">
        <w:rPr>
          <w:rFonts w:ascii="Times New Roman" w:eastAsia="Times New Roman" w:hAnsi="Times New Roman"/>
          <w:sz w:val="24"/>
          <w:szCs w:val="24"/>
          <w:lang w:eastAsia="zh-CN"/>
        </w:rPr>
        <w:t>than</w:t>
      </w:r>
      <w:r w:rsidR="001E0F04" w:rsidRPr="002570E7">
        <w:rPr>
          <w:rFonts w:ascii="Times New Roman" w:eastAsia="Times New Roman" w:hAnsi="Times New Roman"/>
          <w:sz w:val="24"/>
          <w:szCs w:val="24"/>
          <w:lang w:eastAsia="zh-CN"/>
        </w:rPr>
        <w:t xml:space="preserve"> one reference point.</w:t>
      </w:r>
      <w:r w:rsidR="0012042B" w:rsidRPr="002570E7">
        <w:rPr>
          <w:rFonts w:ascii="Times New Roman" w:eastAsia="Times New Roman" w:hAnsi="Times New Roman"/>
          <w:sz w:val="24"/>
          <w:szCs w:val="24"/>
          <w:lang w:eastAsia="zh-CN"/>
        </w:rPr>
        <w:t xml:space="preserve"> Here are some steps that Swingtech would take to achieve the “jump to specific location” functionality:</w:t>
      </w:r>
    </w:p>
    <w:p w:rsidR="002570E7" w:rsidRPr="002570E7" w:rsidRDefault="002570E7" w:rsidP="002570E7">
      <w:pPr>
        <w:pStyle w:val="ListParagraph"/>
        <w:spacing w:after="0" w:line="240" w:lineRule="auto"/>
        <w:ind w:left="0"/>
        <w:jc w:val="both"/>
        <w:rPr>
          <w:rFonts w:ascii="Times New Roman" w:eastAsia="Times New Roman" w:hAnsi="Times New Roman"/>
          <w:sz w:val="24"/>
          <w:szCs w:val="24"/>
          <w:lang w:eastAsia="zh-CN"/>
        </w:rPr>
      </w:pPr>
    </w:p>
    <w:p w:rsidR="002570E7" w:rsidRDefault="00134DC1" w:rsidP="009957D3">
      <w:pPr>
        <w:numPr>
          <w:ilvl w:val="0"/>
          <w:numId w:val="30"/>
        </w:numPr>
        <w:jc w:val="both"/>
        <w:rPr>
          <w:rFonts w:ascii="Times New Roman" w:hAnsi="Times New Roman"/>
        </w:rPr>
      </w:pPr>
      <w:r w:rsidRPr="002570E7">
        <w:rPr>
          <w:rFonts w:ascii="Times New Roman" w:hAnsi="Times New Roman"/>
        </w:rPr>
        <w:t>We will g</w:t>
      </w:r>
      <w:r w:rsidR="0012042B" w:rsidRPr="002570E7">
        <w:rPr>
          <w:rFonts w:ascii="Times New Roman" w:hAnsi="Times New Roman"/>
        </w:rPr>
        <w:t>ive the object or text to link to a name.</w:t>
      </w:r>
      <w:r w:rsidR="00D207D6" w:rsidRPr="002570E7">
        <w:rPr>
          <w:rFonts w:ascii="Times New Roman" w:hAnsi="Times New Roman"/>
        </w:rPr>
        <w:t xml:space="preserve"> </w:t>
      </w:r>
      <w:r w:rsidR="00E424A7" w:rsidRPr="002570E7">
        <w:rPr>
          <w:rFonts w:ascii="Times New Roman" w:hAnsi="Times New Roman"/>
        </w:rPr>
        <w:t xml:space="preserve">In </w:t>
      </w:r>
      <w:r w:rsidR="0012042B" w:rsidRPr="002570E7">
        <w:rPr>
          <w:rFonts w:ascii="Times New Roman" w:hAnsi="Times New Roman"/>
        </w:rPr>
        <w:t xml:space="preserve">this scenario, the page you want to link to and the page the link </w:t>
      </w:r>
      <w:proofErr w:type="gramStart"/>
      <w:r w:rsidR="0012042B" w:rsidRPr="002570E7">
        <w:rPr>
          <w:rFonts w:ascii="Times New Roman" w:hAnsi="Times New Roman"/>
        </w:rPr>
        <w:t>is</w:t>
      </w:r>
      <w:proofErr w:type="gramEnd"/>
      <w:r w:rsidR="0012042B" w:rsidRPr="002570E7">
        <w:rPr>
          <w:rFonts w:ascii="Times New Roman" w:hAnsi="Times New Roman"/>
        </w:rPr>
        <w:t xml:space="preserve"> on the same</w:t>
      </w:r>
      <w:r w:rsidR="00E424A7" w:rsidRPr="002570E7">
        <w:rPr>
          <w:rFonts w:ascii="Times New Roman" w:hAnsi="Times New Roman"/>
        </w:rPr>
        <w:t xml:space="preserve"> HTML page</w:t>
      </w:r>
      <w:r w:rsidR="002570E7">
        <w:rPr>
          <w:rFonts w:ascii="Times New Roman" w:hAnsi="Times New Roman"/>
        </w:rPr>
        <w:t>.  Using the following (example) object:</w:t>
      </w:r>
    </w:p>
    <w:p w:rsidR="00C77779" w:rsidRPr="002570E7" w:rsidRDefault="00C77779" w:rsidP="002570E7">
      <w:pPr>
        <w:ind w:left="360"/>
        <w:jc w:val="both"/>
        <w:rPr>
          <w:rFonts w:ascii="Times New Roman" w:hAnsi="Times New Roman"/>
        </w:rPr>
      </w:pPr>
    </w:p>
    <w:p w:rsidR="00D62431" w:rsidRPr="002570E7" w:rsidRDefault="00D62431" w:rsidP="002570E7">
      <w:pPr>
        <w:ind w:left="360"/>
        <w:jc w:val="both"/>
        <w:rPr>
          <w:rFonts w:ascii="Times New Roman" w:hAnsi="Times New Roman"/>
        </w:rPr>
      </w:pPr>
      <w:r w:rsidRPr="002570E7">
        <w:rPr>
          <w:rFonts w:ascii="Times New Roman" w:hAnsi="Times New Roman"/>
        </w:rPr>
        <w:t>Example:</w:t>
      </w:r>
    </w:p>
    <w:p w:rsidR="00D62431" w:rsidRPr="002570E7" w:rsidRDefault="00E424A7" w:rsidP="002570E7">
      <w:pPr>
        <w:ind w:left="360"/>
        <w:jc w:val="both"/>
        <w:rPr>
          <w:rFonts w:ascii="Times New Roman" w:eastAsia="Times New Roman" w:hAnsi="Times New Roman"/>
          <w:b/>
          <w:bCs/>
          <w:color w:val="2E74B6"/>
          <w:lang w:eastAsia="en-US"/>
        </w:rPr>
      </w:pPr>
      <w:r w:rsidRPr="002570E7">
        <w:rPr>
          <w:rFonts w:ascii="Times New Roman" w:eastAsia="Times New Roman" w:hAnsi="Times New Roman"/>
          <w:b/>
          <w:bCs/>
          <w:color w:val="2E74B6"/>
          <w:lang w:eastAsia="en-US"/>
        </w:rPr>
        <w:t>§</w:t>
      </w:r>
      <w:proofErr w:type="gramStart"/>
      <w:r w:rsidRPr="002570E7">
        <w:rPr>
          <w:rFonts w:ascii="Times New Roman" w:eastAsia="Times New Roman" w:hAnsi="Times New Roman"/>
          <w:b/>
          <w:bCs/>
          <w:color w:val="2E74B6"/>
          <w:lang w:eastAsia="en-US"/>
        </w:rPr>
        <w:t>2B1.1(</w:t>
      </w:r>
      <w:proofErr w:type="gramEnd"/>
      <w:r w:rsidRPr="002570E7">
        <w:rPr>
          <w:rFonts w:ascii="Times New Roman" w:eastAsia="Times New Roman" w:hAnsi="Times New Roman"/>
          <w:b/>
          <w:bCs/>
          <w:color w:val="2E74B6"/>
          <w:lang w:eastAsia="en-US"/>
        </w:rPr>
        <w:t>b)(1)</w:t>
      </w:r>
    </w:p>
    <w:p w:rsidR="00C77779" w:rsidRPr="002570E7" w:rsidRDefault="00C77779" w:rsidP="002570E7">
      <w:pPr>
        <w:ind w:left="360"/>
        <w:jc w:val="both"/>
        <w:rPr>
          <w:rFonts w:ascii="Times New Roman" w:eastAsia="Times New Roman" w:hAnsi="Times New Roman"/>
          <w:b/>
          <w:bCs/>
          <w:color w:val="2E74B6"/>
          <w:lang w:eastAsia="en-US"/>
        </w:rPr>
      </w:pPr>
    </w:p>
    <w:p w:rsidR="00E424A7" w:rsidRPr="002570E7" w:rsidRDefault="0012042B" w:rsidP="009957D3">
      <w:pPr>
        <w:numPr>
          <w:ilvl w:val="0"/>
          <w:numId w:val="30"/>
        </w:numPr>
        <w:jc w:val="both"/>
        <w:rPr>
          <w:rFonts w:ascii="Times New Roman" w:hAnsi="Times New Roman"/>
        </w:rPr>
      </w:pPr>
      <w:r w:rsidRPr="002570E7">
        <w:rPr>
          <w:rFonts w:ascii="Times New Roman" w:hAnsi="Times New Roman"/>
        </w:rPr>
        <w:t>Take the name you've chosen and insert it into an opening HTML anchor link tag.</w:t>
      </w:r>
    </w:p>
    <w:p w:rsidR="00C77779" w:rsidRPr="002570E7" w:rsidRDefault="00C77779" w:rsidP="002570E7">
      <w:pPr>
        <w:ind w:left="360"/>
        <w:jc w:val="both"/>
        <w:rPr>
          <w:rFonts w:ascii="Times New Roman" w:hAnsi="Times New Roman"/>
        </w:rPr>
      </w:pPr>
    </w:p>
    <w:p w:rsidR="00D62431" w:rsidRPr="002570E7" w:rsidRDefault="00D62431" w:rsidP="002570E7">
      <w:pPr>
        <w:ind w:firstLine="360"/>
        <w:jc w:val="both"/>
        <w:rPr>
          <w:rFonts w:ascii="Times New Roman" w:hAnsi="Times New Roman"/>
        </w:rPr>
      </w:pPr>
      <w:r w:rsidRPr="002570E7">
        <w:rPr>
          <w:rFonts w:ascii="Times New Roman" w:hAnsi="Times New Roman"/>
        </w:rPr>
        <w:t>Example:</w:t>
      </w:r>
    </w:p>
    <w:p w:rsidR="00E424A7" w:rsidRPr="002570E7" w:rsidRDefault="0012042B" w:rsidP="002570E7">
      <w:pPr>
        <w:ind w:firstLine="360"/>
        <w:jc w:val="both"/>
        <w:rPr>
          <w:rFonts w:ascii="Times New Roman" w:hAnsi="Times New Roman"/>
        </w:rPr>
      </w:pPr>
      <w:r w:rsidRPr="002570E7">
        <w:rPr>
          <w:rFonts w:ascii="Times New Roman" w:hAnsi="Times New Roman"/>
        </w:rPr>
        <w:t>&lt;a id="</w:t>
      </w:r>
      <w:r w:rsidR="00E424A7" w:rsidRPr="002570E7">
        <w:rPr>
          <w:rFonts w:ascii="Times New Roman" w:eastAsia="Times New Roman" w:hAnsi="Times New Roman"/>
          <w:b/>
          <w:bCs/>
          <w:color w:val="2E74B6"/>
          <w:lang w:eastAsia="en-US"/>
        </w:rPr>
        <w:t>§</w:t>
      </w:r>
      <w:proofErr w:type="gramStart"/>
      <w:r w:rsidR="00E424A7" w:rsidRPr="002570E7">
        <w:rPr>
          <w:rFonts w:ascii="Times New Roman" w:eastAsia="Times New Roman" w:hAnsi="Times New Roman"/>
          <w:b/>
          <w:bCs/>
          <w:color w:val="2E74B6"/>
          <w:lang w:eastAsia="en-US"/>
        </w:rPr>
        <w:t>2B1.1(</w:t>
      </w:r>
      <w:proofErr w:type="gramEnd"/>
      <w:r w:rsidR="00E424A7" w:rsidRPr="002570E7">
        <w:rPr>
          <w:rFonts w:ascii="Times New Roman" w:eastAsia="Times New Roman" w:hAnsi="Times New Roman"/>
          <w:b/>
          <w:bCs/>
          <w:color w:val="2E74B6"/>
          <w:lang w:eastAsia="en-US"/>
        </w:rPr>
        <w:t>b)(1)</w:t>
      </w:r>
      <w:r w:rsidR="00E424A7" w:rsidRPr="002570E7">
        <w:rPr>
          <w:rFonts w:ascii="Times New Roman" w:hAnsi="Times New Roman"/>
        </w:rPr>
        <w:t xml:space="preserve"> </w:t>
      </w:r>
      <w:r w:rsidRPr="002570E7">
        <w:rPr>
          <w:rFonts w:ascii="Times New Roman" w:hAnsi="Times New Roman"/>
        </w:rPr>
        <w:t>"&gt;</w:t>
      </w:r>
    </w:p>
    <w:p w:rsidR="00C77779" w:rsidRPr="002570E7" w:rsidRDefault="00C77779" w:rsidP="002570E7">
      <w:pPr>
        <w:ind w:firstLine="360"/>
        <w:jc w:val="both"/>
        <w:rPr>
          <w:rFonts w:ascii="Times New Roman" w:hAnsi="Times New Roman"/>
        </w:rPr>
      </w:pPr>
    </w:p>
    <w:p w:rsidR="00D62431" w:rsidRPr="002570E7" w:rsidRDefault="0012042B" w:rsidP="009957D3">
      <w:pPr>
        <w:numPr>
          <w:ilvl w:val="0"/>
          <w:numId w:val="30"/>
        </w:numPr>
        <w:shd w:val="clear" w:color="auto" w:fill="FFFFFF"/>
        <w:jc w:val="both"/>
        <w:rPr>
          <w:rFonts w:ascii="Times New Roman" w:hAnsi="Times New Roman"/>
        </w:rPr>
      </w:pPr>
      <w:r w:rsidRPr="002570E7">
        <w:rPr>
          <w:rFonts w:ascii="Times New Roman" w:hAnsi="Times New Roman"/>
        </w:rPr>
        <w:t xml:space="preserve">Place that complete opening &lt;a&gt; tag from above </w:t>
      </w:r>
      <w:r w:rsidRPr="002570E7">
        <w:rPr>
          <w:rFonts w:ascii="Times New Roman" w:eastAsia="Times New Roman" w:hAnsi="Times New Roman"/>
        </w:rPr>
        <w:t>before the text or object </w:t>
      </w:r>
      <w:r w:rsidRPr="002570E7">
        <w:rPr>
          <w:rFonts w:ascii="Times New Roman" w:eastAsia="Times New Roman" w:hAnsi="Times New Roman"/>
          <w:i/>
        </w:rPr>
        <w:t>you want to </w:t>
      </w:r>
      <w:r w:rsidRPr="002570E7">
        <w:rPr>
          <w:rFonts w:ascii="Times New Roman" w:eastAsia="Times New Roman" w:hAnsi="Times New Roman"/>
        </w:rPr>
        <w:t>link</w:t>
      </w:r>
      <w:r w:rsidRPr="002570E7">
        <w:rPr>
          <w:rFonts w:ascii="Times New Roman" w:eastAsia="Times New Roman" w:hAnsi="Times New Roman"/>
          <w:i/>
        </w:rPr>
        <w:t> to</w:t>
      </w:r>
      <w:r w:rsidRPr="002570E7">
        <w:rPr>
          <w:rFonts w:ascii="Times New Roman" w:eastAsia="Times New Roman" w:hAnsi="Times New Roman"/>
        </w:rPr>
        <w:t>, and add a closing &lt;/a&gt; tag after.</w:t>
      </w:r>
      <w:r w:rsidR="00D62431" w:rsidRPr="002570E7">
        <w:rPr>
          <w:rFonts w:ascii="Times New Roman" w:eastAsia="Times New Roman" w:hAnsi="Times New Roman"/>
        </w:rPr>
        <w:t xml:space="preserve"> </w:t>
      </w:r>
      <w:r w:rsidRPr="002570E7">
        <w:rPr>
          <w:rFonts w:ascii="Times New Roman" w:hAnsi="Times New Roman"/>
        </w:rPr>
        <w:t xml:space="preserve">Doing this sets the location of link. This is what </w:t>
      </w:r>
      <w:r w:rsidR="00533674" w:rsidRPr="002570E7">
        <w:rPr>
          <w:rFonts w:ascii="Times New Roman" w:hAnsi="Times New Roman"/>
        </w:rPr>
        <w:t>we will</w:t>
      </w:r>
      <w:r w:rsidRPr="002570E7">
        <w:rPr>
          <w:rFonts w:ascii="Times New Roman" w:hAnsi="Times New Roman"/>
        </w:rPr>
        <w:t xml:space="preserve"> code:</w:t>
      </w:r>
    </w:p>
    <w:p w:rsidR="00C77779" w:rsidRPr="002570E7" w:rsidRDefault="00C77779" w:rsidP="002570E7">
      <w:pPr>
        <w:shd w:val="clear" w:color="auto" w:fill="FFFFFF"/>
        <w:ind w:left="360"/>
        <w:jc w:val="both"/>
        <w:rPr>
          <w:rFonts w:ascii="Times New Roman" w:hAnsi="Times New Roman"/>
        </w:rPr>
      </w:pPr>
    </w:p>
    <w:p w:rsidR="00D62431" w:rsidRPr="002570E7" w:rsidRDefault="00D62431" w:rsidP="002570E7">
      <w:pPr>
        <w:shd w:val="clear" w:color="auto" w:fill="FFFFFF"/>
        <w:ind w:firstLine="360"/>
        <w:jc w:val="both"/>
        <w:rPr>
          <w:rFonts w:ascii="Times New Roman" w:hAnsi="Times New Roman"/>
        </w:rPr>
      </w:pPr>
      <w:r w:rsidRPr="002570E7">
        <w:rPr>
          <w:rFonts w:ascii="Times New Roman" w:hAnsi="Times New Roman"/>
        </w:rPr>
        <w:t>Example:</w:t>
      </w:r>
      <w:r w:rsidRPr="002570E7">
        <w:rPr>
          <w:rFonts w:ascii="Times New Roman" w:hAnsi="Times New Roman"/>
        </w:rPr>
        <w:tab/>
      </w:r>
    </w:p>
    <w:p w:rsidR="00D62431" w:rsidRPr="002570E7" w:rsidRDefault="00D62431" w:rsidP="002570E7">
      <w:pPr>
        <w:ind w:firstLine="360"/>
        <w:jc w:val="both"/>
        <w:rPr>
          <w:rFonts w:ascii="Times New Roman" w:hAnsi="Times New Roman"/>
        </w:rPr>
      </w:pPr>
      <w:r w:rsidRPr="002570E7">
        <w:rPr>
          <w:rFonts w:ascii="Times New Roman" w:hAnsi="Times New Roman"/>
        </w:rPr>
        <w:t>&lt;a id="</w:t>
      </w:r>
      <w:r w:rsidRPr="002570E7">
        <w:rPr>
          <w:rFonts w:ascii="Times New Roman" w:eastAsia="Times New Roman" w:hAnsi="Times New Roman"/>
          <w:b/>
          <w:bCs/>
          <w:color w:val="2E74B6"/>
          <w:lang w:eastAsia="en-US"/>
        </w:rPr>
        <w:t>§</w:t>
      </w:r>
      <w:proofErr w:type="gramStart"/>
      <w:r w:rsidRPr="002570E7">
        <w:rPr>
          <w:rFonts w:ascii="Times New Roman" w:eastAsia="Times New Roman" w:hAnsi="Times New Roman"/>
          <w:b/>
          <w:bCs/>
          <w:color w:val="2E74B6"/>
          <w:lang w:eastAsia="en-US"/>
        </w:rPr>
        <w:t>2B1.1(</w:t>
      </w:r>
      <w:proofErr w:type="gramEnd"/>
      <w:r w:rsidRPr="002570E7">
        <w:rPr>
          <w:rFonts w:ascii="Times New Roman" w:eastAsia="Times New Roman" w:hAnsi="Times New Roman"/>
          <w:b/>
          <w:bCs/>
          <w:color w:val="2E74B6"/>
          <w:lang w:eastAsia="en-US"/>
        </w:rPr>
        <w:t>b)(1)</w:t>
      </w:r>
      <w:r w:rsidRPr="002570E7">
        <w:rPr>
          <w:rFonts w:ascii="Times New Roman" w:hAnsi="Times New Roman"/>
        </w:rPr>
        <w:t>"&gt;</w:t>
      </w:r>
      <w:r w:rsidRPr="002570E7">
        <w:rPr>
          <w:rFonts w:ascii="Times New Roman" w:eastAsia="Times New Roman" w:hAnsi="Times New Roman"/>
          <w:b/>
          <w:bCs/>
          <w:color w:val="2E74B6"/>
          <w:lang w:eastAsia="en-US"/>
        </w:rPr>
        <w:t>§2B1.1(b)(1)</w:t>
      </w:r>
      <w:r w:rsidRPr="002570E7">
        <w:rPr>
          <w:rFonts w:ascii="Times New Roman" w:hAnsi="Times New Roman"/>
        </w:rPr>
        <w:t>"&gt;</w:t>
      </w:r>
      <w:r w:rsidR="00533674" w:rsidRPr="002570E7">
        <w:rPr>
          <w:rFonts w:ascii="Times New Roman" w:hAnsi="Times New Roman"/>
        </w:rPr>
        <w:t>&lt;/a&gt;</w:t>
      </w:r>
    </w:p>
    <w:p w:rsidR="00C77779" w:rsidRPr="002570E7" w:rsidRDefault="0012042B" w:rsidP="009957D3">
      <w:pPr>
        <w:numPr>
          <w:ilvl w:val="0"/>
          <w:numId w:val="30"/>
        </w:numPr>
        <w:shd w:val="clear" w:color="auto" w:fill="FFFFFF"/>
        <w:jc w:val="both"/>
        <w:rPr>
          <w:rFonts w:ascii="Times New Roman" w:hAnsi="Times New Roman"/>
        </w:rPr>
      </w:pPr>
      <w:r w:rsidRPr="002570E7">
        <w:rPr>
          <w:rFonts w:ascii="Times New Roman" w:hAnsi="Times New Roman"/>
        </w:rPr>
        <w:lastRenderedPageBreak/>
        <w:t>Create the hyperlink that</w:t>
      </w:r>
      <w:r w:rsidR="002570E7">
        <w:rPr>
          <w:rFonts w:ascii="Times New Roman" w:hAnsi="Times New Roman"/>
        </w:rPr>
        <w:t xml:space="preserve"> will</w:t>
      </w:r>
      <w:r w:rsidRPr="002570E7">
        <w:rPr>
          <w:rFonts w:ascii="Times New Roman" w:hAnsi="Times New Roman"/>
        </w:rPr>
        <w:t xml:space="preserve"> take </w:t>
      </w:r>
      <w:r w:rsidR="00F03F96" w:rsidRPr="002570E7">
        <w:rPr>
          <w:rFonts w:ascii="Times New Roman" w:hAnsi="Times New Roman"/>
        </w:rPr>
        <w:t>the user</w:t>
      </w:r>
      <w:r w:rsidRPr="002570E7">
        <w:rPr>
          <w:rFonts w:ascii="Times New Roman" w:hAnsi="Times New Roman"/>
        </w:rPr>
        <w:t xml:space="preserve"> to that text or object. Now, </w:t>
      </w:r>
      <w:r w:rsidR="00F03F96" w:rsidRPr="002570E7">
        <w:rPr>
          <w:rFonts w:ascii="Times New Roman" w:hAnsi="Times New Roman"/>
        </w:rPr>
        <w:t xml:space="preserve">we will </w:t>
      </w:r>
      <w:r w:rsidRPr="002570E7">
        <w:rPr>
          <w:rFonts w:ascii="Times New Roman" w:hAnsi="Times New Roman"/>
        </w:rPr>
        <w:t xml:space="preserve">add a typical hyperlink HTML markup, but in the part where </w:t>
      </w:r>
      <w:r w:rsidR="00F03F96" w:rsidRPr="002570E7">
        <w:rPr>
          <w:rFonts w:ascii="Times New Roman" w:hAnsi="Times New Roman"/>
        </w:rPr>
        <w:t>we</w:t>
      </w:r>
      <w:r w:rsidRPr="002570E7">
        <w:rPr>
          <w:rFonts w:ascii="Times New Roman" w:hAnsi="Times New Roman"/>
        </w:rPr>
        <w:t xml:space="preserve"> typically include a URL, </w:t>
      </w:r>
      <w:r w:rsidR="00F03F96" w:rsidRPr="002570E7">
        <w:rPr>
          <w:rFonts w:ascii="Times New Roman" w:hAnsi="Times New Roman"/>
        </w:rPr>
        <w:t>we will</w:t>
      </w:r>
      <w:r w:rsidRPr="002570E7">
        <w:rPr>
          <w:rFonts w:ascii="Times New Roman" w:hAnsi="Times New Roman"/>
        </w:rPr>
        <w:t xml:space="preserve"> include the</w:t>
      </w:r>
      <w:r w:rsidR="00C77779" w:rsidRPr="002570E7">
        <w:rPr>
          <w:rFonts w:ascii="Times New Roman" w:hAnsi="Times New Roman"/>
        </w:rPr>
        <w:tab/>
      </w:r>
      <w:r w:rsidRPr="002570E7">
        <w:rPr>
          <w:rFonts w:ascii="Times New Roman" w:hAnsi="Times New Roman"/>
        </w:rPr>
        <w:t xml:space="preserve"> pound symbol (#) then the name of the object </w:t>
      </w:r>
      <w:r w:rsidR="00F03F96" w:rsidRPr="002570E7">
        <w:rPr>
          <w:rFonts w:ascii="Times New Roman" w:hAnsi="Times New Roman"/>
        </w:rPr>
        <w:t>we will link</w:t>
      </w:r>
      <w:r w:rsidRPr="002570E7">
        <w:rPr>
          <w:rFonts w:ascii="Times New Roman" w:hAnsi="Times New Roman"/>
        </w:rPr>
        <w:t xml:space="preserve"> to. Here's what it looks like:</w:t>
      </w:r>
    </w:p>
    <w:p w:rsidR="00C77779" w:rsidRPr="002570E7" w:rsidRDefault="00C77779" w:rsidP="002570E7">
      <w:pPr>
        <w:shd w:val="clear" w:color="auto" w:fill="FFFFFF"/>
        <w:ind w:left="360"/>
        <w:jc w:val="both"/>
        <w:rPr>
          <w:rFonts w:ascii="Times New Roman" w:hAnsi="Times New Roman"/>
        </w:rPr>
      </w:pPr>
    </w:p>
    <w:p w:rsidR="00C77779" w:rsidRPr="002570E7" w:rsidRDefault="006933F8" w:rsidP="002570E7">
      <w:pPr>
        <w:shd w:val="clear" w:color="auto" w:fill="FFFFFF"/>
        <w:ind w:firstLine="360"/>
        <w:jc w:val="both"/>
        <w:rPr>
          <w:rFonts w:ascii="Times New Roman" w:hAnsi="Times New Roman"/>
        </w:rPr>
      </w:pPr>
      <w:r w:rsidRPr="002570E7">
        <w:rPr>
          <w:rFonts w:ascii="Times New Roman" w:hAnsi="Times New Roman"/>
        </w:rPr>
        <w:t>Example:</w:t>
      </w:r>
    </w:p>
    <w:p w:rsidR="0012042B" w:rsidRPr="002570E7" w:rsidRDefault="0012042B" w:rsidP="002570E7">
      <w:pPr>
        <w:shd w:val="clear" w:color="auto" w:fill="FFFFFF"/>
        <w:ind w:firstLine="360"/>
        <w:jc w:val="both"/>
        <w:rPr>
          <w:rFonts w:ascii="Times New Roman" w:eastAsia="Times New Roman" w:hAnsi="Times New Roman"/>
          <w:b/>
          <w:bCs/>
        </w:rPr>
      </w:pPr>
      <w:r w:rsidRPr="002570E7">
        <w:rPr>
          <w:rFonts w:ascii="Times New Roman" w:eastAsia="Times New Roman" w:hAnsi="Times New Roman"/>
          <w:b/>
          <w:bCs/>
        </w:rPr>
        <w:t xml:space="preserve">&lt;a </w:t>
      </w:r>
      <w:proofErr w:type="spellStart"/>
      <w:r w:rsidRPr="002570E7">
        <w:rPr>
          <w:rFonts w:ascii="Times New Roman" w:eastAsia="Times New Roman" w:hAnsi="Times New Roman"/>
          <w:b/>
          <w:bCs/>
        </w:rPr>
        <w:t>href</w:t>
      </w:r>
      <w:proofErr w:type="spellEnd"/>
      <w:r w:rsidRPr="002570E7">
        <w:rPr>
          <w:rFonts w:ascii="Times New Roman" w:eastAsia="Times New Roman" w:hAnsi="Times New Roman"/>
          <w:b/>
          <w:bCs/>
        </w:rPr>
        <w:t>="</w:t>
      </w:r>
      <w:r w:rsidRPr="002570E7">
        <w:rPr>
          <w:rFonts w:ascii="Times New Roman" w:hAnsi="Times New Roman"/>
        </w:rPr>
        <w:t>#</w:t>
      </w:r>
      <w:r w:rsidR="00F03F96" w:rsidRPr="002570E7">
        <w:rPr>
          <w:rFonts w:ascii="Times New Roman" w:eastAsia="Times New Roman" w:hAnsi="Times New Roman"/>
          <w:b/>
          <w:bCs/>
          <w:color w:val="2E74B6"/>
          <w:lang w:eastAsia="en-US"/>
        </w:rPr>
        <w:t>§</w:t>
      </w:r>
      <w:proofErr w:type="gramStart"/>
      <w:r w:rsidR="00F03F96" w:rsidRPr="002570E7">
        <w:rPr>
          <w:rFonts w:ascii="Times New Roman" w:eastAsia="Times New Roman" w:hAnsi="Times New Roman"/>
          <w:b/>
          <w:bCs/>
          <w:color w:val="2E74B6"/>
          <w:lang w:eastAsia="en-US"/>
        </w:rPr>
        <w:t>2B1.1(</w:t>
      </w:r>
      <w:proofErr w:type="gramEnd"/>
      <w:r w:rsidR="00F03F96" w:rsidRPr="002570E7">
        <w:rPr>
          <w:rFonts w:ascii="Times New Roman" w:eastAsia="Times New Roman" w:hAnsi="Times New Roman"/>
          <w:b/>
          <w:bCs/>
          <w:color w:val="2E74B6"/>
          <w:lang w:eastAsia="en-US"/>
        </w:rPr>
        <w:t>b)(1)</w:t>
      </w:r>
      <w:r w:rsidRPr="002570E7">
        <w:rPr>
          <w:rFonts w:ascii="Times New Roman" w:eastAsia="Times New Roman" w:hAnsi="Times New Roman"/>
          <w:b/>
          <w:bCs/>
        </w:rPr>
        <w:t>"&gt;</w:t>
      </w:r>
      <w:r w:rsidR="00F03F96" w:rsidRPr="002570E7">
        <w:rPr>
          <w:rFonts w:ascii="Times New Roman" w:hAnsi="Times New Roman"/>
          <w:b/>
          <w:bCs/>
          <w:color w:val="2E74B6"/>
        </w:rPr>
        <w:t xml:space="preserve"> </w:t>
      </w:r>
      <w:r w:rsidR="00F03F96" w:rsidRPr="002570E7">
        <w:rPr>
          <w:rFonts w:ascii="Times New Roman" w:eastAsia="Times New Roman" w:hAnsi="Times New Roman"/>
          <w:b/>
          <w:bCs/>
          <w:color w:val="2E74B6"/>
          <w:lang w:eastAsia="en-US"/>
        </w:rPr>
        <w:t>§2B1.1(b)(1)</w:t>
      </w:r>
      <w:r w:rsidRPr="002570E7">
        <w:rPr>
          <w:rFonts w:ascii="Times New Roman" w:eastAsia="Times New Roman" w:hAnsi="Times New Roman"/>
          <w:b/>
          <w:bCs/>
        </w:rPr>
        <w:t>&lt;/a&gt;</w:t>
      </w:r>
    </w:p>
    <w:p w:rsidR="00164C6D" w:rsidRPr="002570E7" w:rsidRDefault="00164C6D" w:rsidP="002570E7">
      <w:pPr>
        <w:shd w:val="clear" w:color="auto" w:fill="FFFFFF"/>
        <w:ind w:firstLine="360"/>
        <w:jc w:val="both"/>
        <w:rPr>
          <w:rFonts w:ascii="Times New Roman" w:hAnsi="Times New Roman"/>
        </w:rPr>
      </w:pPr>
    </w:p>
    <w:p w:rsidR="0012042B" w:rsidRPr="002570E7" w:rsidRDefault="00164C6D" w:rsidP="002570E7">
      <w:pPr>
        <w:jc w:val="both"/>
        <w:rPr>
          <w:rFonts w:ascii="Times New Roman" w:hAnsi="Times New Roman"/>
        </w:rPr>
      </w:pPr>
      <w:r w:rsidRPr="002570E7">
        <w:rPr>
          <w:rFonts w:ascii="Times New Roman" w:hAnsi="Times New Roman"/>
        </w:rPr>
        <w:t xml:space="preserve">Now we have a </w:t>
      </w:r>
      <w:r w:rsidR="0012042B" w:rsidRPr="002570E7">
        <w:rPr>
          <w:rFonts w:ascii="Times New Roman" w:hAnsi="Times New Roman"/>
        </w:rPr>
        <w:t>functioning hyperlink between two piec</w:t>
      </w:r>
      <w:r w:rsidR="002570E7">
        <w:rPr>
          <w:rFonts w:ascii="Times New Roman" w:hAnsi="Times New Roman"/>
        </w:rPr>
        <w:t>es of content on the same page.  These exact results, on a broader scale, will be delivered to the USSC in support of Task 3 herein.</w:t>
      </w:r>
    </w:p>
    <w:p w:rsidR="00164C6D" w:rsidRPr="002570E7" w:rsidRDefault="00164C6D" w:rsidP="002570E7">
      <w:pPr>
        <w:pStyle w:val="BodyText"/>
        <w:spacing w:after="0"/>
        <w:jc w:val="both"/>
        <w:rPr>
          <w:rFonts w:ascii="Times New Roman" w:hAnsi="Times New Roman"/>
        </w:rPr>
      </w:pPr>
    </w:p>
    <w:p w:rsidR="008A4689" w:rsidRPr="009F2EE5" w:rsidRDefault="008A4689" w:rsidP="00576192">
      <w:pPr>
        <w:pStyle w:val="Heading2"/>
        <w:spacing w:after="0"/>
        <w:rPr>
          <w:rFonts w:ascii="Times New Roman" w:hAnsi="Times New Roman" w:cs="Times New Roman"/>
          <w:b w:val="0"/>
        </w:rPr>
      </w:pPr>
      <w:bookmarkStart w:id="12" w:name="_Toc488536727"/>
      <w:r w:rsidRPr="009F2EE5">
        <w:rPr>
          <w:rFonts w:ascii="Times New Roman" w:hAnsi="Times New Roman" w:cs="Times New Roman"/>
          <w:b w:val="0"/>
        </w:rPr>
        <w:t>Task Four – Fixed Price - Making the Statutory Index (Appendix A) of the Guidelines Manual available as a specific reference search engine in the mobile web app.</w:t>
      </w:r>
      <w:bookmarkEnd w:id="12"/>
    </w:p>
    <w:p w:rsidR="00054E3F" w:rsidRPr="00506F1E" w:rsidRDefault="00054E3F" w:rsidP="00506F1E">
      <w:pPr>
        <w:autoSpaceDE w:val="0"/>
        <w:autoSpaceDN w:val="0"/>
        <w:adjustRightInd w:val="0"/>
        <w:rPr>
          <w:rFonts w:eastAsia="Times New Roman" w:cs="Calibri"/>
          <w:noProof/>
          <w:color w:val="000000"/>
        </w:rPr>
      </w:pPr>
    </w:p>
    <w:p w:rsidR="00893365" w:rsidRDefault="00893365" w:rsidP="00893365">
      <w:pPr>
        <w:jc w:val="both"/>
        <w:rPr>
          <w:rFonts w:ascii="Times New Roman" w:eastAsiaTheme="minorHAnsi" w:hAnsi="Times New Roman"/>
          <w:lang w:eastAsia="en-US"/>
        </w:rPr>
      </w:pPr>
      <w:r>
        <w:rPr>
          <w:rFonts w:ascii="Times New Roman" w:hAnsi="Times New Roman"/>
        </w:rPr>
        <w:t>Swingtech will design and develop an efficient search engine which will enable the user to input the statue of conviction. The search engine will fetch the results from either online or offline depending on the availability of network connectivity and will display a list of applicable guideline sections as hyperlinks. This result set will enable the user to click on the hyperlink and access the corresponding guidelines in a HTML page.</w:t>
      </w:r>
    </w:p>
    <w:p w:rsidR="004C037F" w:rsidRPr="004C037F" w:rsidRDefault="004C037F" w:rsidP="00576192">
      <w:pPr>
        <w:rPr>
          <w:rFonts w:ascii="Times New Roman" w:hAnsi="Times New Roman"/>
        </w:rPr>
      </w:pPr>
    </w:p>
    <w:p w:rsidR="00020ABD" w:rsidRPr="009F2EE5" w:rsidRDefault="00020ABD" w:rsidP="00576192">
      <w:pPr>
        <w:pStyle w:val="Heading2"/>
        <w:spacing w:after="0"/>
        <w:rPr>
          <w:rFonts w:ascii="Times New Roman" w:hAnsi="Times New Roman" w:cs="Times New Roman"/>
          <w:b w:val="0"/>
        </w:rPr>
      </w:pPr>
      <w:bookmarkStart w:id="13" w:name="_Toc488536728"/>
      <w:r w:rsidRPr="009F2EE5">
        <w:rPr>
          <w:rFonts w:ascii="Times New Roman" w:hAnsi="Times New Roman" w:cs="Times New Roman"/>
          <w:b w:val="0"/>
        </w:rPr>
        <w:t xml:space="preserve">Task </w:t>
      </w:r>
      <w:r w:rsidR="00354EB8" w:rsidRPr="009F2EE5">
        <w:rPr>
          <w:rFonts w:ascii="Times New Roman" w:hAnsi="Times New Roman" w:cs="Times New Roman"/>
          <w:b w:val="0"/>
        </w:rPr>
        <w:t>Five</w:t>
      </w:r>
      <w:r w:rsidRPr="009F2EE5">
        <w:rPr>
          <w:rFonts w:ascii="Times New Roman" w:hAnsi="Times New Roman" w:cs="Times New Roman"/>
          <w:b w:val="0"/>
        </w:rPr>
        <w:t xml:space="preserve"> – Fixed Price - </w:t>
      </w:r>
      <w:r w:rsidR="00354EB8" w:rsidRPr="009F2EE5">
        <w:rPr>
          <w:rFonts w:ascii="Times New Roman" w:hAnsi="Times New Roman" w:cs="Times New Roman"/>
          <w:b w:val="0"/>
        </w:rPr>
        <w:t>Creating a Sentencing Range Calculator Tool to be available in the Mobile Web App</w:t>
      </w:r>
      <w:r w:rsidRPr="009F2EE5">
        <w:rPr>
          <w:rFonts w:ascii="Times New Roman" w:hAnsi="Times New Roman" w:cs="Times New Roman"/>
          <w:b w:val="0"/>
        </w:rPr>
        <w:t>.</w:t>
      </w:r>
      <w:bookmarkEnd w:id="13"/>
    </w:p>
    <w:p w:rsidR="002570E7" w:rsidRDefault="002570E7" w:rsidP="002570E7">
      <w:pPr>
        <w:pStyle w:val="ListParagraph"/>
        <w:spacing w:after="0" w:line="240" w:lineRule="auto"/>
        <w:ind w:left="0"/>
        <w:jc w:val="both"/>
        <w:rPr>
          <w:rFonts w:ascii="Times New Roman" w:eastAsia="SimSun" w:hAnsi="Times New Roman"/>
          <w:sz w:val="24"/>
          <w:szCs w:val="24"/>
          <w:lang w:eastAsia="zh-CN"/>
        </w:rPr>
      </w:pPr>
    </w:p>
    <w:p w:rsidR="000221D9" w:rsidRDefault="000221D9" w:rsidP="002570E7">
      <w:pPr>
        <w:pStyle w:val="ListParagraph"/>
        <w:spacing w:after="0" w:line="240" w:lineRule="auto"/>
        <w:ind w:left="0"/>
        <w:jc w:val="both"/>
        <w:rPr>
          <w:rFonts w:ascii="Times New Roman" w:eastAsia="SimSun" w:hAnsi="Times New Roman"/>
          <w:sz w:val="24"/>
          <w:szCs w:val="24"/>
          <w:lang w:eastAsia="zh-CN"/>
        </w:rPr>
      </w:pPr>
      <w:r>
        <w:rPr>
          <w:rFonts w:ascii="Times New Roman" w:eastAsia="SimSun" w:hAnsi="Times New Roman"/>
          <w:sz w:val="24"/>
          <w:szCs w:val="24"/>
          <w:lang w:eastAsia="zh-CN"/>
        </w:rPr>
        <w:t xml:space="preserve">To support the creation of </w:t>
      </w:r>
      <w:r w:rsidR="002570E7">
        <w:rPr>
          <w:rFonts w:ascii="Times New Roman" w:eastAsia="SimSun" w:hAnsi="Times New Roman"/>
          <w:sz w:val="24"/>
          <w:szCs w:val="24"/>
          <w:lang w:eastAsia="zh-CN"/>
        </w:rPr>
        <w:t>the Se</w:t>
      </w:r>
      <w:r>
        <w:rPr>
          <w:rFonts w:ascii="Times New Roman" w:eastAsia="SimSun" w:hAnsi="Times New Roman"/>
          <w:sz w:val="24"/>
          <w:szCs w:val="24"/>
          <w:lang w:eastAsia="zh-CN"/>
        </w:rPr>
        <w:t xml:space="preserve">ntencing </w:t>
      </w:r>
      <w:r w:rsidR="002570E7">
        <w:rPr>
          <w:rFonts w:ascii="Times New Roman" w:eastAsia="SimSun" w:hAnsi="Times New Roman"/>
          <w:sz w:val="24"/>
          <w:szCs w:val="24"/>
          <w:lang w:eastAsia="zh-CN"/>
        </w:rPr>
        <w:t>R</w:t>
      </w:r>
      <w:r>
        <w:rPr>
          <w:rFonts w:ascii="Times New Roman" w:eastAsia="SimSun" w:hAnsi="Times New Roman"/>
          <w:sz w:val="24"/>
          <w:szCs w:val="24"/>
          <w:lang w:eastAsia="zh-CN"/>
        </w:rPr>
        <w:t xml:space="preserve">ange </w:t>
      </w:r>
      <w:r w:rsidR="002570E7">
        <w:rPr>
          <w:rFonts w:ascii="Times New Roman" w:eastAsia="SimSun" w:hAnsi="Times New Roman"/>
          <w:sz w:val="24"/>
          <w:szCs w:val="24"/>
          <w:lang w:eastAsia="zh-CN"/>
        </w:rPr>
        <w:t>C</w:t>
      </w:r>
      <w:r>
        <w:rPr>
          <w:rFonts w:ascii="Times New Roman" w:eastAsia="SimSun" w:hAnsi="Times New Roman"/>
          <w:sz w:val="24"/>
          <w:szCs w:val="24"/>
          <w:lang w:eastAsia="zh-CN"/>
        </w:rPr>
        <w:t>alculator</w:t>
      </w:r>
      <w:r w:rsidR="002570E7">
        <w:rPr>
          <w:rFonts w:ascii="Times New Roman" w:eastAsia="SimSun" w:hAnsi="Times New Roman"/>
          <w:sz w:val="24"/>
          <w:szCs w:val="24"/>
          <w:lang w:eastAsia="zh-CN"/>
        </w:rPr>
        <w:t xml:space="preserve"> Tool</w:t>
      </w:r>
      <w:r>
        <w:rPr>
          <w:rFonts w:ascii="Times New Roman" w:eastAsia="SimSun" w:hAnsi="Times New Roman"/>
          <w:sz w:val="24"/>
          <w:szCs w:val="24"/>
          <w:lang w:eastAsia="zh-CN"/>
        </w:rPr>
        <w:t>, Swingtech will design and d</w:t>
      </w:r>
      <w:r w:rsidRPr="000221D9">
        <w:rPr>
          <w:rFonts w:ascii="Times New Roman" w:eastAsia="SimSun" w:hAnsi="Times New Roman"/>
          <w:sz w:val="24"/>
          <w:szCs w:val="24"/>
          <w:lang w:eastAsia="zh-CN"/>
        </w:rPr>
        <w:t>e</w:t>
      </w:r>
      <w:r>
        <w:rPr>
          <w:rFonts w:ascii="Times New Roman" w:eastAsia="SimSun" w:hAnsi="Times New Roman"/>
          <w:sz w:val="24"/>
          <w:szCs w:val="24"/>
          <w:lang w:eastAsia="zh-CN"/>
        </w:rPr>
        <w:t xml:space="preserve">velop </w:t>
      </w:r>
      <w:r w:rsidR="002570E7">
        <w:rPr>
          <w:rFonts w:ascii="Times New Roman" w:eastAsia="SimSun" w:hAnsi="Times New Roman"/>
          <w:sz w:val="24"/>
          <w:szCs w:val="24"/>
          <w:lang w:eastAsia="zh-CN"/>
        </w:rPr>
        <w:t xml:space="preserve">a </w:t>
      </w:r>
      <w:r>
        <w:rPr>
          <w:rFonts w:ascii="Times New Roman" w:eastAsia="SimSun" w:hAnsi="Times New Roman"/>
          <w:sz w:val="24"/>
          <w:szCs w:val="24"/>
          <w:lang w:eastAsia="zh-CN"/>
        </w:rPr>
        <w:t xml:space="preserve">search feature to access </w:t>
      </w:r>
      <w:r w:rsidR="002570E7">
        <w:rPr>
          <w:rFonts w:ascii="Times New Roman" w:eastAsia="SimSun" w:hAnsi="Times New Roman"/>
          <w:sz w:val="24"/>
          <w:szCs w:val="24"/>
          <w:lang w:eastAsia="zh-CN"/>
        </w:rPr>
        <w:t xml:space="preserve">the </w:t>
      </w:r>
      <w:r>
        <w:rPr>
          <w:rFonts w:ascii="Times New Roman" w:eastAsia="SimSun" w:hAnsi="Times New Roman"/>
          <w:sz w:val="24"/>
          <w:szCs w:val="24"/>
          <w:lang w:eastAsia="zh-CN"/>
        </w:rPr>
        <w:t>sentencing r</w:t>
      </w:r>
      <w:r w:rsidRPr="000221D9">
        <w:rPr>
          <w:rFonts w:ascii="Times New Roman" w:eastAsia="SimSun" w:hAnsi="Times New Roman"/>
          <w:sz w:val="24"/>
          <w:szCs w:val="24"/>
          <w:lang w:eastAsia="zh-CN"/>
        </w:rPr>
        <w:t>ange</w:t>
      </w:r>
      <w:r>
        <w:rPr>
          <w:rFonts w:ascii="Times New Roman" w:eastAsia="SimSun" w:hAnsi="Times New Roman"/>
          <w:sz w:val="24"/>
          <w:szCs w:val="24"/>
          <w:lang w:eastAsia="zh-CN"/>
        </w:rPr>
        <w:t>. The user will input offense level</w:t>
      </w:r>
      <w:r w:rsidR="00E45D7E">
        <w:rPr>
          <w:rFonts w:ascii="Times New Roman" w:eastAsia="SimSun" w:hAnsi="Times New Roman"/>
          <w:sz w:val="24"/>
          <w:szCs w:val="24"/>
          <w:lang w:eastAsia="zh-CN"/>
        </w:rPr>
        <w:t xml:space="preserve"> and criminal history category and the c</w:t>
      </w:r>
      <w:r w:rsidRPr="000221D9">
        <w:rPr>
          <w:rFonts w:ascii="Times New Roman" w:eastAsia="SimSun" w:hAnsi="Times New Roman"/>
          <w:sz w:val="24"/>
          <w:szCs w:val="24"/>
          <w:lang w:eastAsia="zh-CN"/>
        </w:rPr>
        <w:t>alculator will access database to run formula</w:t>
      </w:r>
      <w:r w:rsidR="00E45D7E">
        <w:rPr>
          <w:rFonts w:ascii="Times New Roman" w:eastAsia="SimSun" w:hAnsi="Times New Roman"/>
          <w:sz w:val="24"/>
          <w:szCs w:val="24"/>
          <w:lang w:eastAsia="zh-CN"/>
        </w:rPr>
        <w:t xml:space="preserve"> and l</w:t>
      </w:r>
      <w:r w:rsidRPr="000221D9">
        <w:rPr>
          <w:rFonts w:ascii="Times New Roman" w:eastAsia="SimSun" w:hAnsi="Times New Roman"/>
          <w:sz w:val="24"/>
          <w:szCs w:val="24"/>
          <w:lang w:eastAsia="zh-CN"/>
        </w:rPr>
        <w:t>ist of results will</w:t>
      </w:r>
      <w:r w:rsidR="005278A7">
        <w:rPr>
          <w:rFonts w:ascii="Times New Roman" w:eastAsia="SimSun" w:hAnsi="Times New Roman"/>
          <w:sz w:val="24"/>
          <w:szCs w:val="24"/>
          <w:lang w:eastAsia="zh-CN"/>
        </w:rPr>
        <w:t xml:space="preserve"> return the applicable guide</w:t>
      </w:r>
      <w:r w:rsidR="008645FF">
        <w:rPr>
          <w:rFonts w:ascii="Times New Roman" w:eastAsia="SimSun" w:hAnsi="Times New Roman"/>
          <w:sz w:val="24"/>
          <w:szCs w:val="24"/>
          <w:lang w:eastAsia="zh-CN"/>
        </w:rPr>
        <w:t>line range as shown in the below example.</w:t>
      </w:r>
    </w:p>
    <w:p w:rsidR="005278A7" w:rsidRDefault="005278A7" w:rsidP="002570E7">
      <w:pPr>
        <w:pStyle w:val="ListParagraph"/>
        <w:spacing w:after="0" w:line="240" w:lineRule="auto"/>
        <w:ind w:left="0"/>
        <w:jc w:val="both"/>
        <w:rPr>
          <w:rFonts w:ascii="Times New Roman" w:eastAsia="SimSun" w:hAnsi="Times New Roman"/>
          <w:sz w:val="24"/>
          <w:szCs w:val="24"/>
          <w:lang w:eastAsia="zh-CN"/>
        </w:rPr>
      </w:pPr>
    </w:p>
    <w:p w:rsidR="002570E7" w:rsidRDefault="002570E7" w:rsidP="002570E7">
      <w:pPr>
        <w:pStyle w:val="ListParagraph"/>
        <w:spacing w:after="0" w:line="240" w:lineRule="auto"/>
        <w:ind w:left="0"/>
        <w:jc w:val="center"/>
        <w:rPr>
          <w:rFonts w:ascii="Times New Roman" w:eastAsia="SimSun" w:hAnsi="Times New Roman"/>
          <w:sz w:val="24"/>
          <w:szCs w:val="24"/>
          <w:lang w:eastAsia="zh-CN"/>
        </w:rPr>
      </w:pPr>
      <w:r>
        <w:rPr>
          <w:rFonts w:ascii="Times New Roman" w:eastAsia="SimSun" w:hAnsi="Times New Roman"/>
          <w:noProof/>
          <w:sz w:val="24"/>
          <w:szCs w:val="24"/>
        </w:rPr>
        <w:drawing>
          <wp:inline distT="0" distB="0" distL="0" distR="0">
            <wp:extent cx="5155908" cy="2430966"/>
            <wp:effectExtent l="0" t="0" r="698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9299" cy="2427850"/>
                    </a:xfrm>
                    <a:prstGeom prst="rect">
                      <a:avLst/>
                    </a:prstGeom>
                    <a:noFill/>
                    <a:ln>
                      <a:noFill/>
                    </a:ln>
                  </pic:spPr>
                </pic:pic>
              </a:graphicData>
            </a:graphic>
          </wp:inline>
        </w:drawing>
      </w:r>
    </w:p>
    <w:p w:rsidR="002570E7" w:rsidRDefault="002570E7" w:rsidP="002570E7">
      <w:pPr>
        <w:pStyle w:val="ListParagraph"/>
        <w:spacing w:after="0" w:line="240" w:lineRule="auto"/>
        <w:ind w:left="0"/>
        <w:jc w:val="both"/>
        <w:rPr>
          <w:rFonts w:ascii="Times New Roman" w:eastAsia="SimSun" w:hAnsi="Times New Roman"/>
          <w:sz w:val="24"/>
          <w:szCs w:val="24"/>
          <w:lang w:eastAsia="zh-CN"/>
        </w:rPr>
      </w:pPr>
    </w:p>
    <w:p w:rsidR="00CB7A28" w:rsidRPr="009F2EE5" w:rsidRDefault="00CB7A28" w:rsidP="00576192">
      <w:pPr>
        <w:pStyle w:val="Heading2"/>
        <w:spacing w:after="0"/>
        <w:rPr>
          <w:rFonts w:ascii="Times New Roman" w:hAnsi="Times New Roman" w:cs="Times New Roman"/>
          <w:b w:val="0"/>
        </w:rPr>
      </w:pPr>
      <w:bookmarkStart w:id="14" w:name="_Toc488536729"/>
      <w:r w:rsidRPr="009F2EE5">
        <w:rPr>
          <w:rFonts w:ascii="Times New Roman" w:hAnsi="Times New Roman" w:cs="Times New Roman"/>
          <w:b w:val="0"/>
        </w:rPr>
        <w:t>Task Six – Fixed Price – Creating Calculator for the Drug guideline to be Available in the Mobile Web App.</w:t>
      </w:r>
      <w:bookmarkEnd w:id="14"/>
    </w:p>
    <w:p w:rsidR="00E463C8" w:rsidRPr="00E463C8" w:rsidRDefault="00E463C8" w:rsidP="00E463C8">
      <w:pPr>
        <w:pStyle w:val="Default"/>
        <w:jc w:val="both"/>
        <w:rPr>
          <w:rFonts w:eastAsia="Calibri"/>
          <w:color w:val="FF0000"/>
        </w:rPr>
      </w:pPr>
    </w:p>
    <w:p w:rsidR="00BB4006" w:rsidRPr="00857FBE" w:rsidRDefault="00E463C8" w:rsidP="00E463C8">
      <w:pPr>
        <w:pStyle w:val="Default"/>
        <w:jc w:val="both"/>
        <w:rPr>
          <w:rFonts w:eastAsia="Calibri"/>
          <w:b/>
          <w:color w:val="auto"/>
          <w:u w:val="single"/>
        </w:rPr>
      </w:pPr>
      <w:r w:rsidRPr="00857FBE">
        <w:rPr>
          <w:rFonts w:eastAsia="Calibri"/>
          <w:b/>
          <w:color w:val="auto"/>
          <w:u w:val="single"/>
        </w:rPr>
        <w:lastRenderedPageBreak/>
        <w:t xml:space="preserve">Requirement:  </w:t>
      </w:r>
      <w:r w:rsidR="00D27155" w:rsidRPr="00857FBE">
        <w:rPr>
          <w:rFonts w:eastAsia="Calibri"/>
          <w:b/>
          <w:color w:val="auto"/>
          <w:u w:val="single"/>
        </w:rPr>
        <w:t>Creating a Drug Quantity Calculator that enables users to input the quantity of the controlled substance involved in the offense in any standard unit of measurement and get, as a result, the applicable offense level</w:t>
      </w:r>
      <w:r w:rsidR="009F0EEE" w:rsidRPr="00857FBE">
        <w:rPr>
          <w:rFonts w:eastAsia="Calibri"/>
          <w:b/>
          <w:color w:val="auto"/>
          <w:u w:val="single"/>
        </w:rPr>
        <w:t>.</w:t>
      </w:r>
    </w:p>
    <w:p w:rsidR="00E463C8" w:rsidRPr="00E463C8" w:rsidRDefault="00E463C8" w:rsidP="00E463C8">
      <w:pPr>
        <w:pStyle w:val="Default"/>
        <w:jc w:val="both"/>
        <w:rPr>
          <w:rFonts w:eastAsia="Calibri"/>
          <w:color w:val="FF0000"/>
        </w:rPr>
      </w:pPr>
    </w:p>
    <w:p w:rsidR="00A13556" w:rsidRDefault="00A13556" w:rsidP="00E463C8">
      <w:pPr>
        <w:pStyle w:val="Default"/>
        <w:jc w:val="both"/>
        <w:rPr>
          <w:rFonts w:eastAsia="Calibri"/>
          <w:color w:val="auto"/>
        </w:rPr>
      </w:pPr>
      <w:r w:rsidRPr="00E463C8">
        <w:rPr>
          <w:rFonts w:eastAsia="Calibri"/>
          <w:color w:val="auto"/>
        </w:rPr>
        <w:t xml:space="preserve">To support the </w:t>
      </w:r>
      <w:r w:rsidR="00E463C8">
        <w:rPr>
          <w:rFonts w:eastAsia="Calibri"/>
          <w:color w:val="auto"/>
        </w:rPr>
        <w:t xml:space="preserve">creation of </w:t>
      </w:r>
      <w:r w:rsidRPr="00E463C8">
        <w:rPr>
          <w:rFonts w:eastAsia="Calibri"/>
          <w:color w:val="auto"/>
        </w:rPr>
        <w:t xml:space="preserve">a drug quantity calculator, Swingtech first will convert the drug quantity table </w:t>
      </w:r>
      <w:r w:rsidR="005D44DD" w:rsidRPr="00E463C8">
        <w:rPr>
          <w:rFonts w:eastAsia="Calibri"/>
          <w:color w:val="auto"/>
        </w:rPr>
        <w:t xml:space="preserve">from </w:t>
      </w:r>
      <w:r w:rsidR="005230E8" w:rsidRPr="00E463C8">
        <w:rPr>
          <w:rFonts w:eastAsia="Calibri"/>
          <w:color w:val="auto"/>
        </w:rPr>
        <w:t xml:space="preserve">Guideline Sample </w:t>
      </w:r>
      <w:r w:rsidR="005D44DD" w:rsidRPr="00E463C8">
        <w:t xml:space="preserve">§2D1.1 </w:t>
      </w:r>
      <w:r w:rsidRPr="00E463C8">
        <w:rPr>
          <w:rFonts w:eastAsia="Calibri"/>
          <w:color w:val="auto"/>
        </w:rPr>
        <w:t xml:space="preserve">into a </w:t>
      </w:r>
      <w:r w:rsidR="005D44DD" w:rsidRPr="00E463C8">
        <w:rPr>
          <w:rFonts w:eastAsia="Calibri"/>
          <w:color w:val="auto"/>
        </w:rPr>
        <w:t xml:space="preserve">database with controlled substances and quantity and related offense levels. Swingtech will design this database and will ensure that all </w:t>
      </w:r>
      <w:r w:rsidR="00A367B1" w:rsidRPr="00E463C8">
        <w:rPr>
          <w:rFonts w:eastAsia="Calibri"/>
          <w:color w:val="auto"/>
        </w:rPr>
        <w:t>rules for the offense levels</w:t>
      </w:r>
      <w:r w:rsidR="005D44DD" w:rsidRPr="00E463C8">
        <w:rPr>
          <w:rFonts w:eastAsia="Calibri"/>
          <w:color w:val="auto"/>
        </w:rPr>
        <w:t xml:space="preserve"> are entered and validated</w:t>
      </w:r>
      <w:r w:rsidR="00C96625" w:rsidRPr="00E463C8">
        <w:rPr>
          <w:rFonts w:eastAsia="Calibri"/>
          <w:color w:val="auto"/>
        </w:rPr>
        <w:t>. Once the database is designed and validated by our Swingtech mobile web app developer, the developer will then design the mobile web app front end with our UI/UX designer</w:t>
      </w:r>
      <w:r w:rsidR="00A367B1" w:rsidRPr="00E463C8">
        <w:rPr>
          <w:rFonts w:eastAsia="Calibri"/>
          <w:color w:val="auto"/>
        </w:rPr>
        <w:t xml:space="preserve"> expertise on how</w:t>
      </w:r>
      <w:r w:rsidR="00C96625" w:rsidRPr="00E463C8">
        <w:rPr>
          <w:rFonts w:eastAsia="Calibri"/>
          <w:color w:val="auto"/>
        </w:rPr>
        <w:t xml:space="preserve"> users can </w:t>
      </w:r>
      <w:r w:rsidR="005D44DD" w:rsidRPr="00E463C8">
        <w:rPr>
          <w:rFonts w:eastAsia="Calibri"/>
          <w:color w:val="auto"/>
        </w:rPr>
        <w:t xml:space="preserve">input </w:t>
      </w:r>
      <w:r w:rsidR="00C96625" w:rsidRPr="00E463C8">
        <w:rPr>
          <w:rFonts w:eastAsia="Calibri"/>
          <w:color w:val="auto"/>
        </w:rPr>
        <w:t>the quantity of the controlled substance</w:t>
      </w:r>
      <w:r w:rsidR="005D44DD" w:rsidRPr="00E463C8">
        <w:rPr>
          <w:rFonts w:eastAsia="Calibri"/>
          <w:color w:val="auto"/>
        </w:rPr>
        <w:t xml:space="preserve"> (either entered as ounces, pounds, kilograms, mill</w:t>
      </w:r>
      <w:r w:rsidR="00C96625" w:rsidRPr="00E463C8">
        <w:rPr>
          <w:rFonts w:eastAsia="Calibri"/>
          <w:color w:val="auto"/>
        </w:rPr>
        <w:t>iliters</w:t>
      </w:r>
      <w:r w:rsidR="00DE62AF" w:rsidRPr="00E463C8">
        <w:rPr>
          <w:rFonts w:eastAsia="Calibri"/>
          <w:color w:val="auto"/>
        </w:rPr>
        <w:t>, including units if the quantity is pills, tablets or capsules</w:t>
      </w:r>
      <w:r w:rsidR="00A367B1" w:rsidRPr="00E463C8">
        <w:rPr>
          <w:rFonts w:eastAsia="Calibri"/>
          <w:color w:val="auto"/>
        </w:rPr>
        <w:t>)</w:t>
      </w:r>
      <w:r w:rsidR="00C96625" w:rsidRPr="00E463C8">
        <w:rPr>
          <w:rFonts w:eastAsia="Calibri"/>
          <w:color w:val="auto"/>
        </w:rPr>
        <w:t xml:space="preserve"> and</w:t>
      </w:r>
      <w:r w:rsidR="00A367B1" w:rsidRPr="00E463C8">
        <w:rPr>
          <w:rFonts w:eastAsia="Calibri"/>
          <w:color w:val="auto"/>
        </w:rPr>
        <w:t xml:space="preserve"> </w:t>
      </w:r>
      <w:r w:rsidR="00DE62AF" w:rsidRPr="00E463C8">
        <w:rPr>
          <w:rFonts w:eastAsia="Calibri"/>
          <w:color w:val="auto"/>
        </w:rPr>
        <w:t xml:space="preserve">then the user </w:t>
      </w:r>
      <w:r w:rsidR="004849BF" w:rsidRPr="00E463C8">
        <w:rPr>
          <w:rFonts w:eastAsia="Calibri"/>
          <w:color w:val="auto"/>
        </w:rPr>
        <w:t xml:space="preserve">selects </w:t>
      </w:r>
      <w:r w:rsidR="00C96625" w:rsidRPr="00E463C8">
        <w:rPr>
          <w:rFonts w:eastAsia="Calibri"/>
          <w:color w:val="auto"/>
        </w:rPr>
        <w:t xml:space="preserve">the controlled substance. </w:t>
      </w:r>
      <w:r w:rsidR="00A367B1" w:rsidRPr="00E463C8">
        <w:rPr>
          <w:rFonts w:eastAsia="Calibri"/>
          <w:color w:val="auto"/>
        </w:rPr>
        <w:t xml:space="preserve">Swingtech will </w:t>
      </w:r>
      <w:r w:rsidR="00C96625" w:rsidRPr="00E463C8">
        <w:rPr>
          <w:rFonts w:eastAsia="Calibri"/>
          <w:color w:val="auto"/>
        </w:rPr>
        <w:t>write an algorithm which fetches the data from the database and will output the result of the base offense level along with the controlled substance selected along with the quantity as shown in the sample illustration:</w:t>
      </w:r>
    </w:p>
    <w:p w:rsidR="00506F1E" w:rsidRDefault="00506F1E" w:rsidP="00E463C8">
      <w:pPr>
        <w:pStyle w:val="Default"/>
        <w:jc w:val="both"/>
        <w:rPr>
          <w:rFonts w:eastAsia="Calibri"/>
          <w:color w:val="auto"/>
        </w:rPr>
      </w:pPr>
    </w:p>
    <w:p w:rsidR="00506F1E" w:rsidRPr="00E463C8" w:rsidRDefault="00506F1E" w:rsidP="00506F1E">
      <w:pPr>
        <w:pStyle w:val="Default"/>
        <w:jc w:val="center"/>
        <w:rPr>
          <w:rFonts w:eastAsia="Calibri"/>
          <w:color w:val="auto"/>
        </w:rPr>
      </w:pPr>
      <w:r>
        <w:rPr>
          <w:noProof/>
        </w:rPr>
        <w:drawing>
          <wp:inline distT="0" distB="0" distL="0" distR="0">
            <wp:extent cx="3869473" cy="2710948"/>
            <wp:effectExtent l="0" t="0" r="0" b="0"/>
            <wp:docPr id="16" name="Picture 16" descr="Copy of drug equival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y of drug equivalenc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8908" cy="2710552"/>
                    </a:xfrm>
                    <a:prstGeom prst="rect">
                      <a:avLst/>
                    </a:prstGeom>
                    <a:noFill/>
                    <a:ln>
                      <a:noFill/>
                    </a:ln>
                  </pic:spPr>
                </pic:pic>
              </a:graphicData>
            </a:graphic>
          </wp:inline>
        </w:drawing>
      </w:r>
    </w:p>
    <w:p w:rsidR="00C96625" w:rsidRPr="00506F1E" w:rsidRDefault="00C96625" w:rsidP="00506F1E">
      <w:pPr>
        <w:pStyle w:val="Default"/>
        <w:jc w:val="both"/>
        <w:rPr>
          <w:rFonts w:eastAsia="Calibri"/>
          <w:color w:val="auto"/>
        </w:rPr>
      </w:pPr>
    </w:p>
    <w:p w:rsidR="009F0EEE" w:rsidRPr="00857FBE" w:rsidRDefault="00506F1E" w:rsidP="00506F1E">
      <w:pPr>
        <w:pStyle w:val="Default"/>
        <w:jc w:val="both"/>
        <w:rPr>
          <w:rFonts w:eastAsia="Calibri"/>
          <w:b/>
          <w:color w:val="auto"/>
          <w:u w:val="single"/>
        </w:rPr>
      </w:pPr>
      <w:r w:rsidRPr="00857FBE">
        <w:rPr>
          <w:rFonts w:eastAsia="Calibri"/>
          <w:b/>
          <w:color w:val="auto"/>
          <w:u w:val="single"/>
        </w:rPr>
        <w:t xml:space="preserve">Requirement:  </w:t>
      </w:r>
      <w:r w:rsidR="00BB4006" w:rsidRPr="00857FBE">
        <w:rPr>
          <w:rFonts w:eastAsia="Calibri"/>
          <w:b/>
          <w:color w:val="auto"/>
          <w:u w:val="single"/>
        </w:rPr>
        <w:t xml:space="preserve">Creating a Drug Equivalency Calculator that enables users to input the quantity of the controlled substance involved in the offense in any standard unit of measurement and get, as a result, </w:t>
      </w:r>
      <w:r w:rsidRPr="00857FBE">
        <w:rPr>
          <w:rFonts w:eastAsia="Calibri"/>
          <w:b/>
          <w:color w:val="auto"/>
          <w:u w:val="single"/>
        </w:rPr>
        <w:t>the equivalent quantity of marij</w:t>
      </w:r>
      <w:r w:rsidR="00BB4006" w:rsidRPr="00857FBE">
        <w:rPr>
          <w:rFonts w:eastAsia="Calibri"/>
          <w:b/>
          <w:color w:val="auto"/>
          <w:u w:val="single"/>
        </w:rPr>
        <w:t>uana in the metric unit for mass</w:t>
      </w:r>
      <w:r w:rsidR="00906AE9" w:rsidRPr="00857FBE">
        <w:rPr>
          <w:rFonts w:eastAsia="Calibri"/>
          <w:b/>
          <w:color w:val="auto"/>
          <w:u w:val="single"/>
        </w:rPr>
        <w:t>.</w:t>
      </w:r>
    </w:p>
    <w:p w:rsidR="00506F1E" w:rsidRPr="00506F1E" w:rsidRDefault="00506F1E" w:rsidP="00506F1E">
      <w:pPr>
        <w:pStyle w:val="Default"/>
        <w:jc w:val="both"/>
        <w:rPr>
          <w:rFonts w:eastAsia="Calibri"/>
          <w:b/>
          <w:color w:val="auto"/>
        </w:rPr>
      </w:pPr>
    </w:p>
    <w:p w:rsidR="001307BB" w:rsidRDefault="001307BB" w:rsidP="00576192">
      <w:pPr>
        <w:pStyle w:val="Default"/>
        <w:jc w:val="both"/>
        <w:rPr>
          <w:rFonts w:eastAsia="Calibri"/>
          <w:color w:val="auto"/>
          <w:sz w:val="22"/>
          <w:szCs w:val="22"/>
        </w:rPr>
      </w:pPr>
      <w:r w:rsidRPr="00AA3B79">
        <w:rPr>
          <w:rFonts w:eastAsia="Calibri"/>
          <w:color w:val="auto"/>
          <w:sz w:val="22"/>
          <w:szCs w:val="22"/>
        </w:rPr>
        <w:t>In support of the request to calculate</w:t>
      </w:r>
      <w:r w:rsidR="00AA3B79" w:rsidRPr="00AA3B79">
        <w:rPr>
          <w:rFonts w:eastAsia="Calibri"/>
          <w:color w:val="auto"/>
          <w:sz w:val="22"/>
          <w:szCs w:val="22"/>
        </w:rPr>
        <w:t xml:space="preserve"> </w:t>
      </w:r>
      <w:r w:rsidR="00506F1E">
        <w:rPr>
          <w:rFonts w:eastAsia="Calibri"/>
          <w:color w:val="auto"/>
          <w:sz w:val="22"/>
          <w:szCs w:val="22"/>
        </w:rPr>
        <w:t>the equivalent quantity of marij</w:t>
      </w:r>
      <w:r w:rsidR="00AA3B79" w:rsidRPr="00AA3B79">
        <w:rPr>
          <w:rFonts w:eastAsia="Calibri"/>
          <w:color w:val="auto"/>
          <w:sz w:val="22"/>
          <w:szCs w:val="22"/>
        </w:rPr>
        <w:t>uana, S</w:t>
      </w:r>
      <w:r w:rsidR="00610C0A">
        <w:rPr>
          <w:rFonts w:eastAsia="Calibri"/>
          <w:color w:val="auto"/>
          <w:sz w:val="22"/>
          <w:szCs w:val="22"/>
        </w:rPr>
        <w:t>wingtech will consider</w:t>
      </w:r>
      <w:r w:rsidR="00AA3B79" w:rsidRPr="00AA3B79">
        <w:rPr>
          <w:rFonts w:eastAsia="Calibri"/>
          <w:color w:val="auto"/>
          <w:sz w:val="22"/>
          <w:szCs w:val="22"/>
        </w:rPr>
        <w:t xml:space="preserve"> the </w:t>
      </w:r>
      <w:r w:rsidR="00610C0A">
        <w:rPr>
          <w:rFonts w:eastAsia="Calibri"/>
          <w:color w:val="auto"/>
          <w:sz w:val="22"/>
          <w:szCs w:val="22"/>
        </w:rPr>
        <w:t xml:space="preserve">Drug Equivalency Table from </w:t>
      </w:r>
      <w:r w:rsidR="00AA3B79" w:rsidRPr="00AA3B79">
        <w:rPr>
          <w:rFonts w:eastAsia="Calibri"/>
          <w:color w:val="auto"/>
          <w:sz w:val="22"/>
          <w:szCs w:val="22"/>
        </w:rPr>
        <w:t xml:space="preserve">Application Note 8 (D) </w:t>
      </w:r>
      <w:r w:rsidR="00610C0A">
        <w:rPr>
          <w:rFonts w:eastAsia="Calibri"/>
          <w:color w:val="auto"/>
          <w:sz w:val="22"/>
          <w:szCs w:val="22"/>
        </w:rPr>
        <w:t>of the Guidelines Sample document</w:t>
      </w:r>
      <w:r w:rsidR="004B35B5">
        <w:rPr>
          <w:rFonts w:eastAsia="Calibri"/>
          <w:color w:val="auto"/>
          <w:sz w:val="22"/>
          <w:szCs w:val="22"/>
        </w:rPr>
        <w:t xml:space="preserve"> and convert</w:t>
      </w:r>
      <w:r w:rsidR="00AA3B79" w:rsidRPr="00AA3B79">
        <w:rPr>
          <w:rFonts w:eastAsia="Calibri"/>
          <w:color w:val="auto"/>
          <w:sz w:val="22"/>
          <w:szCs w:val="22"/>
        </w:rPr>
        <w:t xml:space="preserve"> </w:t>
      </w:r>
      <w:r w:rsidR="004B35B5">
        <w:rPr>
          <w:rFonts w:eastAsia="Calibri"/>
          <w:color w:val="auto"/>
          <w:sz w:val="22"/>
          <w:szCs w:val="22"/>
        </w:rPr>
        <w:t>the</w:t>
      </w:r>
      <w:r w:rsidR="00610C0A">
        <w:rPr>
          <w:rFonts w:eastAsia="Calibri"/>
          <w:color w:val="auto"/>
          <w:sz w:val="22"/>
          <w:szCs w:val="22"/>
        </w:rPr>
        <w:t xml:space="preserve"> table</w:t>
      </w:r>
      <w:r w:rsidR="00AA3B79" w:rsidRPr="00AA3B79">
        <w:rPr>
          <w:rFonts w:eastAsia="Calibri"/>
          <w:color w:val="auto"/>
          <w:sz w:val="22"/>
          <w:szCs w:val="22"/>
        </w:rPr>
        <w:t xml:space="preserve"> into a similar database structure for drug quantity calculator. </w:t>
      </w:r>
      <w:r w:rsidR="004B35B5">
        <w:rPr>
          <w:rFonts w:eastAsia="Calibri"/>
          <w:color w:val="auto"/>
          <w:sz w:val="22"/>
          <w:szCs w:val="22"/>
        </w:rPr>
        <w:t>We will lever</w:t>
      </w:r>
      <w:r w:rsidR="0052648F">
        <w:rPr>
          <w:rFonts w:eastAsia="Calibri"/>
          <w:color w:val="auto"/>
          <w:sz w:val="22"/>
          <w:szCs w:val="22"/>
        </w:rPr>
        <w:t xml:space="preserve">age </w:t>
      </w:r>
      <w:proofErr w:type="spellStart"/>
      <w:r w:rsidR="0052648F">
        <w:rPr>
          <w:rFonts w:eastAsia="Calibri"/>
          <w:color w:val="auto"/>
          <w:sz w:val="22"/>
          <w:szCs w:val="22"/>
        </w:rPr>
        <w:t>PouchdDB</w:t>
      </w:r>
      <w:proofErr w:type="spellEnd"/>
      <w:r w:rsidR="004B35B5">
        <w:rPr>
          <w:rFonts w:eastAsia="Calibri"/>
          <w:color w:val="auto"/>
          <w:sz w:val="22"/>
          <w:szCs w:val="22"/>
        </w:rPr>
        <w:t xml:space="preserve"> on the client side </w:t>
      </w:r>
      <w:r w:rsidR="0052648F">
        <w:rPr>
          <w:rFonts w:eastAsia="Calibri"/>
          <w:color w:val="auto"/>
          <w:sz w:val="22"/>
          <w:szCs w:val="22"/>
        </w:rPr>
        <w:t xml:space="preserve">for offline storage and </w:t>
      </w:r>
      <w:proofErr w:type="spellStart"/>
      <w:r w:rsidR="0052648F">
        <w:rPr>
          <w:rFonts w:eastAsia="Calibri"/>
          <w:color w:val="auto"/>
          <w:sz w:val="22"/>
          <w:szCs w:val="22"/>
        </w:rPr>
        <w:t>CouchDB</w:t>
      </w:r>
      <w:proofErr w:type="spellEnd"/>
      <w:r w:rsidR="004B35B5">
        <w:rPr>
          <w:rFonts w:eastAsia="Calibri"/>
          <w:color w:val="auto"/>
          <w:sz w:val="22"/>
          <w:szCs w:val="22"/>
        </w:rPr>
        <w:t xml:space="preserve"> on the server side for online storage.</w:t>
      </w:r>
      <w:r w:rsidR="00E83536">
        <w:rPr>
          <w:rFonts w:eastAsia="Calibri"/>
          <w:color w:val="auto"/>
          <w:sz w:val="22"/>
          <w:szCs w:val="22"/>
        </w:rPr>
        <w:t xml:space="preserve"> The users will be able to enter multiple drug quantities and by using the drug equivalency table, Swingtech will convert the quantities </w:t>
      </w:r>
      <w:r w:rsidR="00C0536B">
        <w:rPr>
          <w:rFonts w:eastAsia="Calibri"/>
          <w:color w:val="auto"/>
          <w:sz w:val="22"/>
          <w:szCs w:val="22"/>
        </w:rPr>
        <w:t xml:space="preserve">based on the rules of conversion and provides the appropriate quantity of marihuana in the metric unit of mass along with the offense level as shown in the </w:t>
      </w:r>
      <w:r w:rsidR="00414143">
        <w:rPr>
          <w:rFonts w:eastAsia="Calibri"/>
          <w:color w:val="auto"/>
          <w:sz w:val="22"/>
          <w:szCs w:val="22"/>
        </w:rPr>
        <w:t>following</w:t>
      </w:r>
      <w:r w:rsidR="00C0536B">
        <w:rPr>
          <w:rFonts w:eastAsia="Calibri"/>
          <w:color w:val="auto"/>
          <w:sz w:val="22"/>
          <w:szCs w:val="22"/>
        </w:rPr>
        <w:t xml:space="preserve"> sample illustration:</w:t>
      </w:r>
    </w:p>
    <w:p w:rsidR="00506F1E" w:rsidRDefault="00506F1E" w:rsidP="009C05CF">
      <w:pPr>
        <w:pStyle w:val="Default"/>
        <w:jc w:val="center"/>
        <w:rPr>
          <w:rFonts w:eastAsia="Calibri"/>
          <w:color w:val="auto"/>
          <w:sz w:val="22"/>
          <w:szCs w:val="22"/>
        </w:rPr>
      </w:pPr>
      <w:r>
        <w:rPr>
          <w:noProof/>
        </w:rPr>
        <w:lastRenderedPageBreak/>
        <w:drawing>
          <wp:inline distT="0" distB="0" distL="0" distR="0">
            <wp:extent cx="3947532" cy="3057872"/>
            <wp:effectExtent l="0" t="0" r="0" b="9525"/>
            <wp:docPr id="18" name="Picture 18" descr="drug equival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ug equivalenc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7545" cy="3057882"/>
                    </a:xfrm>
                    <a:prstGeom prst="rect">
                      <a:avLst/>
                    </a:prstGeom>
                    <a:noFill/>
                    <a:ln>
                      <a:noFill/>
                    </a:ln>
                  </pic:spPr>
                </pic:pic>
              </a:graphicData>
            </a:graphic>
          </wp:inline>
        </w:drawing>
      </w:r>
    </w:p>
    <w:p w:rsidR="007055E1" w:rsidRDefault="007055E1" w:rsidP="007055E1">
      <w:pPr>
        <w:pStyle w:val="Heading2"/>
        <w:numPr>
          <w:ilvl w:val="0"/>
          <w:numId w:val="0"/>
        </w:numPr>
        <w:spacing w:after="0"/>
        <w:ind w:left="576" w:hanging="576"/>
        <w:rPr>
          <w:rFonts w:ascii="Times New Roman" w:hAnsi="Times New Roman" w:cs="Times New Roman"/>
          <w:b w:val="0"/>
        </w:rPr>
      </w:pPr>
    </w:p>
    <w:p w:rsidR="00906AE9" w:rsidRPr="009F2EE5" w:rsidRDefault="00906AE9" w:rsidP="00576192">
      <w:pPr>
        <w:pStyle w:val="Heading2"/>
        <w:spacing w:after="0"/>
        <w:rPr>
          <w:rFonts w:ascii="Times New Roman" w:hAnsi="Times New Roman" w:cs="Times New Roman"/>
          <w:b w:val="0"/>
        </w:rPr>
      </w:pPr>
      <w:bookmarkStart w:id="15" w:name="_Toc488536730"/>
      <w:r w:rsidRPr="009F2EE5">
        <w:rPr>
          <w:rFonts w:ascii="Times New Roman" w:hAnsi="Times New Roman" w:cs="Times New Roman"/>
          <w:b w:val="0"/>
        </w:rPr>
        <w:t xml:space="preserve">Task </w:t>
      </w:r>
      <w:r w:rsidR="00D51909" w:rsidRPr="009F2EE5">
        <w:rPr>
          <w:rFonts w:ascii="Times New Roman" w:hAnsi="Times New Roman" w:cs="Times New Roman"/>
          <w:b w:val="0"/>
        </w:rPr>
        <w:t>Seven</w:t>
      </w:r>
      <w:r w:rsidRPr="009F2EE5">
        <w:rPr>
          <w:rFonts w:ascii="Times New Roman" w:hAnsi="Times New Roman" w:cs="Times New Roman"/>
          <w:b w:val="0"/>
        </w:rPr>
        <w:t xml:space="preserve"> – Fixed Price</w:t>
      </w:r>
      <w:r w:rsidR="000B71C4" w:rsidRPr="009F2EE5">
        <w:rPr>
          <w:rFonts w:ascii="Times New Roman" w:hAnsi="Times New Roman" w:cs="Times New Roman"/>
          <w:b w:val="0"/>
        </w:rPr>
        <w:t xml:space="preserve"> (with Option Years)</w:t>
      </w:r>
      <w:r w:rsidRPr="009F2EE5">
        <w:rPr>
          <w:rFonts w:ascii="Times New Roman" w:hAnsi="Times New Roman" w:cs="Times New Roman"/>
          <w:b w:val="0"/>
        </w:rPr>
        <w:t xml:space="preserve"> – </w:t>
      </w:r>
      <w:r w:rsidR="000B71C4" w:rsidRPr="009F2EE5">
        <w:rPr>
          <w:rFonts w:ascii="Times New Roman" w:hAnsi="Times New Roman" w:cs="Times New Roman"/>
          <w:b w:val="0"/>
        </w:rPr>
        <w:t xml:space="preserve">Maintenance of the </w:t>
      </w:r>
      <w:r w:rsidRPr="009F2EE5">
        <w:rPr>
          <w:rFonts w:ascii="Times New Roman" w:hAnsi="Times New Roman" w:cs="Times New Roman"/>
          <w:b w:val="0"/>
        </w:rPr>
        <w:t>Mobile Web App</w:t>
      </w:r>
      <w:bookmarkEnd w:id="15"/>
    </w:p>
    <w:p w:rsidR="001A7919" w:rsidRPr="009A09C8" w:rsidRDefault="001A7919" w:rsidP="009A09C8">
      <w:pPr>
        <w:pStyle w:val="Default"/>
        <w:jc w:val="both"/>
        <w:rPr>
          <w:rFonts w:eastAsia="Calibri"/>
          <w:color w:val="FF0000"/>
        </w:rPr>
      </w:pPr>
    </w:p>
    <w:p w:rsidR="001A7919" w:rsidRPr="009A09C8" w:rsidRDefault="001A7919" w:rsidP="009A09C8">
      <w:pPr>
        <w:pStyle w:val="Default"/>
        <w:jc w:val="both"/>
        <w:rPr>
          <w:rFonts w:eastAsia="Calibri"/>
          <w:color w:val="auto"/>
        </w:rPr>
      </w:pPr>
      <w:r w:rsidRPr="009A09C8">
        <w:rPr>
          <w:rFonts w:eastAsia="Calibri"/>
          <w:color w:val="auto"/>
        </w:rPr>
        <w:t xml:space="preserve">Swingtech will maintain and update the mobile web application </w:t>
      </w:r>
      <w:r w:rsidR="002570E7">
        <w:rPr>
          <w:rFonts w:eastAsia="Calibri"/>
          <w:color w:val="auto"/>
        </w:rPr>
        <w:t>as required in support of Task 7.  As the U</w:t>
      </w:r>
      <w:r w:rsidRPr="009A09C8">
        <w:rPr>
          <w:rFonts w:eastAsia="Calibri"/>
          <w:color w:val="auto"/>
        </w:rPr>
        <w:t xml:space="preserve">SSC </w:t>
      </w:r>
      <w:r w:rsidR="002570E7">
        <w:rPr>
          <w:rFonts w:eastAsia="Calibri"/>
          <w:color w:val="auto"/>
        </w:rPr>
        <w:t xml:space="preserve">updates their </w:t>
      </w:r>
      <w:r w:rsidRPr="009A09C8">
        <w:rPr>
          <w:rFonts w:eastAsia="Calibri"/>
          <w:color w:val="auto"/>
        </w:rPr>
        <w:t>editions of the Guidelines Manual</w:t>
      </w:r>
      <w:r w:rsidR="00B61406" w:rsidRPr="009A09C8">
        <w:rPr>
          <w:rFonts w:eastAsia="Calibri"/>
          <w:color w:val="auto"/>
        </w:rPr>
        <w:t xml:space="preserve"> and its supplements, Swingtech will maintain versions of the editions in its database with version numbers and release dates</w:t>
      </w:r>
      <w:r w:rsidR="00534901" w:rsidRPr="009A09C8">
        <w:rPr>
          <w:rFonts w:eastAsia="Calibri"/>
          <w:color w:val="auto"/>
        </w:rPr>
        <w:t xml:space="preserve"> and </w:t>
      </w:r>
      <w:r w:rsidR="002570E7">
        <w:rPr>
          <w:rFonts w:eastAsia="Calibri"/>
          <w:color w:val="auto"/>
        </w:rPr>
        <w:t>will re</w:t>
      </w:r>
      <w:r w:rsidR="00534901" w:rsidRPr="009A09C8">
        <w:rPr>
          <w:rFonts w:eastAsia="Calibri"/>
          <w:color w:val="auto"/>
        </w:rPr>
        <w:t>publish the HTML pages</w:t>
      </w:r>
      <w:r w:rsidR="00B61406" w:rsidRPr="009A09C8">
        <w:rPr>
          <w:rFonts w:eastAsia="Calibri"/>
          <w:color w:val="auto"/>
        </w:rPr>
        <w:t xml:space="preserve">. </w:t>
      </w:r>
      <w:r w:rsidR="00033490" w:rsidRPr="009A09C8">
        <w:rPr>
          <w:rFonts w:eastAsia="Calibri"/>
          <w:color w:val="auto"/>
        </w:rPr>
        <w:t>Any</w:t>
      </w:r>
      <w:r w:rsidR="00B61406" w:rsidRPr="009A09C8">
        <w:rPr>
          <w:rFonts w:eastAsia="Calibri"/>
          <w:color w:val="auto"/>
        </w:rPr>
        <w:t xml:space="preserve"> production break fixes</w:t>
      </w:r>
      <w:r w:rsidR="00033490" w:rsidRPr="009A09C8">
        <w:rPr>
          <w:rFonts w:eastAsia="Calibri"/>
          <w:color w:val="auto"/>
        </w:rPr>
        <w:t xml:space="preserve"> will be managed through </w:t>
      </w:r>
      <w:r w:rsidR="00B61406" w:rsidRPr="009A09C8">
        <w:rPr>
          <w:rFonts w:eastAsia="Calibri"/>
          <w:color w:val="auto"/>
        </w:rPr>
        <w:t>JIRA issue tracker</w:t>
      </w:r>
      <w:r w:rsidR="002570E7">
        <w:rPr>
          <w:rFonts w:eastAsia="Calibri"/>
          <w:color w:val="auto"/>
        </w:rPr>
        <w:t xml:space="preserve">, as required.  </w:t>
      </w:r>
      <w:r w:rsidR="00033490" w:rsidRPr="009A09C8">
        <w:rPr>
          <w:rFonts w:eastAsia="Calibri"/>
          <w:color w:val="auto"/>
        </w:rPr>
        <w:t xml:space="preserve">Swingtech’s </w:t>
      </w:r>
      <w:r w:rsidR="002570E7">
        <w:rPr>
          <w:rFonts w:eastAsia="Calibri"/>
          <w:color w:val="auto"/>
        </w:rPr>
        <w:t>D</w:t>
      </w:r>
      <w:r w:rsidR="00033490" w:rsidRPr="009A09C8">
        <w:rPr>
          <w:rFonts w:eastAsia="Calibri"/>
          <w:color w:val="auto"/>
        </w:rPr>
        <w:t>evelopers will resolve</w:t>
      </w:r>
      <w:r w:rsidR="00B61406" w:rsidRPr="009A09C8">
        <w:rPr>
          <w:rFonts w:eastAsia="Calibri"/>
          <w:color w:val="auto"/>
        </w:rPr>
        <w:t xml:space="preserve"> the issue</w:t>
      </w:r>
      <w:r w:rsidR="00033490" w:rsidRPr="009A09C8">
        <w:rPr>
          <w:rFonts w:eastAsia="Calibri"/>
          <w:color w:val="auto"/>
        </w:rPr>
        <w:t>s</w:t>
      </w:r>
      <w:r w:rsidR="00B61406" w:rsidRPr="009A09C8">
        <w:rPr>
          <w:rFonts w:eastAsia="Calibri"/>
          <w:color w:val="auto"/>
        </w:rPr>
        <w:t xml:space="preserve"> </w:t>
      </w:r>
      <w:r w:rsidR="00263007" w:rsidRPr="009A09C8">
        <w:rPr>
          <w:rFonts w:eastAsia="Calibri"/>
          <w:color w:val="auto"/>
        </w:rPr>
        <w:t>in agreed</w:t>
      </w:r>
      <w:r w:rsidR="00033490" w:rsidRPr="009A09C8">
        <w:rPr>
          <w:rFonts w:eastAsia="Calibri"/>
          <w:color w:val="auto"/>
        </w:rPr>
        <w:t xml:space="preserve"> upon </w:t>
      </w:r>
      <w:r w:rsidR="00B61406" w:rsidRPr="009A09C8">
        <w:rPr>
          <w:rFonts w:eastAsia="Calibri"/>
          <w:color w:val="auto"/>
        </w:rPr>
        <w:t>we</w:t>
      </w:r>
      <w:r w:rsidR="00E163C2" w:rsidRPr="009A09C8">
        <w:rPr>
          <w:rFonts w:eastAsia="Calibri"/>
          <w:color w:val="auto"/>
        </w:rPr>
        <w:t>ekly</w:t>
      </w:r>
      <w:r w:rsidR="002570E7">
        <w:rPr>
          <w:rFonts w:eastAsia="Calibri"/>
          <w:color w:val="auto"/>
        </w:rPr>
        <w:t xml:space="preserve"> sprints, to include resolution of any/all </w:t>
      </w:r>
      <w:r w:rsidR="00993E3C" w:rsidRPr="009A09C8">
        <w:rPr>
          <w:rFonts w:eastAsia="Calibri"/>
          <w:color w:val="auto"/>
        </w:rPr>
        <w:t>changes to HTML, JavaScript frameworks</w:t>
      </w:r>
      <w:r w:rsidR="002570E7">
        <w:rPr>
          <w:rFonts w:eastAsia="Calibri"/>
          <w:color w:val="auto"/>
        </w:rPr>
        <w:t xml:space="preserve"> and/or d</w:t>
      </w:r>
      <w:r w:rsidR="00993E3C" w:rsidRPr="009A09C8">
        <w:rPr>
          <w:rFonts w:eastAsia="Calibri"/>
          <w:color w:val="auto"/>
        </w:rPr>
        <w:t xml:space="preserve">atabase schema </w:t>
      </w:r>
      <w:r w:rsidR="002570E7">
        <w:rPr>
          <w:rFonts w:eastAsia="Calibri"/>
          <w:color w:val="auto"/>
        </w:rPr>
        <w:t>elements.</w:t>
      </w:r>
    </w:p>
    <w:p w:rsidR="00B61406" w:rsidRPr="009A09C8" w:rsidRDefault="00B61406" w:rsidP="009A09C8">
      <w:pPr>
        <w:pStyle w:val="Default"/>
        <w:jc w:val="both"/>
        <w:rPr>
          <w:rFonts w:eastAsia="Calibri"/>
          <w:color w:val="FF0000"/>
        </w:rPr>
      </w:pPr>
    </w:p>
    <w:p w:rsidR="001954F8" w:rsidRPr="009F2EE5" w:rsidRDefault="001954F8" w:rsidP="00576192">
      <w:pPr>
        <w:pStyle w:val="Heading2"/>
        <w:spacing w:after="0"/>
        <w:rPr>
          <w:rFonts w:ascii="Times New Roman" w:hAnsi="Times New Roman" w:cs="Times New Roman"/>
          <w:b w:val="0"/>
        </w:rPr>
      </w:pPr>
      <w:bookmarkStart w:id="16" w:name="_Toc488536731"/>
      <w:r w:rsidRPr="009F2EE5">
        <w:rPr>
          <w:rFonts w:ascii="Times New Roman" w:hAnsi="Times New Roman" w:cs="Times New Roman"/>
          <w:b w:val="0"/>
        </w:rPr>
        <w:t xml:space="preserve">Task </w:t>
      </w:r>
      <w:r w:rsidR="004078EC" w:rsidRPr="009F2EE5">
        <w:rPr>
          <w:rFonts w:ascii="Times New Roman" w:hAnsi="Times New Roman" w:cs="Times New Roman"/>
          <w:b w:val="0"/>
        </w:rPr>
        <w:t>Eight</w:t>
      </w:r>
      <w:r w:rsidRPr="009F2EE5">
        <w:rPr>
          <w:rFonts w:ascii="Times New Roman" w:hAnsi="Times New Roman" w:cs="Times New Roman"/>
          <w:b w:val="0"/>
        </w:rPr>
        <w:t xml:space="preserve"> – </w:t>
      </w:r>
      <w:r w:rsidR="00A856C2" w:rsidRPr="009F2EE5">
        <w:rPr>
          <w:rFonts w:ascii="Times New Roman" w:hAnsi="Times New Roman" w:cs="Times New Roman"/>
          <w:b w:val="0"/>
        </w:rPr>
        <w:t>Labor Hour</w:t>
      </w:r>
      <w:r w:rsidR="004765C8" w:rsidRPr="009F2EE5">
        <w:rPr>
          <w:rFonts w:ascii="Times New Roman" w:hAnsi="Times New Roman" w:cs="Times New Roman"/>
          <w:b w:val="0"/>
        </w:rPr>
        <w:t xml:space="preserve"> - Incorporating Additional Functionality to a Completed and Already Deployed Mobile Web App</w:t>
      </w:r>
      <w:bookmarkEnd w:id="16"/>
    </w:p>
    <w:p w:rsidR="00E463C8" w:rsidRPr="00E463C8" w:rsidRDefault="00E463C8" w:rsidP="00576192">
      <w:pPr>
        <w:pStyle w:val="Default"/>
        <w:rPr>
          <w:rFonts w:eastAsia="Calibri"/>
          <w:color w:val="FF0000"/>
        </w:rPr>
      </w:pPr>
    </w:p>
    <w:p w:rsidR="00263007" w:rsidRPr="00E463C8" w:rsidRDefault="002570E7" w:rsidP="002570E7">
      <w:pPr>
        <w:pStyle w:val="Default"/>
        <w:jc w:val="both"/>
        <w:rPr>
          <w:rFonts w:eastAsia="Calibri"/>
          <w:color w:val="auto"/>
        </w:rPr>
      </w:pPr>
      <w:r>
        <w:rPr>
          <w:rFonts w:eastAsia="Calibri"/>
          <w:color w:val="auto"/>
        </w:rPr>
        <w:t>In support of Task 8,</w:t>
      </w:r>
      <w:r w:rsidR="00263007" w:rsidRPr="00E463C8">
        <w:rPr>
          <w:rFonts w:eastAsia="Calibri"/>
          <w:color w:val="auto"/>
        </w:rPr>
        <w:t xml:space="preserve"> </w:t>
      </w:r>
      <w:r w:rsidR="00287E77" w:rsidRPr="00E463C8">
        <w:rPr>
          <w:rFonts w:eastAsia="Calibri"/>
          <w:color w:val="auto"/>
        </w:rPr>
        <w:t>Swingtech</w:t>
      </w:r>
      <w:r w:rsidR="00263007" w:rsidRPr="00E463C8">
        <w:rPr>
          <w:rFonts w:eastAsia="Calibri"/>
          <w:color w:val="auto"/>
        </w:rPr>
        <w:t xml:space="preserve"> will </w:t>
      </w:r>
      <w:r>
        <w:rPr>
          <w:rFonts w:eastAsia="Calibri"/>
          <w:color w:val="auto"/>
        </w:rPr>
        <w:t xml:space="preserve">work with the USSC to </w:t>
      </w:r>
      <w:r w:rsidR="00263007" w:rsidRPr="00E463C8">
        <w:rPr>
          <w:rFonts w:eastAsia="Calibri"/>
          <w:color w:val="auto"/>
        </w:rPr>
        <w:t xml:space="preserve">identify </w:t>
      </w:r>
      <w:r w:rsidR="00287E77" w:rsidRPr="00E463C8">
        <w:rPr>
          <w:rFonts w:eastAsia="Calibri"/>
          <w:color w:val="auto"/>
        </w:rPr>
        <w:t xml:space="preserve">if the additional functionality </w:t>
      </w:r>
      <w:r w:rsidR="00CB0476" w:rsidRPr="00E463C8">
        <w:rPr>
          <w:rFonts w:eastAsia="Calibri"/>
          <w:color w:val="auto"/>
        </w:rPr>
        <w:t xml:space="preserve">is in scope within task one to task eight and </w:t>
      </w:r>
      <w:r w:rsidR="00287E77" w:rsidRPr="00E463C8">
        <w:rPr>
          <w:rFonts w:eastAsia="Calibri"/>
          <w:color w:val="auto"/>
        </w:rPr>
        <w:t xml:space="preserve">if additional </w:t>
      </w:r>
      <w:r w:rsidR="00CB0476" w:rsidRPr="00E463C8">
        <w:rPr>
          <w:rFonts w:eastAsia="Calibri"/>
          <w:color w:val="auto"/>
        </w:rPr>
        <w:t>functionality</w:t>
      </w:r>
      <w:r w:rsidR="00287E77" w:rsidRPr="00E463C8">
        <w:rPr>
          <w:rFonts w:eastAsia="Calibri"/>
          <w:color w:val="auto"/>
        </w:rPr>
        <w:t xml:space="preserve"> is</w:t>
      </w:r>
      <w:r w:rsidR="00CB0476" w:rsidRPr="00E463C8">
        <w:rPr>
          <w:rFonts w:eastAsia="Calibri"/>
          <w:color w:val="auto"/>
        </w:rPr>
        <w:t xml:space="preserve"> o</w:t>
      </w:r>
      <w:r w:rsidR="00287E77" w:rsidRPr="00E463C8">
        <w:rPr>
          <w:rFonts w:eastAsia="Calibri"/>
          <w:color w:val="auto"/>
        </w:rPr>
        <w:t xml:space="preserve">utside the task one to task six, then those tasks will be entered as backlog items in JIRA </w:t>
      </w:r>
      <w:r w:rsidR="00CB0476" w:rsidRPr="00E463C8">
        <w:rPr>
          <w:rFonts w:eastAsia="Calibri"/>
          <w:color w:val="auto"/>
        </w:rPr>
        <w:t xml:space="preserve">during </w:t>
      </w:r>
      <w:r w:rsidR="00263007" w:rsidRPr="00E463C8">
        <w:rPr>
          <w:rFonts w:eastAsia="Calibri"/>
          <w:color w:val="auto"/>
        </w:rPr>
        <w:t xml:space="preserve">the weekly sprint planning </w:t>
      </w:r>
      <w:r w:rsidR="00287E77" w:rsidRPr="00E463C8">
        <w:rPr>
          <w:rFonts w:eastAsia="Calibri"/>
          <w:color w:val="auto"/>
        </w:rPr>
        <w:t xml:space="preserve">meetings. </w:t>
      </w:r>
      <w:r w:rsidR="002376C2" w:rsidRPr="00E463C8">
        <w:rPr>
          <w:rFonts w:eastAsia="Calibri"/>
          <w:color w:val="auto"/>
        </w:rPr>
        <w:t>Upon agreement with USSC</w:t>
      </w:r>
      <w:r w:rsidR="00287E77" w:rsidRPr="00E463C8">
        <w:rPr>
          <w:rFonts w:eastAsia="Calibri"/>
          <w:color w:val="auto"/>
        </w:rPr>
        <w:t xml:space="preserve"> stakeholders</w:t>
      </w:r>
      <w:r w:rsidR="002376C2" w:rsidRPr="00E463C8">
        <w:rPr>
          <w:rFonts w:eastAsia="Calibri"/>
          <w:color w:val="auto"/>
        </w:rPr>
        <w:t>, these backlog items will be revisited</w:t>
      </w:r>
      <w:r w:rsidR="00CB0476" w:rsidRPr="00E463C8">
        <w:rPr>
          <w:rFonts w:eastAsia="Calibri"/>
          <w:color w:val="auto"/>
        </w:rPr>
        <w:t xml:space="preserve"> after tasks one to six are completed and </w:t>
      </w:r>
      <w:r w:rsidR="00287E77" w:rsidRPr="00E463C8">
        <w:rPr>
          <w:rFonts w:eastAsia="Calibri"/>
          <w:color w:val="auto"/>
        </w:rPr>
        <w:t>tasks are prioritized by USSC in order of need and will be worked up on by the developers in that sprint.</w:t>
      </w:r>
      <w:r w:rsidR="00CB0476" w:rsidRPr="00E463C8">
        <w:rPr>
          <w:rFonts w:eastAsia="Calibri"/>
          <w:color w:val="auto"/>
        </w:rPr>
        <w:t xml:space="preserve"> </w:t>
      </w:r>
    </w:p>
    <w:p w:rsidR="00CB4A62" w:rsidRPr="00E463C8" w:rsidRDefault="00CB4A62" w:rsidP="00576192">
      <w:pPr>
        <w:pStyle w:val="Default"/>
        <w:rPr>
          <w:rFonts w:eastAsia="Calibri"/>
          <w:color w:val="FF0000"/>
        </w:rPr>
      </w:pPr>
    </w:p>
    <w:p w:rsidR="00557797" w:rsidRPr="009F2EE5" w:rsidRDefault="00557797" w:rsidP="00576192">
      <w:pPr>
        <w:pStyle w:val="Heading2"/>
        <w:spacing w:after="0"/>
        <w:rPr>
          <w:rFonts w:ascii="Times New Roman" w:hAnsi="Times New Roman" w:cs="Times New Roman"/>
          <w:b w:val="0"/>
        </w:rPr>
      </w:pPr>
      <w:bookmarkStart w:id="17" w:name="_Toc488536732"/>
      <w:r w:rsidRPr="009F2EE5">
        <w:rPr>
          <w:rFonts w:ascii="Times New Roman" w:hAnsi="Times New Roman" w:cs="Times New Roman"/>
          <w:b w:val="0"/>
        </w:rPr>
        <w:t xml:space="preserve">Task Nine – Labor Hour - </w:t>
      </w:r>
      <w:r w:rsidR="002E3036" w:rsidRPr="009F2EE5">
        <w:rPr>
          <w:rFonts w:ascii="Times New Roman" w:hAnsi="Times New Roman" w:cs="Times New Roman"/>
          <w:b w:val="0"/>
        </w:rPr>
        <w:t>Technical Training to Commission Staff</w:t>
      </w:r>
      <w:bookmarkEnd w:id="17"/>
    </w:p>
    <w:p w:rsidR="00E463C8" w:rsidRPr="00E463C8" w:rsidRDefault="00E463C8" w:rsidP="00E463C8">
      <w:pPr>
        <w:pStyle w:val="Default"/>
        <w:jc w:val="both"/>
        <w:rPr>
          <w:rFonts w:eastAsia="Calibri"/>
          <w:color w:val="FF0000"/>
        </w:rPr>
      </w:pPr>
    </w:p>
    <w:tbl>
      <w:tblPr>
        <w:tblStyle w:val="TableGrid"/>
        <w:tblW w:w="9360" w:type="dxa"/>
        <w:jc w:val="center"/>
        <w:tblBorders>
          <w:top w:val="single" w:sz="24" w:space="0" w:color="44546A" w:themeColor="text2"/>
          <w:left w:val="single" w:sz="24" w:space="0" w:color="44546A" w:themeColor="text2"/>
          <w:bottom w:val="single" w:sz="24" w:space="0" w:color="44546A" w:themeColor="text2"/>
          <w:right w:val="single" w:sz="24" w:space="0" w:color="44546A" w:themeColor="text2"/>
          <w:insideH w:val="single" w:sz="6" w:space="0" w:color="44546A" w:themeColor="text2"/>
          <w:insideV w:val="single" w:sz="6" w:space="0" w:color="44546A" w:themeColor="text2"/>
        </w:tblBorders>
        <w:tblLook w:val="04A0" w:firstRow="1" w:lastRow="0" w:firstColumn="1" w:lastColumn="0" w:noHBand="0" w:noVBand="1"/>
      </w:tblPr>
      <w:tblGrid>
        <w:gridCol w:w="1377"/>
        <w:gridCol w:w="7983"/>
      </w:tblGrid>
      <w:tr w:rsidR="009A09C8" w:rsidRPr="009A09C8" w:rsidTr="009A09C8">
        <w:trPr>
          <w:cnfStyle w:val="100000000000" w:firstRow="1" w:lastRow="0" w:firstColumn="0" w:lastColumn="0" w:oddVBand="0" w:evenVBand="0" w:oddHBand="0" w:evenHBand="0" w:firstRowFirstColumn="0" w:firstRowLastColumn="0" w:lastRowFirstColumn="0" w:lastRowLastColumn="0"/>
          <w:cantSplit w:val="0"/>
          <w:jc w:val="center"/>
        </w:trPr>
        <w:tc>
          <w:tcPr>
            <w:cnfStyle w:val="001000000000" w:firstRow="0" w:lastRow="0" w:firstColumn="1" w:lastColumn="0" w:oddVBand="0" w:evenVBand="0" w:oddHBand="0" w:evenHBand="0" w:firstRowFirstColumn="0" w:firstRowLastColumn="0" w:lastRowFirstColumn="0" w:lastRowLastColumn="0"/>
            <w:tcW w:w="9360" w:type="dxa"/>
            <w:gridSpan w:val="2"/>
            <w:shd w:val="clear" w:color="auto" w:fill="44546A" w:themeFill="text2"/>
            <w:vAlign w:val="center"/>
          </w:tcPr>
          <w:p w:rsidR="009A09C8" w:rsidRDefault="009A09C8" w:rsidP="009A09C8">
            <w:pPr>
              <w:jc w:val="center"/>
              <w:rPr>
                <w:rFonts w:ascii="Times New Roman" w:hAnsi="Times New Roman"/>
                <w:b/>
                <w:color w:val="FFFFFF" w:themeColor="background1"/>
              </w:rPr>
            </w:pPr>
            <w:r w:rsidRPr="009A09C8">
              <w:rPr>
                <w:rFonts w:ascii="Times New Roman" w:hAnsi="Times New Roman"/>
                <w:b/>
                <w:color w:val="FFFFFF" w:themeColor="background1"/>
              </w:rPr>
              <w:t>A Proven Approach to Delivering Against Complex, Enterprise-wide Training Needs</w:t>
            </w:r>
          </w:p>
          <w:p w:rsidR="009A09C8" w:rsidRPr="009A09C8" w:rsidRDefault="009A09C8" w:rsidP="009A09C8">
            <w:pPr>
              <w:jc w:val="center"/>
              <w:rPr>
                <w:rFonts w:ascii="Times New Roman" w:hAnsi="Times New Roman"/>
                <w:b/>
                <w:color w:val="FFFFFF" w:themeColor="background1"/>
              </w:rPr>
            </w:pPr>
            <w:r>
              <w:rPr>
                <w:rFonts w:ascii="Times New Roman" w:hAnsi="Times New Roman"/>
                <w:b/>
                <w:color w:val="FFFFFF" w:themeColor="background1"/>
              </w:rPr>
              <w:t>(Content Management, Technical Maintenance, Hosting, Deployment, Etc.)</w:t>
            </w:r>
          </w:p>
        </w:tc>
      </w:tr>
      <w:tr w:rsidR="009A09C8" w:rsidRPr="009A09C8" w:rsidTr="009A09C8">
        <w:trPr>
          <w:cantSplit w:val="0"/>
          <w:jc w:val="center"/>
        </w:trPr>
        <w:tc>
          <w:tcPr>
            <w:cnfStyle w:val="001000000000" w:firstRow="0" w:lastRow="0" w:firstColumn="1" w:lastColumn="0" w:oddVBand="0" w:evenVBand="0" w:oddHBand="0" w:evenHBand="0" w:firstRowFirstColumn="0" w:firstRowLastColumn="0" w:lastRowFirstColumn="0" w:lastRowLastColumn="0"/>
            <w:tcW w:w="1377" w:type="dxa"/>
            <w:vAlign w:val="center"/>
          </w:tcPr>
          <w:p w:rsidR="009A09C8" w:rsidRDefault="009A09C8" w:rsidP="009A09C8">
            <w:pPr>
              <w:jc w:val="center"/>
              <w:rPr>
                <w:rFonts w:ascii="Times New Roman" w:hAnsi="Times New Roman"/>
                <w:b/>
                <w:sz w:val="20"/>
                <w:szCs w:val="20"/>
              </w:rPr>
            </w:pPr>
            <w:r w:rsidRPr="009A09C8">
              <w:rPr>
                <w:rFonts w:ascii="Times New Roman" w:hAnsi="Times New Roman"/>
                <w:b/>
                <w:sz w:val="20"/>
                <w:szCs w:val="20"/>
              </w:rPr>
              <w:t>Proven Training Excellence</w:t>
            </w:r>
          </w:p>
          <w:p w:rsidR="00506F1E" w:rsidRPr="009A09C8" w:rsidRDefault="00506F1E" w:rsidP="009A09C8">
            <w:pPr>
              <w:jc w:val="center"/>
              <w:rPr>
                <w:rFonts w:ascii="Times New Roman" w:hAnsi="Times New Roman"/>
                <w:b/>
                <w:sz w:val="20"/>
                <w:szCs w:val="20"/>
              </w:rPr>
            </w:pPr>
            <w:r>
              <w:rPr>
                <w:rFonts w:ascii="Times New Roman" w:hAnsi="Times New Roman"/>
                <w:b/>
                <w:sz w:val="20"/>
                <w:szCs w:val="20"/>
              </w:rPr>
              <w:t>For USSC</w:t>
            </w:r>
          </w:p>
        </w:tc>
        <w:tc>
          <w:tcPr>
            <w:tcW w:w="7983" w:type="dxa"/>
          </w:tcPr>
          <w:p w:rsidR="009A09C8" w:rsidRPr="00506F1E" w:rsidRDefault="009A09C8" w:rsidP="009957D3">
            <w:pPr>
              <w:pStyle w:val="ListParagraph"/>
              <w:numPr>
                <w:ilvl w:val="0"/>
                <w:numId w:val="34"/>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506F1E">
              <w:rPr>
                <w:rFonts w:ascii="Times New Roman" w:hAnsi="Times New Roman"/>
                <w:b/>
                <w:bCs/>
                <w:sz w:val="20"/>
                <w:szCs w:val="20"/>
              </w:rPr>
              <w:t>Global Experience</w:t>
            </w:r>
            <w:r w:rsidRPr="00506F1E">
              <w:rPr>
                <w:rFonts w:ascii="Times New Roman" w:hAnsi="Times New Roman"/>
                <w:sz w:val="20"/>
                <w:szCs w:val="20"/>
              </w:rPr>
              <w:t>: Swingtech’s investment in leading-edge training development and delivery capabilities powers our delivery of high quality training initiatives.</w:t>
            </w:r>
          </w:p>
          <w:p w:rsidR="009A09C8" w:rsidRPr="00506F1E" w:rsidRDefault="009A09C8" w:rsidP="00506F1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p w:rsidR="009A09C8" w:rsidRPr="00506F1E" w:rsidRDefault="009A09C8" w:rsidP="009957D3">
            <w:pPr>
              <w:pStyle w:val="ListParagraph"/>
              <w:numPr>
                <w:ilvl w:val="0"/>
                <w:numId w:val="34"/>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sidRPr="00506F1E">
              <w:rPr>
                <w:rFonts w:ascii="Times New Roman" w:hAnsi="Times New Roman"/>
                <w:b/>
                <w:bCs/>
                <w:sz w:val="20"/>
                <w:szCs w:val="20"/>
              </w:rPr>
              <w:t>Rapid, Responsive Training Development</w:t>
            </w:r>
            <w:r w:rsidRPr="00506F1E">
              <w:rPr>
                <w:rFonts w:ascii="Times New Roman" w:hAnsi="Times New Roman"/>
                <w:bCs/>
                <w:sz w:val="20"/>
                <w:szCs w:val="20"/>
              </w:rPr>
              <w:t xml:space="preserve">: A decade of investment in training design </w:t>
            </w:r>
            <w:r w:rsidRPr="00506F1E">
              <w:rPr>
                <w:rFonts w:ascii="Times New Roman" w:hAnsi="Times New Roman"/>
                <w:bCs/>
                <w:sz w:val="20"/>
                <w:szCs w:val="20"/>
              </w:rPr>
              <w:lastRenderedPageBreak/>
              <w:t>capability enables us to quickly develop and deliver timely, tailored training programs</w:t>
            </w:r>
            <w:r w:rsidRPr="00506F1E">
              <w:rPr>
                <w:rFonts w:ascii="Times New Roman" w:hAnsi="Times New Roman"/>
                <w:b/>
                <w:bCs/>
                <w:sz w:val="20"/>
                <w:szCs w:val="20"/>
              </w:rPr>
              <w:t>.</w:t>
            </w:r>
          </w:p>
          <w:p w:rsidR="009A09C8" w:rsidRPr="00506F1E" w:rsidRDefault="009A09C8" w:rsidP="00506F1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p>
          <w:p w:rsidR="009A09C8" w:rsidRPr="00506F1E" w:rsidRDefault="009A09C8" w:rsidP="009957D3">
            <w:pPr>
              <w:pStyle w:val="ListParagraph"/>
              <w:numPr>
                <w:ilvl w:val="0"/>
                <w:numId w:val="34"/>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506F1E">
              <w:rPr>
                <w:rFonts w:ascii="Times New Roman" w:hAnsi="Times New Roman"/>
                <w:b/>
                <w:bCs/>
                <w:sz w:val="20"/>
                <w:szCs w:val="20"/>
              </w:rPr>
              <w:t>Role-based Training for any Skill Level</w:t>
            </w:r>
            <w:r w:rsidRPr="00506F1E">
              <w:rPr>
                <w:rFonts w:ascii="Times New Roman" w:hAnsi="Times New Roman"/>
                <w:bCs/>
                <w:sz w:val="20"/>
                <w:szCs w:val="20"/>
              </w:rPr>
              <w:t>: Swingtech</w:t>
            </w:r>
            <w:r w:rsidR="00506F1E">
              <w:rPr>
                <w:rFonts w:ascii="Times New Roman" w:hAnsi="Times New Roman"/>
                <w:bCs/>
                <w:sz w:val="20"/>
                <w:szCs w:val="20"/>
              </w:rPr>
              <w:t xml:space="preserve"> </w:t>
            </w:r>
            <w:r w:rsidR="00506F1E" w:rsidRPr="00506F1E">
              <w:rPr>
                <w:rFonts w:ascii="Times New Roman" w:hAnsi="Times New Roman"/>
                <w:bCs/>
                <w:sz w:val="20"/>
                <w:szCs w:val="20"/>
              </w:rPr>
              <w:t xml:space="preserve">will provide the USSC with a role based training plan for all of the disciplines cited (and more), to include:  </w:t>
            </w:r>
            <w:r w:rsidR="00506F1E" w:rsidRPr="00506F1E">
              <w:rPr>
                <w:rFonts w:ascii="Times New Roman" w:hAnsi="Times New Roman"/>
                <w:sz w:val="20"/>
                <w:szCs w:val="20"/>
              </w:rPr>
              <w:t>content management, technical maintenance, and hosting and deployment of the mobile web app. Swingtech’s SMEs will deliver the training, while ensuring a future proof approach to workforce development.</w:t>
            </w:r>
            <w:r w:rsidRPr="00506F1E">
              <w:rPr>
                <w:rFonts w:ascii="Times New Roman" w:hAnsi="Times New Roman"/>
                <w:bCs/>
                <w:sz w:val="20"/>
                <w:szCs w:val="20"/>
              </w:rPr>
              <w:t xml:space="preserve">  </w:t>
            </w:r>
            <w:r w:rsidRPr="00506F1E">
              <w:rPr>
                <w:rFonts w:ascii="Times New Roman" w:hAnsi="Times New Roman"/>
                <w:b/>
                <w:bCs/>
                <w:sz w:val="20"/>
                <w:szCs w:val="20"/>
              </w:rPr>
              <w:t xml:space="preserve"> </w:t>
            </w:r>
          </w:p>
        </w:tc>
      </w:tr>
      <w:tr w:rsidR="009A09C8" w:rsidRPr="009A09C8" w:rsidTr="009A09C8">
        <w:trPr>
          <w:cnfStyle w:val="000000010000" w:firstRow="0" w:lastRow="0" w:firstColumn="0" w:lastColumn="0" w:oddVBand="0" w:evenVBand="0" w:oddHBand="0" w:evenHBand="1" w:firstRowFirstColumn="0" w:firstRowLastColumn="0" w:lastRowFirstColumn="0" w:lastRowLastColumn="0"/>
          <w:cantSplit w:val="0"/>
          <w:jc w:val="center"/>
        </w:trPr>
        <w:tc>
          <w:tcPr>
            <w:cnfStyle w:val="001000000000" w:firstRow="0" w:lastRow="0" w:firstColumn="1" w:lastColumn="0" w:oddVBand="0" w:evenVBand="0" w:oddHBand="0" w:evenHBand="0" w:firstRowFirstColumn="0" w:firstRowLastColumn="0" w:lastRowFirstColumn="0" w:lastRowLastColumn="0"/>
            <w:tcW w:w="1377" w:type="dxa"/>
            <w:shd w:val="clear" w:color="auto" w:fill="D5DCE4" w:themeFill="text2" w:themeFillTint="33"/>
            <w:vAlign w:val="center"/>
          </w:tcPr>
          <w:p w:rsidR="009A09C8" w:rsidRPr="009A09C8" w:rsidRDefault="009A09C8" w:rsidP="009A09C8">
            <w:pPr>
              <w:jc w:val="center"/>
              <w:rPr>
                <w:rFonts w:ascii="Times New Roman" w:hAnsi="Times New Roman"/>
                <w:b/>
                <w:sz w:val="20"/>
                <w:szCs w:val="20"/>
              </w:rPr>
            </w:pPr>
            <w:r w:rsidRPr="009A09C8">
              <w:rPr>
                <w:rFonts w:ascii="Times New Roman" w:hAnsi="Times New Roman"/>
                <w:b/>
                <w:sz w:val="20"/>
                <w:szCs w:val="20"/>
              </w:rPr>
              <w:lastRenderedPageBreak/>
              <w:t>A Modern Approach to USSC Training</w:t>
            </w:r>
          </w:p>
        </w:tc>
        <w:tc>
          <w:tcPr>
            <w:tcW w:w="7983" w:type="dxa"/>
            <w:shd w:val="clear" w:color="auto" w:fill="D5DCE4" w:themeFill="text2" w:themeFillTint="33"/>
          </w:tcPr>
          <w:p w:rsidR="00506F1E" w:rsidRPr="00506F1E" w:rsidRDefault="009A09C8" w:rsidP="009957D3">
            <w:pPr>
              <w:pStyle w:val="ListParagraph"/>
              <w:numPr>
                <w:ilvl w:val="0"/>
                <w:numId w:val="34"/>
              </w:num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b/>
                <w:bCs/>
                <w:sz w:val="20"/>
                <w:szCs w:val="20"/>
              </w:rPr>
            </w:pPr>
            <w:r w:rsidRPr="009A09C8">
              <w:rPr>
                <w:rFonts w:ascii="Times New Roman" w:hAnsi="Times New Roman"/>
                <w:b/>
                <w:bCs/>
                <w:sz w:val="20"/>
                <w:szCs w:val="20"/>
              </w:rPr>
              <w:t>An Approach that Transcends Buzzwords</w:t>
            </w:r>
            <w:r w:rsidRPr="009A09C8">
              <w:rPr>
                <w:rFonts w:ascii="Times New Roman" w:hAnsi="Times New Roman"/>
                <w:bCs/>
                <w:sz w:val="20"/>
                <w:szCs w:val="20"/>
              </w:rPr>
              <w:t xml:space="preserve">: </w:t>
            </w:r>
            <w:r w:rsidR="00506F1E">
              <w:rPr>
                <w:rFonts w:ascii="Times New Roman" w:hAnsi="Times New Roman"/>
                <w:bCs/>
                <w:sz w:val="20"/>
                <w:szCs w:val="20"/>
              </w:rPr>
              <w:t>Swingtech</w:t>
            </w:r>
            <w:r w:rsidRPr="009A09C8">
              <w:rPr>
                <w:rFonts w:ascii="Times New Roman" w:hAnsi="Times New Roman"/>
                <w:bCs/>
                <w:sz w:val="20"/>
                <w:szCs w:val="20"/>
              </w:rPr>
              <w:t xml:space="preserve"> will: a) apply a proven training needs analysis framework, b) develop and deliver classroom, mobile and web-based courses, and c) track results. We will take blended training from overused buzzword to</w:t>
            </w:r>
            <w:r w:rsidR="00506F1E">
              <w:rPr>
                <w:rFonts w:ascii="Times New Roman" w:hAnsi="Times New Roman"/>
                <w:bCs/>
                <w:sz w:val="20"/>
                <w:szCs w:val="20"/>
              </w:rPr>
              <w:t xml:space="preserve"> a results-oriented approach for the USSC</w:t>
            </w:r>
            <w:r w:rsidRPr="009A09C8">
              <w:rPr>
                <w:rFonts w:ascii="Times New Roman" w:hAnsi="Times New Roman"/>
                <w:bCs/>
                <w:sz w:val="20"/>
                <w:szCs w:val="20"/>
              </w:rPr>
              <w:t>.</w:t>
            </w:r>
          </w:p>
          <w:p w:rsidR="009A09C8" w:rsidRPr="009A09C8" w:rsidRDefault="009A09C8" w:rsidP="009957D3">
            <w:pPr>
              <w:pStyle w:val="ListParagraph"/>
              <w:numPr>
                <w:ilvl w:val="0"/>
                <w:numId w:val="34"/>
              </w:num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b/>
                <w:bCs/>
                <w:sz w:val="20"/>
                <w:szCs w:val="20"/>
              </w:rPr>
            </w:pPr>
            <w:r w:rsidRPr="009A09C8">
              <w:rPr>
                <w:rFonts w:ascii="Times New Roman" w:hAnsi="Times New Roman"/>
                <w:bCs/>
                <w:sz w:val="20"/>
                <w:szCs w:val="20"/>
              </w:rPr>
              <w:t xml:space="preserve">   </w:t>
            </w:r>
          </w:p>
          <w:p w:rsidR="00506F1E" w:rsidRPr="00506F1E" w:rsidRDefault="009A09C8" w:rsidP="009957D3">
            <w:pPr>
              <w:pStyle w:val="ListParagraph"/>
              <w:numPr>
                <w:ilvl w:val="0"/>
                <w:numId w:val="34"/>
              </w:num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b/>
                <w:sz w:val="20"/>
                <w:szCs w:val="20"/>
              </w:rPr>
            </w:pPr>
            <w:r w:rsidRPr="009A09C8">
              <w:rPr>
                <w:rFonts w:ascii="Times New Roman" w:hAnsi="Times New Roman"/>
                <w:b/>
                <w:bCs/>
                <w:sz w:val="20"/>
                <w:szCs w:val="20"/>
              </w:rPr>
              <w:t>Proven Blended Learning Approach</w:t>
            </w:r>
            <w:r w:rsidRPr="009A09C8">
              <w:rPr>
                <w:rFonts w:ascii="Times New Roman" w:hAnsi="Times New Roman"/>
                <w:bCs/>
                <w:sz w:val="20"/>
                <w:szCs w:val="20"/>
              </w:rPr>
              <w:t xml:space="preserve">: </w:t>
            </w:r>
            <w:r w:rsidR="00506F1E">
              <w:rPr>
                <w:rFonts w:ascii="Times New Roman" w:hAnsi="Times New Roman"/>
                <w:bCs/>
                <w:sz w:val="20"/>
                <w:szCs w:val="20"/>
              </w:rPr>
              <w:t xml:space="preserve">Swingtech </w:t>
            </w:r>
            <w:r w:rsidRPr="009A09C8">
              <w:rPr>
                <w:rFonts w:ascii="Times New Roman" w:hAnsi="Times New Roman"/>
                <w:bCs/>
                <w:sz w:val="20"/>
                <w:szCs w:val="20"/>
              </w:rPr>
              <w:t xml:space="preserve">has successfully applied blended learning </w:t>
            </w:r>
            <w:r w:rsidR="00506F1E">
              <w:rPr>
                <w:rFonts w:ascii="Times New Roman" w:hAnsi="Times New Roman"/>
                <w:bCs/>
                <w:sz w:val="20"/>
                <w:szCs w:val="20"/>
              </w:rPr>
              <w:t xml:space="preserve">techniques to our courseware and delivery.  </w:t>
            </w:r>
            <w:r w:rsidRPr="009A09C8">
              <w:rPr>
                <w:rFonts w:ascii="Times New Roman" w:hAnsi="Times New Roman"/>
                <w:bCs/>
                <w:sz w:val="20"/>
                <w:szCs w:val="20"/>
              </w:rPr>
              <w:t xml:space="preserve">We are confident we can deliver similar results to advance </w:t>
            </w:r>
            <w:r w:rsidR="00506F1E">
              <w:rPr>
                <w:rFonts w:ascii="Times New Roman" w:hAnsi="Times New Roman"/>
                <w:bCs/>
                <w:sz w:val="20"/>
                <w:szCs w:val="20"/>
              </w:rPr>
              <w:t>this</w:t>
            </w:r>
            <w:r w:rsidRPr="009A09C8">
              <w:rPr>
                <w:rFonts w:ascii="Times New Roman" w:hAnsi="Times New Roman"/>
                <w:bCs/>
                <w:sz w:val="20"/>
                <w:szCs w:val="20"/>
              </w:rPr>
              <w:t xml:space="preserve"> training requirement.</w:t>
            </w:r>
          </w:p>
          <w:p w:rsidR="009A09C8" w:rsidRPr="00506F1E" w:rsidRDefault="009A09C8" w:rsidP="00506F1E">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b/>
                <w:sz w:val="20"/>
                <w:szCs w:val="20"/>
              </w:rPr>
            </w:pPr>
          </w:p>
          <w:p w:rsidR="009A09C8" w:rsidRPr="00506F1E" w:rsidRDefault="009A09C8" w:rsidP="009957D3">
            <w:pPr>
              <w:pStyle w:val="ListParagraph"/>
              <w:numPr>
                <w:ilvl w:val="0"/>
                <w:numId w:val="34"/>
              </w:num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b/>
                <w:sz w:val="20"/>
                <w:szCs w:val="20"/>
              </w:rPr>
            </w:pPr>
            <w:r w:rsidRPr="009A09C8">
              <w:rPr>
                <w:rFonts w:ascii="Times New Roman" w:hAnsi="Times New Roman"/>
                <w:b/>
                <w:bCs/>
                <w:sz w:val="20"/>
                <w:szCs w:val="20"/>
              </w:rPr>
              <w:t>Data Analytics to Drive Continuous Improvement</w:t>
            </w:r>
            <w:r w:rsidRPr="009A09C8">
              <w:rPr>
                <w:rFonts w:ascii="Times New Roman" w:hAnsi="Times New Roman"/>
                <w:bCs/>
                <w:sz w:val="20"/>
                <w:szCs w:val="20"/>
              </w:rPr>
              <w:t xml:space="preserve">: </w:t>
            </w:r>
            <w:r w:rsidR="00506F1E">
              <w:rPr>
                <w:rFonts w:ascii="Times New Roman" w:hAnsi="Times New Roman"/>
                <w:bCs/>
                <w:sz w:val="20"/>
                <w:szCs w:val="20"/>
              </w:rPr>
              <w:t>Swingtech’s</w:t>
            </w:r>
            <w:r w:rsidRPr="009A09C8">
              <w:rPr>
                <w:rFonts w:ascii="Times New Roman" w:hAnsi="Times New Roman"/>
                <w:bCs/>
                <w:sz w:val="20"/>
                <w:szCs w:val="20"/>
              </w:rPr>
              <w:t xml:space="preserve"> approach to data analytics is based on Kirkpatrick Level 3 principles and focuses on the collection of knowledge absorption metrics to continually improve training curriculum.</w:t>
            </w:r>
            <w:r w:rsidR="00506F1E">
              <w:rPr>
                <w:rFonts w:ascii="Times New Roman" w:hAnsi="Times New Roman"/>
                <w:bCs/>
                <w:sz w:val="20"/>
                <w:szCs w:val="20"/>
              </w:rPr>
              <w:t xml:space="preserve">  Additionally, our </w:t>
            </w:r>
            <w:r w:rsidRPr="00506F1E">
              <w:rPr>
                <w:rFonts w:ascii="Times New Roman" w:hAnsi="Times New Roman"/>
                <w:sz w:val="20"/>
                <w:szCs w:val="20"/>
              </w:rPr>
              <w:t>approach</w:t>
            </w:r>
            <w:r w:rsidR="00506F1E">
              <w:rPr>
                <w:rFonts w:ascii="Times New Roman" w:hAnsi="Times New Roman"/>
                <w:sz w:val="20"/>
                <w:szCs w:val="20"/>
              </w:rPr>
              <w:t>es are</w:t>
            </w:r>
            <w:r w:rsidRPr="00506F1E">
              <w:rPr>
                <w:rFonts w:ascii="Times New Roman" w:hAnsi="Times New Roman"/>
                <w:sz w:val="20"/>
                <w:szCs w:val="20"/>
              </w:rPr>
              <w:t xml:space="preserve"> based on a customized version of the ADDIES framework</w:t>
            </w:r>
            <w:r w:rsidR="00506F1E">
              <w:rPr>
                <w:rFonts w:ascii="Times New Roman" w:hAnsi="Times New Roman"/>
                <w:sz w:val="20"/>
                <w:szCs w:val="20"/>
              </w:rPr>
              <w:t xml:space="preserve">, thereby providing </w:t>
            </w:r>
            <w:r w:rsidRPr="00506F1E">
              <w:rPr>
                <w:rFonts w:ascii="Times New Roman" w:hAnsi="Times New Roman"/>
                <w:sz w:val="20"/>
                <w:szCs w:val="20"/>
              </w:rPr>
              <w:t xml:space="preserve">a lifecycle approach to courseware development and sustainment. </w:t>
            </w:r>
          </w:p>
        </w:tc>
      </w:tr>
      <w:tr w:rsidR="009A09C8" w:rsidRPr="00506F1E" w:rsidTr="009A09C8">
        <w:trPr>
          <w:cantSplit w:val="0"/>
          <w:jc w:val="center"/>
        </w:trPr>
        <w:tc>
          <w:tcPr>
            <w:cnfStyle w:val="001000000000" w:firstRow="0" w:lastRow="0" w:firstColumn="1" w:lastColumn="0" w:oddVBand="0" w:evenVBand="0" w:oddHBand="0" w:evenHBand="0" w:firstRowFirstColumn="0" w:firstRowLastColumn="0" w:lastRowFirstColumn="0" w:lastRowLastColumn="0"/>
            <w:tcW w:w="1377" w:type="dxa"/>
            <w:shd w:val="clear" w:color="auto" w:fill="auto"/>
            <w:vAlign w:val="center"/>
          </w:tcPr>
          <w:p w:rsidR="009A09C8" w:rsidRPr="00506F1E" w:rsidRDefault="009A09C8" w:rsidP="00506F1E">
            <w:pPr>
              <w:jc w:val="center"/>
              <w:rPr>
                <w:rFonts w:ascii="Times New Roman" w:hAnsi="Times New Roman"/>
                <w:b/>
                <w:sz w:val="20"/>
                <w:szCs w:val="20"/>
              </w:rPr>
            </w:pPr>
            <w:r w:rsidRPr="00506F1E">
              <w:rPr>
                <w:rFonts w:ascii="Times New Roman" w:hAnsi="Times New Roman"/>
                <w:b/>
                <w:sz w:val="20"/>
                <w:szCs w:val="20"/>
              </w:rPr>
              <w:t>Disciplined Delivery &amp; Execution</w:t>
            </w:r>
          </w:p>
        </w:tc>
        <w:tc>
          <w:tcPr>
            <w:tcW w:w="7983" w:type="dxa"/>
            <w:shd w:val="clear" w:color="auto" w:fill="auto"/>
          </w:tcPr>
          <w:p w:rsidR="009A09C8" w:rsidRDefault="009A09C8" w:rsidP="009957D3">
            <w:pPr>
              <w:pStyle w:val="ListParagraph"/>
              <w:numPr>
                <w:ilvl w:val="0"/>
                <w:numId w:val="34"/>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506F1E">
              <w:rPr>
                <w:rFonts w:ascii="Times New Roman" w:hAnsi="Times New Roman"/>
                <w:b/>
                <w:sz w:val="20"/>
                <w:szCs w:val="20"/>
              </w:rPr>
              <w:t>Disciplined, Results-Oriented Management Approach</w:t>
            </w:r>
            <w:r w:rsidRPr="00506F1E">
              <w:rPr>
                <w:rFonts w:ascii="Times New Roman" w:hAnsi="Times New Roman"/>
                <w:sz w:val="20"/>
                <w:szCs w:val="20"/>
              </w:rPr>
              <w:t>: For low risk execution</w:t>
            </w:r>
            <w:r w:rsidR="00506F1E">
              <w:rPr>
                <w:rFonts w:ascii="Times New Roman" w:hAnsi="Times New Roman"/>
                <w:sz w:val="20"/>
                <w:szCs w:val="20"/>
              </w:rPr>
              <w:t xml:space="preserve"> such as this one</w:t>
            </w:r>
            <w:r w:rsidRPr="00506F1E">
              <w:rPr>
                <w:rFonts w:ascii="Times New Roman" w:hAnsi="Times New Roman"/>
                <w:sz w:val="20"/>
                <w:szCs w:val="20"/>
              </w:rPr>
              <w:t xml:space="preserve">, our approach to training development and delivery is founded on ISO 9001:2008 certified training processes and backed by proven past performance supporting </w:t>
            </w:r>
            <w:proofErr w:type="gramStart"/>
            <w:r w:rsidRPr="00506F1E">
              <w:rPr>
                <w:rFonts w:ascii="Times New Roman" w:hAnsi="Times New Roman"/>
                <w:sz w:val="20"/>
                <w:szCs w:val="20"/>
              </w:rPr>
              <w:t>DoD</w:t>
            </w:r>
            <w:proofErr w:type="gramEnd"/>
            <w:r w:rsidRPr="00506F1E">
              <w:rPr>
                <w:rFonts w:ascii="Times New Roman" w:hAnsi="Times New Roman"/>
                <w:sz w:val="20"/>
                <w:szCs w:val="20"/>
              </w:rPr>
              <w:t xml:space="preserve">, Federal Civilian and private sector training programs.  </w:t>
            </w:r>
          </w:p>
          <w:p w:rsidR="00506F1E" w:rsidRPr="00506F1E" w:rsidRDefault="00506F1E" w:rsidP="00506F1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p w:rsidR="009A09C8" w:rsidRPr="00506F1E" w:rsidRDefault="009A09C8" w:rsidP="009957D3">
            <w:pPr>
              <w:pStyle w:val="ListParagraph"/>
              <w:numPr>
                <w:ilvl w:val="0"/>
                <w:numId w:val="34"/>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506F1E">
              <w:rPr>
                <w:rFonts w:ascii="Times New Roman" w:hAnsi="Times New Roman"/>
                <w:b/>
                <w:sz w:val="20"/>
                <w:szCs w:val="20"/>
              </w:rPr>
              <w:t>Experienced Instructors Ready to Roll</w:t>
            </w:r>
            <w:r w:rsidRPr="00506F1E">
              <w:rPr>
                <w:rFonts w:ascii="Times New Roman" w:hAnsi="Times New Roman"/>
                <w:sz w:val="20"/>
                <w:szCs w:val="20"/>
              </w:rPr>
              <w:t xml:space="preserve">: We have a team of instructors with experience operating in our nation’s most challenging environments. Our instructors bring this experience to bear in the classroom, which aids in learner engagement and knowledge transfer.      </w:t>
            </w:r>
          </w:p>
        </w:tc>
      </w:tr>
    </w:tbl>
    <w:p w:rsidR="009A09C8" w:rsidRPr="00E463C8" w:rsidRDefault="009A09C8" w:rsidP="00E463C8">
      <w:pPr>
        <w:pStyle w:val="Default"/>
        <w:jc w:val="both"/>
      </w:pPr>
    </w:p>
    <w:sectPr w:rsidR="009A09C8" w:rsidRPr="00E463C8" w:rsidSect="00B6507D">
      <w:footerReference w:type="default" r:id="rId20"/>
      <w:footerReference w:type="first" r:id="rId21"/>
      <w:pgSz w:w="12240" w:h="15840"/>
      <w:pgMar w:top="1440" w:right="1440" w:bottom="1440" w:left="1440" w:header="720" w:footer="720" w:gutter="0"/>
      <w:pgNumType w:start="1" w:chapStyle="7"/>
      <w:cols w:space="720"/>
      <w:noEndnote/>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5086" w:rsidRDefault="00C05086">
      <w:r>
        <w:separator/>
      </w:r>
    </w:p>
  </w:endnote>
  <w:endnote w:type="continuationSeparator" w:id="0">
    <w:p w:rsidR="00C05086" w:rsidRDefault="00C050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20208030705050203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Arial Bold">
    <w:altName w:val="Arial"/>
    <w:panose1 w:val="020B0704020202020204"/>
    <w:charset w:val="00"/>
    <w:family w:val="auto"/>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illSans-Italic">
    <w:altName w:val="Times New Roman"/>
    <w:charset w:val="00"/>
    <w:family w:val="auto"/>
    <w:pitch w:val="variable"/>
    <w:sig w:usb0="00000000" w:usb1="00000000" w:usb2="00000000" w:usb3="00000000" w:csb0="000001F7" w:csb1="00000000"/>
  </w:font>
  <w:font w:name="Segoe UI">
    <w:panose1 w:val="020B0502040204020203"/>
    <w:charset w:val="00"/>
    <w:family w:val="swiss"/>
    <w:pitch w:val="variable"/>
    <w:sig w:usb0="E10022FF" w:usb1="C000E47F" w:usb2="00000029" w:usb3="00000000" w:csb0="000001D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ヒラギノ角ゴ Pro W3">
    <w:charset w:val="80"/>
    <w:family w:val="auto"/>
    <w:pitch w:val="variable"/>
    <w:sig w:usb0="E00002FF" w:usb1="7AC7FFFF" w:usb2="00000012" w:usb3="00000000" w:csb0="0002000D" w:csb1="00000000"/>
  </w:font>
  <w:font w:name="Verdana">
    <w:panose1 w:val="020B0604030504040204"/>
    <w:charset w:val="00"/>
    <w:family w:val="swiss"/>
    <w:pitch w:val="variable"/>
    <w:sig w:usb0="A10006FF" w:usb1="4000205B" w:usb2="00000010" w:usb3="00000000" w:csb0="0000019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notTrueType/>
    <w:pitch w:val="variable"/>
    <w:sig w:usb0="00000003" w:usb1="00000000" w:usb2="00000000" w:usb3="00000000" w:csb0="00000001"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5B90" w:rsidRPr="009E3F53" w:rsidRDefault="00105B90" w:rsidP="009E3F5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7265826"/>
      <w:docPartObj>
        <w:docPartGallery w:val="Page Numbers (Bottom of Page)"/>
        <w:docPartUnique/>
      </w:docPartObj>
    </w:sdtPr>
    <w:sdtEndPr>
      <w:rPr>
        <w:color w:val="808080" w:themeColor="background1" w:themeShade="80"/>
        <w:spacing w:val="60"/>
      </w:rPr>
    </w:sdtEndPr>
    <w:sdtContent>
      <w:p w:rsidR="00105B90" w:rsidRDefault="00105B90">
        <w:pPr>
          <w:pStyle w:val="Footer"/>
          <w:pBdr>
            <w:top w:val="single" w:sz="4" w:space="1" w:color="D9D9D9" w:themeColor="background1" w:themeShade="D9"/>
          </w:pBdr>
          <w:jc w:val="right"/>
        </w:pPr>
        <w:r>
          <w:fldChar w:fldCharType="begin"/>
        </w:r>
        <w:r>
          <w:instrText xml:space="preserve"> PAGE   \* MERGEFORMAT </w:instrText>
        </w:r>
        <w:r>
          <w:fldChar w:fldCharType="separate"/>
        </w:r>
        <w:r w:rsidR="00995252">
          <w:rPr>
            <w:noProof/>
          </w:rPr>
          <w:t>12</w:t>
        </w:r>
        <w:r>
          <w:rPr>
            <w:noProof/>
          </w:rPr>
          <w:fldChar w:fldCharType="end"/>
        </w:r>
        <w:r>
          <w:t xml:space="preserve"> | </w:t>
        </w:r>
        <w:r>
          <w:rPr>
            <w:color w:val="808080" w:themeColor="background1" w:themeShade="80"/>
            <w:spacing w:val="60"/>
          </w:rPr>
          <w:t>Page</w:t>
        </w:r>
      </w:p>
    </w:sdtContent>
  </w:sdt>
  <w:p w:rsidR="00105B90" w:rsidRPr="009E3F53" w:rsidRDefault="00105B90" w:rsidP="009E3F5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5B90" w:rsidRPr="009E3F53" w:rsidRDefault="00105B90" w:rsidP="009E3F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5086" w:rsidRDefault="00C05086">
      <w:r>
        <w:separator/>
      </w:r>
    </w:p>
  </w:footnote>
  <w:footnote w:type="continuationSeparator" w:id="0">
    <w:p w:rsidR="00C05086" w:rsidRDefault="00C050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5B90" w:rsidRPr="009E3F53" w:rsidRDefault="00105B90" w:rsidP="009E3F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EE0CE5CA"/>
    <w:lvl w:ilvl="0">
      <w:start w:val="1"/>
      <w:numFmt w:val="decimal"/>
      <w:pStyle w:val="ListNumber3"/>
      <w:lvlText w:val="%1."/>
      <w:lvlJc w:val="left"/>
      <w:pPr>
        <w:tabs>
          <w:tab w:val="num" w:pos="1080"/>
        </w:tabs>
        <w:ind w:left="1080" w:hanging="360"/>
      </w:pPr>
    </w:lvl>
  </w:abstractNum>
  <w:abstractNum w:abstractNumId="1">
    <w:nsid w:val="FFFFFF7F"/>
    <w:multiLevelType w:val="singleLevel"/>
    <w:tmpl w:val="B5CCE09A"/>
    <w:lvl w:ilvl="0">
      <w:start w:val="1"/>
      <w:numFmt w:val="decimal"/>
      <w:pStyle w:val="ListNumber2"/>
      <w:lvlText w:val="%1."/>
      <w:lvlJc w:val="left"/>
      <w:pPr>
        <w:tabs>
          <w:tab w:val="num" w:pos="720"/>
        </w:tabs>
        <w:ind w:left="720" w:hanging="360"/>
      </w:pPr>
    </w:lvl>
  </w:abstractNum>
  <w:abstractNum w:abstractNumId="2">
    <w:nsid w:val="FFFFFF83"/>
    <w:multiLevelType w:val="singleLevel"/>
    <w:tmpl w:val="1D246C16"/>
    <w:lvl w:ilvl="0">
      <w:start w:val="1"/>
      <w:numFmt w:val="bullet"/>
      <w:pStyle w:val="ListBullet2"/>
      <w:lvlText w:val=""/>
      <w:lvlJc w:val="left"/>
      <w:pPr>
        <w:tabs>
          <w:tab w:val="num" w:pos="720"/>
        </w:tabs>
        <w:ind w:left="720" w:hanging="360"/>
      </w:pPr>
      <w:rPr>
        <w:rFonts w:ascii="Symbol" w:hAnsi="Symbol" w:hint="default"/>
      </w:rPr>
    </w:lvl>
  </w:abstractNum>
  <w:abstractNum w:abstractNumId="3">
    <w:nsid w:val="FFFFFF88"/>
    <w:multiLevelType w:val="singleLevel"/>
    <w:tmpl w:val="8BB88312"/>
    <w:lvl w:ilvl="0">
      <w:start w:val="1"/>
      <w:numFmt w:val="decimal"/>
      <w:pStyle w:val="ListNumber"/>
      <w:lvlText w:val="%1."/>
      <w:lvlJc w:val="left"/>
      <w:pPr>
        <w:tabs>
          <w:tab w:val="num" w:pos="360"/>
        </w:tabs>
        <w:ind w:left="360" w:hanging="360"/>
      </w:pPr>
    </w:lvl>
  </w:abstractNum>
  <w:abstractNum w:abstractNumId="4">
    <w:nsid w:val="08F1320F"/>
    <w:multiLevelType w:val="hybridMultilevel"/>
    <w:tmpl w:val="37343D3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A3139D5"/>
    <w:multiLevelType w:val="hybridMultilevel"/>
    <w:tmpl w:val="39025C6C"/>
    <w:lvl w:ilvl="0" w:tplc="836A1252">
      <w:start w:val="1"/>
      <w:numFmt w:val="bullet"/>
      <w:pStyle w:val="ResumeBullets"/>
      <w:lvlText w:val=""/>
      <w:lvlJc w:val="left"/>
      <w:pPr>
        <w:ind w:left="1080" w:hanging="360"/>
      </w:pPr>
      <w:rPr>
        <w:rFonts w:ascii="Symbol" w:hAnsi="Symbol" w:hint="default"/>
        <w:color w:val="095BA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C6123D1"/>
    <w:multiLevelType w:val="hybridMultilevel"/>
    <w:tmpl w:val="A8F43B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09A1BF6"/>
    <w:multiLevelType w:val="hybridMultilevel"/>
    <w:tmpl w:val="6E9CE730"/>
    <w:lvl w:ilvl="0" w:tplc="DDBC215E">
      <w:start w:val="1"/>
      <w:numFmt w:val="bullet"/>
      <w:pStyle w:val="Bulletsinglespac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58010A9"/>
    <w:multiLevelType w:val="hybridMultilevel"/>
    <w:tmpl w:val="288E45A8"/>
    <w:lvl w:ilvl="0" w:tplc="AF7A7750">
      <w:start w:val="1"/>
      <w:numFmt w:val="bullet"/>
      <w:pStyle w:val="A-Bulleted"/>
      <w:lvlText w:val=""/>
      <w:lvlJc w:val="left"/>
      <w:pPr>
        <w:tabs>
          <w:tab w:val="num" w:pos="720"/>
        </w:tabs>
        <w:ind w:left="720" w:hanging="360"/>
      </w:pPr>
      <w:rPr>
        <w:rFonts w:ascii="Symbol" w:hAnsi="Symbol" w:hint="default"/>
        <w:sz w:val="18"/>
        <w:szCs w:val="18"/>
      </w:rPr>
    </w:lvl>
    <w:lvl w:ilvl="1" w:tplc="04090005">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9EE75CD"/>
    <w:multiLevelType w:val="multilevel"/>
    <w:tmpl w:val="C6ECDF7C"/>
    <w:lvl w:ilvl="0">
      <w:start w:val="1"/>
      <w:numFmt w:val="upperLetter"/>
      <w:suff w:val="space"/>
      <w:lvlText w:val="%1."/>
      <w:lvlJc w:val="left"/>
      <w:pPr>
        <w:ind w:left="0" w:firstLine="0"/>
      </w:pPr>
      <w:rPr>
        <w:rFonts w:ascii="Times New Roman Bold" w:hAnsi="Times New Roman Bold" w:hint="default"/>
        <w:b/>
        <w:i w:val="0"/>
        <w:caps w:val="0"/>
        <w:color w:val="AA005F"/>
        <w:kern w:val="0"/>
        <w:sz w:val="24"/>
      </w:rPr>
    </w:lvl>
    <w:lvl w:ilvl="1">
      <w:start w:val="1"/>
      <w:numFmt w:val="decimal"/>
      <w:suff w:val="space"/>
      <w:lvlText w:val="%1.%2."/>
      <w:lvlJc w:val="left"/>
      <w:pPr>
        <w:ind w:left="0" w:firstLine="0"/>
      </w:pPr>
      <w:rPr>
        <w:rFonts w:ascii="Times New Roman" w:hAnsi="Times New Roman" w:hint="default"/>
        <w:b w:val="0"/>
        <w:i w:val="0"/>
        <w:color w:val="AA005F"/>
        <w:sz w:val="24"/>
      </w:rPr>
    </w:lvl>
    <w:lvl w:ilvl="2">
      <w:start w:val="1"/>
      <w:numFmt w:val="lowerLetter"/>
      <w:suff w:val="space"/>
      <w:lvlText w:val="%1.%2.%3."/>
      <w:lvlJc w:val="left"/>
      <w:pPr>
        <w:ind w:left="0" w:firstLine="0"/>
      </w:pPr>
      <w:rPr>
        <w:rFonts w:ascii="Times New Roman" w:hAnsi="Times New Roman" w:hint="default"/>
        <w:b w:val="0"/>
        <w:i w:val="0"/>
        <w:caps w:val="0"/>
        <w:color w:val="AA005F"/>
        <w:sz w:val="24"/>
      </w:rPr>
    </w:lvl>
    <w:lvl w:ilvl="3">
      <w:start w:val="1"/>
      <w:numFmt w:val="lowerRoman"/>
      <w:suff w:val="space"/>
      <w:lvlText w:val="%1.%2.%3.%4."/>
      <w:lvlJc w:val="left"/>
      <w:pPr>
        <w:ind w:left="0" w:firstLine="0"/>
      </w:pPr>
      <w:rPr>
        <w:rFonts w:ascii="Times New Roman" w:hAnsi="Times New Roman" w:hint="default"/>
        <w:b w:val="0"/>
        <w:i/>
        <w:color w:val="AA005F"/>
        <w:sz w:val="24"/>
      </w:rPr>
    </w:lvl>
    <w:lvl w:ilvl="4">
      <w:start w:val="1"/>
      <w:numFmt w:val="lowerRoman"/>
      <w:suff w:val="space"/>
      <w:lvlText w:val="%1.%2.%3.%4.%5."/>
      <w:lvlJc w:val="left"/>
      <w:pPr>
        <w:ind w:left="0" w:firstLine="0"/>
      </w:pPr>
      <w:rPr>
        <w:rFonts w:ascii="Times New Roman" w:hAnsi="Times New Roman" w:hint="default"/>
        <w:b w:val="0"/>
        <w:i w:val="0"/>
        <w:color w:val="AA005F"/>
        <w:sz w:val="24"/>
      </w:rPr>
    </w:lvl>
    <w:lvl w:ilvl="5">
      <w:start w:val="1"/>
      <w:numFmt w:val="lowerLetter"/>
      <w:suff w:val="space"/>
      <w:lvlText w:val="%1.%2.%3.%4.%5.(%6)"/>
      <w:lvlJc w:val="left"/>
      <w:pPr>
        <w:ind w:left="0" w:firstLine="0"/>
      </w:pPr>
      <w:rPr>
        <w:rFonts w:ascii="Times New Roman" w:hAnsi="Times New Roman" w:hint="default"/>
        <w:b w:val="0"/>
        <w:i/>
        <w:color w:val="AA005F"/>
        <w:sz w:val="24"/>
      </w:rPr>
    </w:lvl>
    <w:lvl w:ilvl="6">
      <w:start w:val="1"/>
      <w:numFmt w:val="upperLetter"/>
      <w:pStyle w:val="Heading7"/>
      <w:suff w:val="space"/>
      <w:lvlText w:val="Appendix %7"/>
      <w:lvlJc w:val="left"/>
      <w:pPr>
        <w:ind w:left="0" w:firstLine="0"/>
      </w:pPr>
      <w:rPr>
        <w:rFonts w:ascii="Times New Roman" w:hAnsi="Times New Roman" w:hint="default"/>
        <w:b/>
        <w:i w:val="0"/>
        <w:color w:val="AA005F"/>
        <w:sz w:val="24"/>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1A8B7F49"/>
    <w:multiLevelType w:val="hybridMultilevel"/>
    <w:tmpl w:val="B7248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AB4CC5"/>
    <w:multiLevelType w:val="hybridMultilevel"/>
    <w:tmpl w:val="343AEA08"/>
    <w:lvl w:ilvl="0" w:tplc="A3C2F032">
      <w:start w:val="1"/>
      <w:numFmt w:val="bullet"/>
      <w:pStyle w:val="bulletedlist"/>
      <w:lvlText w:val=""/>
      <w:lvlJc w:val="left"/>
      <w:pPr>
        <w:tabs>
          <w:tab w:val="num" w:pos="288"/>
        </w:tabs>
        <w:ind w:left="288" w:hanging="288"/>
      </w:pPr>
      <w:rPr>
        <w:rFonts w:ascii="Symbol" w:hAnsi="Symbol" w:hint="default"/>
        <w:b w:val="0"/>
        <w:i w:val="0"/>
        <w:color w:val="808080"/>
        <w:sz w:val="12"/>
        <w:szCs w:val="12"/>
      </w:rPr>
    </w:lvl>
    <w:lvl w:ilvl="1" w:tplc="F7ECAF9A">
      <w:start w:val="1"/>
      <w:numFmt w:val="bullet"/>
      <w:lvlText w:val=""/>
      <w:lvlJc w:val="left"/>
      <w:pPr>
        <w:tabs>
          <w:tab w:val="num" w:pos="1440"/>
        </w:tabs>
        <w:ind w:left="1440" w:hanging="360"/>
      </w:pPr>
      <w:rPr>
        <w:rFonts w:ascii="Wingdings" w:hAnsi="Wingdings" w:hint="default"/>
        <w:sz w:val="12"/>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EE44807"/>
    <w:multiLevelType w:val="hybridMultilevel"/>
    <w:tmpl w:val="AE6CD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AC2DB9"/>
    <w:multiLevelType w:val="hybridMultilevel"/>
    <w:tmpl w:val="FEEE8454"/>
    <w:lvl w:ilvl="0" w:tplc="EF14624A">
      <w:start w:val="1"/>
      <w:numFmt w:val="bullet"/>
      <w:pStyle w:val="Bullet2"/>
      <w:lvlText w:val=""/>
      <w:lvlJc w:val="left"/>
      <w:pPr>
        <w:ind w:left="1368" w:hanging="360"/>
      </w:pPr>
      <w:rPr>
        <w:rFonts w:ascii="Symbol" w:hAnsi="Symbol" w:hint="default"/>
        <w:color w:val="005B9D"/>
        <w:sz w:val="16"/>
        <w:szCs w:val="16"/>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4">
    <w:nsid w:val="2DD46CFE"/>
    <w:multiLevelType w:val="hybridMultilevel"/>
    <w:tmpl w:val="5B682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6F0956"/>
    <w:multiLevelType w:val="hybridMultilevel"/>
    <w:tmpl w:val="A68A9F72"/>
    <w:lvl w:ilvl="0" w:tplc="68C276BA">
      <w:start w:val="1"/>
      <w:numFmt w:val="bullet"/>
      <w:pStyle w:val="CalloutBullet"/>
      <w:lvlText w:val=""/>
      <w:lvlJc w:val="left"/>
      <w:pPr>
        <w:tabs>
          <w:tab w:val="num" w:pos="720"/>
        </w:tabs>
        <w:ind w:left="720" w:hanging="360"/>
      </w:pPr>
      <w:rPr>
        <w:rFonts w:ascii="Symbol" w:hAnsi="Symbol" w:hint="default"/>
        <w:color w:val="005B9D"/>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F884172"/>
    <w:multiLevelType w:val="hybridMultilevel"/>
    <w:tmpl w:val="65526F10"/>
    <w:lvl w:ilvl="0" w:tplc="3DE849CC">
      <w:start w:val="1"/>
      <w:numFmt w:val="bullet"/>
      <w:pStyle w:val="bullet1"/>
      <w:lvlText w:val=""/>
      <w:lvlJc w:val="left"/>
      <w:pPr>
        <w:ind w:left="576" w:hanging="360"/>
      </w:pPr>
      <w:rPr>
        <w:rFonts w:ascii="Symbol" w:hAnsi="Symbol" w:cs="Times New Roman" w:hint="default"/>
        <w:color w:val="5C9A1B"/>
        <w:sz w:val="20"/>
      </w:rPr>
    </w:lvl>
    <w:lvl w:ilvl="1" w:tplc="7CE84716">
      <w:start w:val="1"/>
      <w:numFmt w:val="bullet"/>
      <w:lvlText w:val="o"/>
      <w:lvlJc w:val="left"/>
      <w:pPr>
        <w:tabs>
          <w:tab w:val="num" w:pos="1440"/>
        </w:tabs>
        <w:ind w:left="1440" w:hanging="360"/>
      </w:pPr>
      <w:rPr>
        <w:rFonts w:ascii="Courier New" w:hAnsi="Courier New" w:cs="Courier New" w:hint="default"/>
      </w:rPr>
    </w:lvl>
    <w:lvl w:ilvl="2" w:tplc="C0980208">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7">
    <w:nsid w:val="2FD714AF"/>
    <w:multiLevelType w:val="hybridMultilevel"/>
    <w:tmpl w:val="89E6D5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FD95F0D"/>
    <w:multiLevelType w:val="hybridMultilevel"/>
    <w:tmpl w:val="878CAE34"/>
    <w:lvl w:ilvl="0" w:tplc="2F5C4784">
      <w:start w:val="1"/>
      <w:numFmt w:val="bullet"/>
      <w:lvlText w:val=""/>
      <w:lvlJc w:val="left"/>
      <w:pPr>
        <w:ind w:left="360" w:hanging="360"/>
      </w:pPr>
      <w:rPr>
        <w:rFonts w:ascii="Wingdings" w:hAnsi="Wingdings" w:hint="default"/>
        <w:color w:val="1F497D"/>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0250696"/>
    <w:multiLevelType w:val="hybridMultilevel"/>
    <w:tmpl w:val="018210E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434919FA"/>
    <w:multiLevelType w:val="hybridMultilevel"/>
    <w:tmpl w:val="1A5481DE"/>
    <w:lvl w:ilvl="0" w:tplc="8F9CF25E">
      <w:start w:val="1"/>
      <w:numFmt w:val="bullet"/>
      <w:pStyle w:val="TableBullet"/>
      <w:lvlText w:val=""/>
      <w:lvlJc w:val="left"/>
      <w:pPr>
        <w:ind w:left="720" w:hanging="360"/>
      </w:pPr>
      <w:rPr>
        <w:rFonts w:ascii="Symbol" w:hAnsi="Symbol" w:hint="default"/>
        <w:color w:val="005B9D"/>
        <w:sz w:val="16"/>
        <w:szCs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0A5988"/>
    <w:multiLevelType w:val="hybridMultilevel"/>
    <w:tmpl w:val="658284F8"/>
    <w:lvl w:ilvl="0" w:tplc="83EC9278">
      <w:start w:val="1"/>
      <w:numFmt w:val="bullet"/>
      <w:pStyle w:val="bullet2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D247E3"/>
    <w:multiLevelType w:val="hybridMultilevel"/>
    <w:tmpl w:val="062ACCA6"/>
    <w:lvl w:ilvl="0" w:tplc="E7C8771A">
      <w:start w:val="1"/>
      <w:numFmt w:val="bullet"/>
      <w:lvlText w:val=""/>
      <w:lvlJc w:val="left"/>
      <w:pPr>
        <w:ind w:left="720" w:hanging="360"/>
      </w:pPr>
      <w:rPr>
        <w:rFonts w:ascii="Symbol" w:hAnsi="Symbol" w:hint="default"/>
        <w:color w:val="222A35" w:themeColor="text2" w:themeShade="8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A24724"/>
    <w:multiLevelType w:val="hybridMultilevel"/>
    <w:tmpl w:val="AB0A47B2"/>
    <w:lvl w:ilvl="0" w:tplc="2FE48A2E">
      <w:start w:val="1"/>
      <w:numFmt w:val="bullet"/>
      <w:pStyle w:val="Bulletsintext"/>
      <w:lvlText w:val=""/>
      <w:lvlJc w:val="left"/>
      <w:pPr>
        <w:ind w:left="360" w:hanging="360"/>
      </w:pPr>
      <w:rPr>
        <w:rFonts w:ascii="Symbol" w:hAnsi="Symbol" w:hint="default"/>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044A2F"/>
    <w:multiLevelType w:val="hybridMultilevel"/>
    <w:tmpl w:val="FA122044"/>
    <w:lvl w:ilvl="0" w:tplc="3EE2C894">
      <w:start w:val="1"/>
      <w:numFmt w:val="bullet"/>
      <w:pStyle w:val="TableBullets-Level1"/>
      <w:lvlText w:val=""/>
      <w:lvlJc w:val="left"/>
      <w:pPr>
        <w:ind w:left="720" w:hanging="360"/>
      </w:pPr>
      <w:rPr>
        <w:rFonts w:ascii="Symbol" w:hAnsi="Symbol" w:hint="default"/>
        <w:color w:val="3366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D937AD"/>
    <w:multiLevelType w:val="multilevel"/>
    <w:tmpl w:val="5010CD2E"/>
    <w:lvl w:ilvl="0">
      <w:start w:val="1"/>
      <w:numFmt w:val="bullet"/>
      <w:lvlText w:val="●"/>
      <w:lvlJc w:val="left"/>
      <w:pPr>
        <w:ind w:left="360" w:firstLine="0"/>
      </w:pPr>
      <w:rPr>
        <w:rFonts w:ascii="Arial" w:eastAsia="Arial" w:hAnsi="Arial" w:cs="Arial"/>
        <w:b w:val="0"/>
        <w:i w:val="0"/>
        <w:color w:val="366091"/>
        <w:sz w:val="20"/>
        <w:szCs w:val="20"/>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26">
    <w:nsid w:val="63463AB3"/>
    <w:multiLevelType w:val="hybridMultilevel"/>
    <w:tmpl w:val="507C3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7B370F"/>
    <w:multiLevelType w:val="hybridMultilevel"/>
    <w:tmpl w:val="04021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F32641"/>
    <w:multiLevelType w:val="hybridMultilevel"/>
    <w:tmpl w:val="A0F0B484"/>
    <w:lvl w:ilvl="0" w:tplc="E41A3B34">
      <w:start w:val="1"/>
      <w:numFmt w:val="bullet"/>
      <w:pStyle w:val="Bullet-Lvl1"/>
      <w:lvlText w:val=""/>
      <w:lvlJc w:val="left"/>
      <w:pPr>
        <w:ind w:left="720" w:hanging="360"/>
      </w:pPr>
      <w:rPr>
        <w:rFonts w:ascii="Symbol" w:hAnsi="Symbol" w:hint="default"/>
        <w:b w:val="0"/>
        <w:i w:val="0"/>
        <w:color w:val="365F9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47F2F93"/>
    <w:multiLevelType w:val="hybridMultilevel"/>
    <w:tmpl w:val="9AC4F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B75600"/>
    <w:multiLevelType w:val="singleLevel"/>
    <w:tmpl w:val="EBBC44FA"/>
    <w:lvl w:ilvl="0">
      <w:start w:val="1"/>
      <w:numFmt w:val="bullet"/>
      <w:pStyle w:val="Achievement"/>
      <w:lvlText w:val=""/>
      <w:lvlJc w:val="left"/>
      <w:pPr>
        <w:tabs>
          <w:tab w:val="num" w:pos="360"/>
        </w:tabs>
        <w:ind w:left="245" w:hanging="245"/>
      </w:pPr>
      <w:rPr>
        <w:rFonts w:ascii="Wingdings" w:hAnsi="Wingdings" w:hint="default"/>
      </w:rPr>
    </w:lvl>
  </w:abstractNum>
  <w:abstractNum w:abstractNumId="31">
    <w:nsid w:val="68D63764"/>
    <w:multiLevelType w:val="hybridMultilevel"/>
    <w:tmpl w:val="92E0FEAC"/>
    <w:lvl w:ilvl="0" w:tplc="C722EF9E">
      <w:start w:val="1"/>
      <w:numFmt w:val="bullet"/>
      <w:pStyle w:val="Bullet"/>
      <w:lvlText w:val=""/>
      <w:lvlJc w:val="left"/>
      <w:pPr>
        <w:tabs>
          <w:tab w:val="num" w:pos="720"/>
        </w:tabs>
        <w:ind w:left="720" w:hanging="360"/>
      </w:pPr>
      <w:rPr>
        <w:rFonts w:ascii="Symbol" w:hAnsi="Symbol" w:hint="default"/>
        <w:color w:val="095BA6"/>
        <w:sz w:val="16"/>
      </w:rPr>
    </w:lvl>
    <w:lvl w:ilvl="1" w:tplc="3594D988">
      <w:start w:val="1"/>
      <w:numFmt w:val="bullet"/>
      <w:lvlText w:val="o"/>
      <w:lvlJc w:val="left"/>
      <w:pPr>
        <w:tabs>
          <w:tab w:val="num" w:pos="1440"/>
        </w:tabs>
        <w:ind w:left="1440" w:hanging="360"/>
      </w:pPr>
      <w:rPr>
        <w:rFonts w:ascii="Courier New" w:hAnsi="Courier New" w:cs="Courier New" w:hint="default"/>
      </w:rPr>
    </w:lvl>
    <w:lvl w:ilvl="2" w:tplc="CBE46F26" w:tentative="1">
      <w:start w:val="1"/>
      <w:numFmt w:val="bullet"/>
      <w:lvlText w:val=""/>
      <w:lvlJc w:val="left"/>
      <w:pPr>
        <w:tabs>
          <w:tab w:val="num" w:pos="2160"/>
        </w:tabs>
        <w:ind w:left="2160" w:hanging="360"/>
      </w:pPr>
      <w:rPr>
        <w:rFonts w:ascii="Wingdings" w:hAnsi="Wingdings" w:hint="default"/>
      </w:rPr>
    </w:lvl>
    <w:lvl w:ilvl="3" w:tplc="9D10E338" w:tentative="1">
      <w:start w:val="1"/>
      <w:numFmt w:val="bullet"/>
      <w:lvlText w:val=""/>
      <w:lvlJc w:val="left"/>
      <w:pPr>
        <w:tabs>
          <w:tab w:val="num" w:pos="2880"/>
        </w:tabs>
        <w:ind w:left="2880" w:hanging="360"/>
      </w:pPr>
      <w:rPr>
        <w:rFonts w:ascii="Symbol" w:hAnsi="Symbol" w:hint="default"/>
      </w:rPr>
    </w:lvl>
    <w:lvl w:ilvl="4" w:tplc="7F3A5D12" w:tentative="1">
      <w:start w:val="1"/>
      <w:numFmt w:val="bullet"/>
      <w:lvlText w:val="o"/>
      <w:lvlJc w:val="left"/>
      <w:pPr>
        <w:tabs>
          <w:tab w:val="num" w:pos="3600"/>
        </w:tabs>
        <w:ind w:left="3600" w:hanging="360"/>
      </w:pPr>
      <w:rPr>
        <w:rFonts w:ascii="Courier New" w:hAnsi="Courier New" w:cs="Courier New" w:hint="default"/>
      </w:rPr>
    </w:lvl>
    <w:lvl w:ilvl="5" w:tplc="D324CE04" w:tentative="1">
      <w:start w:val="1"/>
      <w:numFmt w:val="bullet"/>
      <w:lvlText w:val=""/>
      <w:lvlJc w:val="left"/>
      <w:pPr>
        <w:tabs>
          <w:tab w:val="num" w:pos="4320"/>
        </w:tabs>
        <w:ind w:left="4320" w:hanging="360"/>
      </w:pPr>
      <w:rPr>
        <w:rFonts w:ascii="Wingdings" w:hAnsi="Wingdings" w:hint="default"/>
      </w:rPr>
    </w:lvl>
    <w:lvl w:ilvl="6" w:tplc="1A7C6E6A" w:tentative="1">
      <w:start w:val="1"/>
      <w:numFmt w:val="bullet"/>
      <w:lvlText w:val=""/>
      <w:lvlJc w:val="left"/>
      <w:pPr>
        <w:tabs>
          <w:tab w:val="num" w:pos="5040"/>
        </w:tabs>
        <w:ind w:left="5040" w:hanging="360"/>
      </w:pPr>
      <w:rPr>
        <w:rFonts w:ascii="Symbol" w:hAnsi="Symbol" w:hint="default"/>
      </w:rPr>
    </w:lvl>
    <w:lvl w:ilvl="7" w:tplc="7A98A06C" w:tentative="1">
      <w:start w:val="1"/>
      <w:numFmt w:val="bullet"/>
      <w:lvlText w:val="o"/>
      <w:lvlJc w:val="left"/>
      <w:pPr>
        <w:tabs>
          <w:tab w:val="num" w:pos="5760"/>
        </w:tabs>
        <w:ind w:left="5760" w:hanging="360"/>
      </w:pPr>
      <w:rPr>
        <w:rFonts w:ascii="Courier New" w:hAnsi="Courier New" w:cs="Courier New" w:hint="default"/>
      </w:rPr>
    </w:lvl>
    <w:lvl w:ilvl="8" w:tplc="BB80CD58" w:tentative="1">
      <w:start w:val="1"/>
      <w:numFmt w:val="bullet"/>
      <w:lvlText w:val=""/>
      <w:lvlJc w:val="left"/>
      <w:pPr>
        <w:tabs>
          <w:tab w:val="num" w:pos="6480"/>
        </w:tabs>
        <w:ind w:left="6480" w:hanging="360"/>
      </w:pPr>
      <w:rPr>
        <w:rFonts w:ascii="Wingdings" w:hAnsi="Wingdings" w:hint="default"/>
      </w:rPr>
    </w:lvl>
  </w:abstractNum>
  <w:abstractNum w:abstractNumId="32">
    <w:nsid w:val="699E25CB"/>
    <w:multiLevelType w:val="multilevel"/>
    <w:tmpl w:val="84AC5DA4"/>
    <w:lvl w:ilvl="0">
      <w:start w:val="1"/>
      <w:numFmt w:val="upperLetter"/>
      <w:pStyle w:val="List3"/>
      <w:lvlText w:val="%1)"/>
      <w:lvlJc w:val="left"/>
      <w:pPr>
        <w:tabs>
          <w:tab w:val="num" w:pos="432"/>
        </w:tabs>
        <w:ind w:left="432" w:hanging="432"/>
      </w:pPr>
      <w:rPr>
        <w:rFonts w:hint="default"/>
      </w:rPr>
    </w:lvl>
    <w:lvl w:ilvl="1">
      <w:start w:val="1"/>
      <w:numFmt w:val="decimal"/>
      <w:lvlText w:val="%2)"/>
      <w:lvlJc w:val="left"/>
      <w:pPr>
        <w:tabs>
          <w:tab w:val="num" w:pos="1080"/>
        </w:tabs>
        <w:ind w:left="1080" w:hanging="432"/>
      </w:pPr>
      <w:rPr>
        <w:rFonts w:hint="default"/>
      </w:rPr>
    </w:lvl>
    <w:lvl w:ilvl="2">
      <w:start w:val="1"/>
      <w:numFmt w:val="lowerLetter"/>
      <w:lvlText w:val="%2%3)"/>
      <w:lvlJc w:val="left"/>
      <w:pPr>
        <w:tabs>
          <w:tab w:val="num" w:pos="1944"/>
        </w:tabs>
        <w:ind w:left="1944" w:hanging="504"/>
      </w:pPr>
      <w:rPr>
        <w:rFonts w:hint="default"/>
      </w:rPr>
    </w:lvl>
    <w:lvl w:ilvl="3">
      <w:start w:val="1"/>
      <w:numFmt w:val="lowerRoman"/>
      <w:lvlText w:val="(%4)"/>
      <w:lvlJc w:val="left"/>
      <w:pPr>
        <w:tabs>
          <w:tab w:val="num" w:pos="2880"/>
        </w:tabs>
        <w:ind w:left="2880" w:hanging="720"/>
      </w:pPr>
      <w:rPr>
        <w:rFonts w:hint="default"/>
      </w:rPr>
    </w:lvl>
    <w:lvl w:ilvl="4">
      <w:start w:val="1"/>
      <w:numFmt w:val="lowerLetter"/>
      <w:lvlText w:val="(%5)"/>
      <w:lvlJc w:val="left"/>
      <w:pPr>
        <w:tabs>
          <w:tab w:val="num" w:pos="1440"/>
        </w:tabs>
        <w:ind w:left="1440" w:hanging="360"/>
      </w:pPr>
      <w:rPr>
        <w:rFonts w:hint="default"/>
      </w:rPr>
    </w:lvl>
    <w:lvl w:ilvl="5">
      <w:start w:val="1"/>
      <w:numFmt w:val="lowerRoman"/>
      <w:lvlText w:val="(%6)"/>
      <w:lvlJc w:val="left"/>
      <w:pPr>
        <w:tabs>
          <w:tab w:val="num" w:pos="1800"/>
        </w:tabs>
        <w:ind w:left="1800" w:hanging="360"/>
      </w:pPr>
      <w:rPr>
        <w:rFonts w:hint="default"/>
      </w:rPr>
    </w:lvl>
    <w:lvl w:ilvl="6">
      <w:start w:val="1"/>
      <w:numFmt w:val="decimal"/>
      <w:lvlText w:val="%7."/>
      <w:lvlJc w:val="left"/>
      <w:pPr>
        <w:tabs>
          <w:tab w:val="num" w:pos="2160"/>
        </w:tabs>
        <w:ind w:left="2160" w:hanging="360"/>
      </w:pPr>
      <w:rPr>
        <w:rFonts w:hint="default"/>
      </w:rPr>
    </w:lvl>
    <w:lvl w:ilvl="7">
      <w:start w:val="1"/>
      <w:numFmt w:val="lowerLetter"/>
      <w:lvlText w:val="%8."/>
      <w:lvlJc w:val="left"/>
      <w:pPr>
        <w:tabs>
          <w:tab w:val="num" w:pos="2520"/>
        </w:tabs>
        <w:ind w:left="2520" w:hanging="360"/>
      </w:pPr>
      <w:rPr>
        <w:rFonts w:hint="default"/>
      </w:rPr>
    </w:lvl>
    <w:lvl w:ilvl="8">
      <w:start w:val="1"/>
      <w:numFmt w:val="lowerRoman"/>
      <w:lvlText w:val="%9."/>
      <w:lvlJc w:val="left"/>
      <w:pPr>
        <w:tabs>
          <w:tab w:val="num" w:pos="2880"/>
        </w:tabs>
        <w:ind w:left="2880" w:hanging="360"/>
      </w:pPr>
      <w:rPr>
        <w:rFonts w:hint="default"/>
      </w:rPr>
    </w:lvl>
  </w:abstractNum>
  <w:abstractNum w:abstractNumId="33">
    <w:nsid w:val="6D9D7A11"/>
    <w:multiLevelType w:val="hybridMultilevel"/>
    <w:tmpl w:val="35CC5CA6"/>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4">
    <w:nsid w:val="6FA97B99"/>
    <w:multiLevelType w:val="multilevel"/>
    <w:tmpl w:val="5D281D70"/>
    <w:lvl w:ilvl="0">
      <w:start w:val="1"/>
      <w:numFmt w:val="decimal"/>
      <w:pStyle w:val="Heading1"/>
      <w:lvlText w:val="%1"/>
      <w:lvlJc w:val="left"/>
      <w:pPr>
        <w:tabs>
          <w:tab w:val="num" w:pos="432"/>
        </w:tabs>
        <w:ind w:left="432" w:hanging="432"/>
      </w:pPr>
      <w:rPr>
        <w:rFonts w:hint="default"/>
        <w:sz w:val="28"/>
        <w:szCs w:val="28"/>
      </w:rPr>
    </w:lvl>
    <w:lvl w:ilvl="1">
      <w:start w:val="1"/>
      <w:numFmt w:val="decimal"/>
      <w:pStyle w:val="Heading2"/>
      <w:lvlText w:val="%1.%2"/>
      <w:lvlJc w:val="left"/>
      <w:pPr>
        <w:tabs>
          <w:tab w:val="num" w:pos="576"/>
        </w:tabs>
        <w:ind w:left="576" w:hanging="576"/>
      </w:pPr>
      <w:rPr>
        <w:rFonts w:ascii="Times New Roman" w:hAnsi="Times New Roman" w:cs="Times New Roman" w:hint="default"/>
        <w:color w:val="095BA6"/>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5">
    <w:nsid w:val="70D914A6"/>
    <w:multiLevelType w:val="hybridMultilevel"/>
    <w:tmpl w:val="39EA5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D73951"/>
    <w:multiLevelType w:val="singleLevel"/>
    <w:tmpl w:val="D5FCD722"/>
    <w:lvl w:ilvl="0">
      <w:start w:val="1"/>
      <w:numFmt w:val="bullet"/>
      <w:pStyle w:val="PropBullets"/>
      <w:lvlText w:val=""/>
      <w:lvlJc w:val="left"/>
      <w:pPr>
        <w:tabs>
          <w:tab w:val="num" w:pos="360"/>
        </w:tabs>
        <w:ind w:left="360" w:hanging="360"/>
      </w:pPr>
      <w:rPr>
        <w:rFonts w:ascii="Symbol" w:hAnsi="Symbol" w:hint="default"/>
        <w:sz w:val="18"/>
      </w:rPr>
    </w:lvl>
  </w:abstractNum>
  <w:abstractNum w:abstractNumId="37">
    <w:nsid w:val="791E479B"/>
    <w:multiLevelType w:val="hybridMultilevel"/>
    <w:tmpl w:val="2B525E66"/>
    <w:lvl w:ilvl="0" w:tplc="FC1667B8">
      <w:start w:val="1"/>
      <w:numFmt w:val="bullet"/>
      <w:pStyle w:val="USBullet1"/>
      <w:lvlText w:val=""/>
      <w:lvlJc w:val="left"/>
      <w:pPr>
        <w:tabs>
          <w:tab w:val="num" w:pos="360"/>
        </w:tabs>
        <w:ind w:left="360" w:hanging="360"/>
      </w:pPr>
      <w:rPr>
        <w:rFonts w:ascii="Symbol" w:hAnsi="Symbol" w:hint="default"/>
        <w:color w:val="CC0000"/>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94E0A11"/>
    <w:multiLevelType w:val="hybridMultilevel"/>
    <w:tmpl w:val="9F282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9F46887"/>
    <w:multiLevelType w:val="hybridMultilevel"/>
    <w:tmpl w:val="BCBACE6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C6175A1"/>
    <w:multiLevelType w:val="multilevel"/>
    <w:tmpl w:val="0409001F"/>
    <w:styleLink w:val="111111"/>
    <w:lvl w:ilvl="0">
      <w:start w:val="3"/>
      <w:numFmt w:val="decimal"/>
      <w:lvlText w:val="%1."/>
      <w:lvlJc w:val="left"/>
      <w:pPr>
        <w:ind w:left="360" w:hanging="360"/>
      </w:pPr>
      <w:rPr>
        <w:b w:val="0"/>
        <w:bCs w:val="0"/>
        <w:i w:val="0"/>
        <w:i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
  </w:num>
  <w:num w:numId="3">
    <w:abstractNumId w:val="0"/>
  </w:num>
  <w:num w:numId="4">
    <w:abstractNumId w:val="34"/>
  </w:num>
  <w:num w:numId="5">
    <w:abstractNumId w:val="5"/>
  </w:num>
  <w:num w:numId="6">
    <w:abstractNumId w:val="31"/>
  </w:num>
  <w:num w:numId="7">
    <w:abstractNumId w:val="9"/>
    <w:lvlOverride w:ilvl="0">
      <w:lvl w:ilvl="0">
        <w:start w:val="1"/>
        <w:numFmt w:val="upperLetter"/>
        <w:suff w:val="space"/>
        <w:lvlText w:val="%1."/>
        <w:lvlJc w:val="left"/>
        <w:pPr>
          <w:ind w:left="0" w:firstLine="0"/>
        </w:pPr>
        <w:rPr>
          <w:rFonts w:ascii="Times New Roman Bold" w:hAnsi="Times New Roman Bold" w:hint="default"/>
          <w:b/>
          <w:i w:val="0"/>
          <w:caps w:val="0"/>
          <w:color w:val="AA005F"/>
          <w:kern w:val="0"/>
          <w:sz w:val="24"/>
        </w:rPr>
      </w:lvl>
    </w:lvlOverride>
    <w:lvlOverride w:ilvl="1">
      <w:lvl w:ilvl="1">
        <w:start w:val="1"/>
        <w:numFmt w:val="decimal"/>
        <w:suff w:val="space"/>
        <w:lvlText w:val="%1.%2."/>
        <w:lvlJc w:val="left"/>
        <w:pPr>
          <w:ind w:left="0" w:firstLine="0"/>
        </w:pPr>
        <w:rPr>
          <w:rFonts w:ascii="Times New Roman" w:hAnsi="Times New Roman" w:hint="default"/>
          <w:b w:val="0"/>
          <w:i w:val="0"/>
          <w:color w:val="AA005F"/>
          <w:sz w:val="24"/>
        </w:rPr>
      </w:lvl>
    </w:lvlOverride>
    <w:lvlOverride w:ilvl="2">
      <w:lvl w:ilvl="2">
        <w:start w:val="1"/>
        <w:numFmt w:val="lowerLetter"/>
        <w:suff w:val="space"/>
        <w:lvlText w:val="%1.%2.%3."/>
        <w:lvlJc w:val="left"/>
        <w:pPr>
          <w:ind w:left="0" w:firstLine="0"/>
        </w:pPr>
        <w:rPr>
          <w:rFonts w:ascii="Times New Roman" w:hAnsi="Times New Roman" w:hint="default"/>
          <w:b w:val="0"/>
          <w:i w:val="0"/>
          <w:caps w:val="0"/>
          <w:color w:val="AA005F"/>
          <w:sz w:val="24"/>
        </w:rPr>
      </w:lvl>
    </w:lvlOverride>
    <w:lvlOverride w:ilvl="3">
      <w:lvl w:ilvl="3">
        <w:start w:val="1"/>
        <w:numFmt w:val="lowerRoman"/>
        <w:suff w:val="space"/>
        <w:lvlText w:val="%1.%2.%3.%4."/>
        <w:lvlJc w:val="left"/>
        <w:pPr>
          <w:ind w:left="0" w:firstLine="0"/>
        </w:pPr>
        <w:rPr>
          <w:rFonts w:ascii="Times New Roman" w:hAnsi="Times New Roman" w:hint="default"/>
          <w:b w:val="0"/>
          <w:i/>
          <w:color w:val="AA005F"/>
          <w:sz w:val="24"/>
        </w:rPr>
      </w:lvl>
    </w:lvlOverride>
    <w:lvlOverride w:ilvl="4">
      <w:lvl w:ilvl="4">
        <w:start w:val="1"/>
        <w:numFmt w:val="lowerRoman"/>
        <w:suff w:val="space"/>
        <w:lvlText w:val="%1.%2.%3.%4.%5."/>
        <w:lvlJc w:val="left"/>
        <w:pPr>
          <w:ind w:left="0" w:firstLine="0"/>
        </w:pPr>
        <w:rPr>
          <w:rFonts w:ascii="Times New Roman" w:hAnsi="Times New Roman" w:hint="default"/>
          <w:b w:val="0"/>
          <w:i w:val="0"/>
          <w:color w:val="AA005F"/>
          <w:sz w:val="24"/>
        </w:rPr>
      </w:lvl>
    </w:lvlOverride>
    <w:lvlOverride w:ilvl="5">
      <w:lvl w:ilvl="5">
        <w:start w:val="1"/>
        <w:numFmt w:val="lowerLetter"/>
        <w:suff w:val="space"/>
        <w:lvlText w:val="%1.%2.%3.%4.%5.(%6)"/>
        <w:lvlJc w:val="left"/>
        <w:pPr>
          <w:ind w:left="0" w:firstLine="0"/>
        </w:pPr>
        <w:rPr>
          <w:rFonts w:ascii="Times New Roman" w:hAnsi="Times New Roman" w:hint="default"/>
          <w:b w:val="0"/>
          <w:i/>
          <w:color w:val="AA005F"/>
          <w:sz w:val="24"/>
        </w:rPr>
      </w:lvl>
    </w:lvlOverride>
    <w:lvlOverride w:ilvl="6">
      <w:lvl w:ilvl="6">
        <w:start w:val="1"/>
        <w:numFmt w:val="upperLetter"/>
        <w:pStyle w:val="Heading7"/>
        <w:suff w:val="nothing"/>
        <w:lvlText w:val="Appendix %7"/>
        <w:lvlJc w:val="left"/>
        <w:pPr>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8">
    <w:abstractNumId w:val="15"/>
  </w:num>
  <w:num w:numId="9">
    <w:abstractNumId w:val="20"/>
  </w:num>
  <w:num w:numId="10">
    <w:abstractNumId w:val="13"/>
  </w:num>
  <w:num w:numId="11">
    <w:abstractNumId w:val="16"/>
  </w:num>
  <w:num w:numId="12">
    <w:abstractNumId w:val="32"/>
  </w:num>
  <w:num w:numId="13">
    <w:abstractNumId w:val="21"/>
  </w:num>
  <w:num w:numId="14">
    <w:abstractNumId w:val="37"/>
  </w:num>
  <w:num w:numId="15">
    <w:abstractNumId w:val="30"/>
  </w:num>
  <w:num w:numId="16">
    <w:abstractNumId w:val="7"/>
  </w:num>
  <w:num w:numId="17">
    <w:abstractNumId w:val="11"/>
  </w:num>
  <w:num w:numId="18">
    <w:abstractNumId w:val="36"/>
  </w:num>
  <w:num w:numId="19">
    <w:abstractNumId w:val="24"/>
  </w:num>
  <w:num w:numId="20">
    <w:abstractNumId w:val="40"/>
  </w:num>
  <w:num w:numId="21">
    <w:abstractNumId w:val="28"/>
  </w:num>
  <w:num w:numId="22">
    <w:abstractNumId w:val="8"/>
  </w:num>
  <w:num w:numId="23">
    <w:abstractNumId w:val="2"/>
  </w:num>
  <w:num w:numId="24">
    <w:abstractNumId w:val="23"/>
  </w:num>
  <w:num w:numId="25">
    <w:abstractNumId w:val="38"/>
  </w:num>
  <w:num w:numId="26">
    <w:abstractNumId w:val="19"/>
  </w:num>
  <w:num w:numId="27">
    <w:abstractNumId w:val="29"/>
  </w:num>
  <w:num w:numId="28">
    <w:abstractNumId w:val="27"/>
  </w:num>
  <w:num w:numId="29">
    <w:abstractNumId w:val="12"/>
  </w:num>
  <w:num w:numId="30">
    <w:abstractNumId w:val="6"/>
  </w:num>
  <w:num w:numId="31">
    <w:abstractNumId w:val="4"/>
  </w:num>
  <w:num w:numId="32">
    <w:abstractNumId w:val="14"/>
  </w:num>
  <w:num w:numId="33">
    <w:abstractNumId w:val="39"/>
  </w:num>
  <w:num w:numId="34">
    <w:abstractNumId w:val="18"/>
  </w:num>
  <w:num w:numId="35">
    <w:abstractNumId w:val="22"/>
  </w:num>
  <w:num w:numId="36">
    <w:abstractNumId w:val="35"/>
  </w:num>
  <w:num w:numId="37">
    <w:abstractNumId w:val="17"/>
  </w:num>
  <w:num w:numId="38">
    <w:abstractNumId w:val="25"/>
  </w:num>
  <w:num w:numId="39">
    <w:abstractNumId w:val="33"/>
  </w:num>
  <w:num w:numId="40">
    <w:abstractNumId w:val="10"/>
  </w:num>
  <w:num w:numId="41">
    <w:abstractNumId w:val="2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removePersonalInformation/>
  <w:removeDateAndTime/>
  <w:embedSystemFonts/>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00"/>
  <w:drawingGridVerticalSpacing w:val="120"/>
  <w:displayHorizontalDrawingGridEvery w:val="0"/>
  <w:displayVerticalDrawingGridEvery w:val="3"/>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26D9"/>
    <w:rsid w:val="000004DC"/>
    <w:rsid w:val="00000CFF"/>
    <w:rsid w:val="00000E4B"/>
    <w:rsid w:val="000014A7"/>
    <w:rsid w:val="000016B9"/>
    <w:rsid w:val="00005065"/>
    <w:rsid w:val="000051AF"/>
    <w:rsid w:val="000113AD"/>
    <w:rsid w:val="000135DA"/>
    <w:rsid w:val="00013ABF"/>
    <w:rsid w:val="00013DB7"/>
    <w:rsid w:val="00014AB9"/>
    <w:rsid w:val="00015E6F"/>
    <w:rsid w:val="000201B8"/>
    <w:rsid w:val="00020ABD"/>
    <w:rsid w:val="000221D9"/>
    <w:rsid w:val="000241AC"/>
    <w:rsid w:val="00024537"/>
    <w:rsid w:val="0002489D"/>
    <w:rsid w:val="00027F1C"/>
    <w:rsid w:val="00030075"/>
    <w:rsid w:val="00030C6C"/>
    <w:rsid w:val="0003122A"/>
    <w:rsid w:val="00033490"/>
    <w:rsid w:val="00033EA3"/>
    <w:rsid w:val="00033FF0"/>
    <w:rsid w:val="000341D6"/>
    <w:rsid w:val="00035C25"/>
    <w:rsid w:val="000372C2"/>
    <w:rsid w:val="0004028F"/>
    <w:rsid w:val="00040784"/>
    <w:rsid w:val="00042FA6"/>
    <w:rsid w:val="000440D8"/>
    <w:rsid w:val="00044577"/>
    <w:rsid w:val="0004584E"/>
    <w:rsid w:val="000460CB"/>
    <w:rsid w:val="000479BF"/>
    <w:rsid w:val="00050EFB"/>
    <w:rsid w:val="00051518"/>
    <w:rsid w:val="000519A8"/>
    <w:rsid w:val="000523AE"/>
    <w:rsid w:val="00052F3C"/>
    <w:rsid w:val="00053CFE"/>
    <w:rsid w:val="00054038"/>
    <w:rsid w:val="00054E3F"/>
    <w:rsid w:val="00056843"/>
    <w:rsid w:val="000600F6"/>
    <w:rsid w:val="000613B7"/>
    <w:rsid w:val="000617F7"/>
    <w:rsid w:val="00062682"/>
    <w:rsid w:val="000631AF"/>
    <w:rsid w:val="000632D6"/>
    <w:rsid w:val="00064F98"/>
    <w:rsid w:val="00066004"/>
    <w:rsid w:val="00067A0D"/>
    <w:rsid w:val="00067A87"/>
    <w:rsid w:val="00070E58"/>
    <w:rsid w:val="00071455"/>
    <w:rsid w:val="00071792"/>
    <w:rsid w:val="00071961"/>
    <w:rsid w:val="00074502"/>
    <w:rsid w:val="00074537"/>
    <w:rsid w:val="00075E33"/>
    <w:rsid w:val="00076EE5"/>
    <w:rsid w:val="00080500"/>
    <w:rsid w:val="000818FA"/>
    <w:rsid w:val="00081A81"/>
    <w:rsid w:val="00082010"/>
    <w:rsid w:val="000820F8"/>
    <w:rsid w:val="00083021"/>
    <w:rsid w:val="00085018"/>
    <w:rsid w:val="00086F69"/>
    <w:rsid w:val="0008735A"/>
    <w:rsid w:val="00087F75"/>
    <w:rsid w:val="000904BE"/>
    <w:rsid w:val="00090775"/>
    <w:rsid w:val="0009120F"/>
    <w:rsid w:val="00091AF7"/>
    <w:rsid w:val="00091EFC"/>
    <w:rsid w:val="00093378"/>
    <w:rsid w:val="000935EA"/>
    <w:rsid w:val="000936E9"/>
    <w:rsid w:val="00093770"/>
    <w:rsid w:val="00093A5C"/>
    <w:rsid w:val="000940D1"/>
    <w:rsid w:val="00094D2F"/>
    <w:rsid w:val="00095441"/>
    <w:rsid w:val="00095E07"/>
    <w:rsid w:val="0009611B"/>
    <w:rsid w:val="000A27FB"/>
    <w:rsid w:val="000A45EF"/>
    <w:rsid w:val="000A4D88"/>
    <w:rsid w:val="000A662B"/>
    <w:rsid w:val="000A7CAF"/>
    <w:rsid w:val="000B06DA"/>
    <w:rsid w:val="000B11FE"/>
    <w:rsid w:val="000B1551"/>
    <w:rsid w:val="000B1632"/>
    <w:rsid w:val="000B35ED"/>
    <w:rsid w:val="000B4C1C"/>
    <w:rsid w:val="000B5696"/>
    <w:rsid w:val="000B612F"/>
    <w:rsid w:val="000B6734"/>
    <w:rsid w:val="000B7100"/>
    <w:rsid w:val="000B71C4"/>
    <w:rsid w:val="000B73CD"/>
    <w:rsid w:val="000B76AA"/>
    <w:rsid w:val="000B7C65"/>
    <w:rsid w:val="000C0054"/>
    <w:rsid w:val="000C0AE2"/>
    <w:rsid w:val="000C0D41"/>
    <w:rsid w:val="000C15CA"/>
    <w:rsid w:val="000C21D5"/>
    <w:rsid w:val="000C305B"/>
    <w:rsid w:val="000C32AC"/>
    <w:rsid w:val="000C366A"/>
    <w:rsid w:val="000C621B"/>
    <w:rsid w:val="000C766B"/>
    <w:rsid w:val="000C7A38"/>
    <w:rsid w:val="000D0F21"/>
    <w:rsid w:val="000D0F25"/>
    <w:rsid w:val="000D1142"/>
    <w:rsid w:val="000D437E"/>
    <w:rsid w:val="000D540A"/>
    <w:rsid w:val="000D5C2C"/>
    <w:rsid w:val="000D5E18"/>
    <w:rsid w:val="000D6848"/>
    <w:rsid w:val="000D7F06"/>
    <w:rsid w:val="000E0A91"/>
    <w:rsid w:val="000E0BAA"/>
    <w:rsid w:val="000E129B"/>
    <w:rsid w:val="000E165D"/>
    <w:rsid w:val="000E4205"/>
    <w:rsid w:val="000E47D3"/>
    <w:rsid w:val="000E5937"/>
    <w:rsid w:val="000E5A07"/>
    <w:rsid w:val="000E62F9"/>
    <w:rsid w:val="000E6770"/>
    <w:rsid w:val="000F0133"/>
    <w:rsid w:val="000F1DEC"/>
    <w:rsid w:val="000F2FEA"/>
    <w:rsid w:val="000F3155"/>
    <w:rsid w:val="000F3867"/>
    <w:rsid w:val="000F3B0B"/>
    <w:rsid w:val="000F3EB3"/>
    <w:rsid w:val="000F4181"/>
    <w:rsid w:val="000F7D81"/>
    <w:rsid w:val="00100055"/>
    <w:rsid w:val="00100B4A"/>
    <w:rsid w:val="001011FC"/>
    <w:rsid w:val="001014E2"/>
    <w:rsid w:val="001021F4"/>
    <w:rsid w:val="001027FD"/>
    <w:rsid w:val="001031B2"/>
    <w:rsid w:val="00104018"/>
    <w:rsid w:val="001043E6"/>
    <w:rsid w:val="001049ED"/>
    <w:rsid w:val="00105B90"/>
    <w:rsid w:val="00107343"/>
    <w:rsid w:val="00107D55"/>
    <w:rsid w:val="00112138"/>
    <w:rsid w:val="00112533"/>
    <w:rsid w:val="00113315"/>
    <w:rsid w:val="00114C93"/>
    <w:rsid w:val="00114F57"/>
    <w:rsid w:val="00115D23"/>
    <w:rsid w:val="001167DB"/>
    <w:rsid w:val="0012042B"/>
    <w:rsid w:val="0012067B"/>
    <w:rsid w:val="00120AD0"/>
    <w:rsid w:val="00120D06"/>
    <w:rsid w:val="00121CB3"/>
    <w:rsid w:val="00122E2B"/>
    <w:rsid w:val="00123EDE"/>
    <w:rsid w:val="00124488"/>
    <w:rsid w:val="00124CE7"/>
    <w:rsid w:val="00124CF9"/>
    <w:rsid w:val="00127C96"/>
    <w:rsid w:val="00127FDF"/>
    <w:rsid w:val="001307BB"/>
    <w:rsid w:val="001310E1"/>
    <w:rsid w:val="00131B78"/>
    <w:rsid w:val="00132654"/>
    <w:rsid w:val="00132752"/>
    <w:rsid w:val="00133B62"/>
    <w:rsid w:val="00134482"/>
    <w:rsid w:val="00134DC1"/>
    <w:rsid w:val="001352AB"/>
    <w:rsid w:val="00135D2B"/>
    <w:rsid w:val="0013686F"/>
    <w:rsid w:val="0013753F"/>
    <w:rsid w:val="00137BBB"/>
    <w:rsid w:val="001401C4"/>
    <w:rsid w:val="001406ED"/>
    <w:rsid w:val="00141750"/>
    <w:rsid w:val="0014240E"/>
    <w:rsid w:val="001436B8"/>
    <w:rsid w:val="0014456F"/>
    <w:rsid w:val="00144FF5"/>
    <w:rsid w:val="0014736A"/>
    <w:rsid w:val="00147CDD"/>
    <w:rsid w:val="00147E80"/>
    <w:rsid w:val="00151A23"/>
    <w:rsid w:val="001539EF"/>
    <w:rsid w:val="00153C2A"/>
    <w:rsid w:val="00153F2C"/>
    <w:rsid w:val="00153FE6"/>
    <w:rsid w:val="001553D6"/>
    <w:rsid w:val="00160EF1"/>
    <w:rsid w:val="001615A0"/>
    <w:rsid w:val="001621C7"/>
    <w:rsid w:val="00163E34"/>
    <w:rsid w:val="00164319"/>
    <w:rsid w:val="00164C6D"/>
    <w:rsid w:val="001657EE"/>
    <w:rsid w:val="00167918"/>
    <w:rsid w:val="00171838"/>
    <w:rsid w:val="00172006"/>
    <w:rsid w:val="00174DF4"/>
    <w:rsid w:val="001754C2"/>
    <w:rsid w:val="001763B4"/>
    <w:rsid w:val="001766E4"/>
    <w:rsid w:val="00176E38"/>
    <w:rsid w:val="001816A8"/>
    <w:rsid w:val="001836A4"/>
    <w:rsid w:val="00184B6B"/>
    <w:rsid w:val="00185BA7"/>
    <w:rsid w:val="001905F9"/>
    <w:rsid w:val="00190ABF"/>
    <w:rsid w:val="0019141B"/>
    <w:rsid w:val="00191544"/>
    <w:rsid w:val="00191657"/>
    <w:rsid w:val="0019226B"/>
    <w:rsid w:val="00193C3E"/>
    <w:rsid w:val="00195066"/>
    <w:rsid w:val="001954F8"/>
    <w:rsid w:val="00196785"/>
    <w:rsid w:val="00197E5A"/>
    <w:rsid w:val="001A00F8"/>
    <w:rsid w:val="001A1D65"/>
    <w:rsid w:val="001A1FCD"/>
    <w:rsid w:val="001A2AF9"/>
    <w:rsid w:val="001A394E"/>
    <w:rsid w:val="001A3C4B"/>
    <w:rsid w:val="001A6B07"/>
    <w:rsid w:val="001A7919"/>
    <w:rsid w:val="001A7AA3"/>
    <w:rsid w:val="001A7E6D"/>
    <w:rsid w:val="001B2F08"/>
    <w:rsid w:val="001B403C"/>
    <w:rsid w:val="001B4143"/>
    <w:rsid w:val="001B44A9"/>
    <w:rsid w:val="001B47E7"/>
    <w:rsid w:val="001B4BBA"/>
    <w:rsid w:val="001B501C"/>
    <w:rsid w:val="001C07F0"/>
    <w:rsid w:val="001C1B7D"/>
    <w:rsid w:val="001C3824"/>
    <w:rsid w:val="001C3CDC"/>
    <w:rsid w:val="001C5289"/>
    <w:rsid w:val="001C670C"/>
    <w:rsid w:val="001C6B09"/>
    <w:rsid w:val="001C7C92"/>
    <w:rsid w:val="001C7E7A"/>
    <w:rsid w:val="001D171A"/>
    <w:rsid w:val="001D215E"/>
    <w:rsid w:val="001D23D1"/>
    <w:rsid w:val="001D2FC7"/>
    <w:rsid w:val="001D49E6"/>
    <w:rsid w:val="001D4A2C"/>
    <w:rsid w:val="001D4BB9"/>
    <w:rsid w:val="001D4FD3"/>
    <w:rsid w:val="001D751D"/>
    <w:rsid w:val="001D78D0"/>
    <w:rsid w:val="001E028F"/>
    <w:rsid w:val="001E0F04"/>
    <w:rsid w:val="001E2245"/>
    <w:rsid w:val="001E40F3"/>
    <w:rsid w:val="001E530D"/>
    <w:rsid w:val="001E5F84"/>
    <w:rsid w:val="001E6FF7"/>
    <w:rsid w:val="001E7922"/>
    <w:rsid w:val="001F2121"/>
    <w:rsid w:val="001F28D6"/>
    <w:rsid w:val="001F29BA"/>
    <w:rsid w:val="001F3293"/>
    <w:rsid w:val="001F49EC"/>
    <w:rsid w:val="001F563C"/>
    <w:rsid w:val="001F6CC2"/>
    <w:rsid w:val="001F6E66"/>
    <w:rsid w:val="001F78DE"/>
    <w:rsid w:val="00200200"/>
    <w:rsid w:val="00200D20"/>
    <w:rsid w:val="00202EBF"/>
    <w:rsid w:val="00203239"/>
    <w:rsid w:val="00203AF4"/>
    <w:rsid w:val="0020468C"/>
    <w:rsid w:val="0020583E"/>
    <w:rsid w:val="00206DF4"/>
    <w:rsid w:val="00207A1A"/>
    <w:rsid w:val="00207FC9"/>
    <w:rsid w:val="0021090F"/>
    <w:rsid w:val="00210D20"/>
    <w:rsid w:val="00210DED"/>
    <w:rsid w:val="0021281A"/>
    <w:rsid w:val="00212C68"/>
    <w:rsid w:val="00212F93"/>
    <w:rsid w:val="00213106"/>
    <w:rsid w:val="00213C84"/>
    <w:rsid w:val="00213C90"/>
    <w:rsid w:val="002151A6"/>
    <w:rsid w:val="002169D4"/>
    <w:rsid w:val="00216C36"/>
    <w:rsid w:val="0022143A"/>
    <w:rsid w:val="00221CC8"/>
    <w:rsid w:val="00222E8E"/>
    <w:rsid w:val="0022319B"/>
    <w:rsid w:val="002259DF"/>
    <w:rsid w:val="00225F36"/>
    <w:rsid w:val="0022652F"/>
    <w:rsid w:val="002274BE"/>
    <w:rsid w:val="002275CE"/>
    <w:rsid w:val="0023033B"/>
    <w:rsid w:val="002321B4"/>
    <w:rsid w:val="002321D8"/>
    <w:rsid w:val="00233FD3"/>
    <w:rsid w:val="00235B26"/>
    <w:rsid w:val="002376C2"/>
    <w:rsid w:val="00240107"/>
    <w:rsid w:val="00241B49"/>
    <w:rsid w:val="00241F8D"/>
    <w:rsid w:val="00242FC6"/>
    <w:rsid w:val="00243723"/>
    <w:rsid w:val="00245A0D"/>
    <w:rsid w:val="002460D2"/>
    <w:rsid w:val="00251A87"/>
    <w:rsid w:val="00253176"/>
    <w:rsid w:val="002553CA"/>
    <w:rsid w:val="002555E1"/>
    <w:rsid w:val="002570E7"/>
    <w:rsid w:val="002614D1"/>
    <w:rsid w:val="00261B1E"/>
    <w:rsid w:val="002620DE"/>
    <w:rsid w:val="00262586"/>
    <w:rsid w:val="00263007"/>
    <w:rsid w:val="00264F76"/>
    <w:rsid w:val="00267AE2"/>
    <w:rsid w:val="00267F51"/>
    <w:rsid w:val="00274F87"/>
    <w:rsid w:val="00275E8F"/>
    <w:rsid w:val="00275F3B"/>
    <w:rsid w:val="00276957"/>
    <w:rsid w:val="00277893"/>
    <w:rsid w:val="00281786"/>
    <w:rsid w:val="00285735"/>
    <w:rsid w:val="002857D9"/>
    <w:rsid w:val="00285AD4"/>
    <w:rsid w:val="00286A12"/>
    <w:rsid w:val="00287E77"/>
    <w:rsid w:val="00292ED4"/>
    <w:rsid w:val="00293D88"/>
    <w:rsid w:val="00295660"/>
    <w:rsid w:val="002973BA"/>
    <w:rsid w:val="00297754"/>
    <w:rsid w:val="00297E54"/>
    <w:rsid w:val="002A069C"/>
    <w:rsid w:val="002A177C"/>
    <w:rsid w:val="002A2BF1"/>
    <w:rsid w:val="002A323B"/>
    <w:rsid w:val="002A3930"/>
    <w:rsid w:val="002A3A1B"/>
    <w:rsid w:val="002A4621"/>
    <w:rsid w:val="002A592F"/>
    <w:rsid w:val="002A7A17"/>
    <w:rsid w:val="002A7A9D"/>
    <w:rsid w:val="002A7DF3"/>
    <w:rsid w:val="002B04ED"/>
    <w:rsid w:val="002B1925"/>
    <w:rsid w:val="002B3813"/>
    <w:rsid w:val="002B4380"/>
    <w:rsid w:val="002B4884"/>
    <w:rsid w:val="002B5ED0"/>
    <w:rsid w:val="002B7340"/>
    <w:rsid w:val="002B7345"/>
    <w:rsid w:val="002C183D"/>
    <w:rsid w:val="002C1C35"/>
    <w:rsid w:val="002C55A0"/>
    <w:rsid w:val="002D0154"/>
    <w:rsid w:val="002D09C9"/>
    <w:rsid w:val="002D1947"/>
    <w:rsid w:val="002D2358"/>
    <w:rsid w:val="002D4178"/>
    <w:rsid w:val="002D4208"/>
    <w:rsid w:val="002D53B2"/>
    <w:rsid w:val="002D54EA"/>
    <w:rsid w:val="002D56B2"/>
    <w:rsid w:val="002D64DF"/>
    <w:rsid w:val="002D70E7"/>
    <w:rsid w:val="002E0541"/>
    <w:rsid w:val="002E09A0"/>
    <w:rsid w:val="002E1F3F"/>
    <w:rsid w:val="002E296A"/>
    <w:rsid w:val="002E2A85"/>
    <w:rsid w:val="002E2F42"/>
    <w:rsid w:val="002E3036"/>
    <w:rsid w:val="002E579B"/>
    <w:rsid w:val="002E6943"/>
    <w:rsid w:val="002F1BE4"/>
    <w:rsid w:val="002F3982"/>
    <w:rsid w:val="002F3D33"/>
    <w:rsid w:val="002F3D4A"/>
    <w:rsid w:val="002F4F9F"/>
    <w:rsid w:val="002F5394"/>
    <w:rsid w:val="002F5C40"/>
    <w:rsid w:val="002F7961"/>
    <w:rsid w:val="003009A2"/>
    <w:rsid w:val="00301ED3"/>
    <w:rsid w:val="0030219C"/>
    <w:rsid w:val="003022C8"/>
    <w:rsid w:val="003029AD"/>
    <w:rsid w:val="003035A6"/>
    <w:rsid w:val="0030383C"/>
    <w:rsid w:val="00304549"/>
    <w:rsid w:val="00304EB3"/>
    <w:rsid w:val="003055DD"/>
    <w:rsid w:val="003056B8"/>
    <w:rsid w:val="0030632B"/>
    <w:rsid w:val="003073EF"/>
    <w:rsid w:val="00307963"/>
    <w:rsid w:val="0031013B"/>
    <w:rsid w:val="00310CBC"/>
    <w:rsid w:val="00312860"/>
    <w:rsid w:val="00312A2B"/>
    <w:rsid w:val="00313659"/>
    <w:rsid w:val="0031368B"/>
    <w:rsid w:val="0031461C"/>
    <w:rsid w:val="0031476F"/>
    <w:rsid w:val="00314DDF"/>
    <w:rsid w:val="003166DD"/>
    <w:rsid w:val="003229E2"/>
    <w:rsid w:val="003246F3"/>
    <w:rsid w:val="00324B0D"/>
    <w:rsid w:val="00324DAD"/>
    <w:rsid w:val="0032667E"/>
    <w:rsid w:val="0032718B"/>
    <w:rsid w:val="00327533"/>
    <w:rsid w:val="00327BF8"/>
    <w:rsid w:val="00327E25"/>
    <w:rsid w:val="00330FF8"/>
    <w:rsid w:val="00331085"/>
    <w:rsid w:val="003315BD"/>
    <w:rsid w:val="003316CF"/>
    <w:rsid w:val="00333009"/>
    <w:rsid w:val="0033732B"/>
    <w:rsid w:val="00337605"/>
    <w:rsid w:val="00337A40"/>
    <w:rsid w:val="00340291"/>
    <w:rsid w:val="00340E09"/>
    <w:rsid w:val="00341D4B"/>
    <w:rsid w:val="003421E1"/>
    <w:rsid w:val="003424F6"/>
    <w:rsid w:val="00342F03"/>
    <w:rsid w:val="00343AE6"/>
    <w:rsid w:val="00347AC9"/>
    <w:rsid w:val="00347B70"/>
    <w:rsid w:val="00347C75"/>
    <w:rsid w:val="003504F7"/>
    <w:rsid w:val="00350D0F"/>
    <w:rsid w:val="003515C6"/>
    <w:rsid w:val="003517F2"/>
    <w:rsid w:val="00351CC4"/>
    <w:rsid w:val="00352067"/>
    <w:rsid w:val="00352749"/>
    <w:rsid w:val="00353327"/>
    <w:rsid w:val="00354EB8"/>
    <w:rsid w:val="00355CB6"/>
    <w:rsid w:val="003561EA"/>
    <w:rsid w:val="00357685"/>
    <w:rsid w:val="00357D3E"/>
    <w:rsid w:val="003632B5"/>
    <w:rsid w:val="00363EFA"/>
    <w:rsid w:val="003644B6"/>
    <w:rsid w:val="003647A8"/>
    <w:rsid w:val="00364933"/>
    <w:rsid w:val="00366FF0"/>
    <w:rsid w:val="003672D0"/>
    <w:rsid w:val="00367FA2"/>
    <w:rsid w:val="00372699"/>
    <w:rsid w:val="00372CAB"/>
    <w:rsid w:val="00373A7B"/>
    <w:rsid w:val="0037449D"/>
    <w:rsid w:val="00375181"/>
    <w:rsid w:val="003751C5"/>
    <w:rsid w:val="0037547D"/>
    <w:rsid w:val="0037657A"/>
    <w:rsid w:val="00376844"/>
    <w:rsid w:val="0037713B"/>
    <w:rsid w:val="00377980"/>
    <w:rsid w:val="003804A8"/>
    <w:rsid w:val="003807FF"/>
    <w:rsid w:val="00380A4E"/>
    <w:rsid w:val="00380B6D"/>
    <w:rsid w:val="00382EDA"/>
    <w:rsid w:val="00383B28"/>
    <w:rsid w:val="0038422B"/>
    <w:rsid w:val="003875A0"/>
    <w:rsid w:val="0039133F"/>
    <w:rsid w:val="00391C95"/>
    <w:rsid w:val="003920D2"/>
    <w:rsid w:val="003934C5"/>
    <w:rsid w:val="003A01E1"/>
    <w:rsid w:val="003A16D1"/>
    <w:rsid w:val="003A25CB"/>
    <w:rsid w:val="003A3A44"/>
    <w:rsid w:val="003A3FC9"/>
    <w:rsid w:val="003A4AF0"/>
    <w:rsid w:val="003A507F"/>
    <w:rsid w:val="003A5587"/>
    <w:rsid w:val="003A5B2E"/>
    <w:rsid w:val="003A5E46"/>
    <w:rsid w:val="003B125A"/>
    <w:rsid w:val="003B2000"/>
    <w:rsid w:val="003B2981"/>
    <w:rsid w:val="003B397F"/>
    <w:rsid w:val="003B51C4"/>
    <w:rsid w:val="003B57C3"/>
    <w:rsid w:val="003B64F4"/>
    <w:rsid w:val="003C01EF"/>
    <w:rsid w:val="003C097B"/>
    <w:rsid w:val="003C18F8"/>
    <w:rsid w:val="003C1B67"/>
    <w:rsid w:val="003C207C"/>
    <w:rsid w:val="003C2BA3"/>
    <w:rsid w:val="003C702D"/>
    <w:rsid w:val="003C7122"/>
    <w:rsid w:val="003C7583"/>
    <w:rsid w:val="003D0CB5"/>
    <w:rsid w:val="003D1E80"/>
    <w:rsid w:val="003D21A5"/>
    <w:rsid w:val="003D27FE"/>
    <w:rsid w:val="003D3E6A"/>
    <w:rsid w:val="003D5400"/>
    <w:rsid w:val="003D65CF"/>
    <w:rsid w:val="003D6BCB"/>
    <w:rsid w:val="003D6DA7"/>
    <w:rsid w:val="003E0026"/>
    <w:rsid w:val="003E27DA"/>
    <w:rsid w:val="003E5460"/>
    <w:rsid w:val="003E6120"/>
    <w:rsid w:val="003F29CE"/>
    <w:rsid w:val="003F2F94"/>
    <w:rsid w:val="003F3D0F"/>
    <w:rsid w:val="003F48F5"/>
    <w:rsid w:val="003F56BE"/>
    <w:rsid w:val="003F764B"/>
    <w:rsid w:val="00400608"/>
    <w:rsid w:val="0040238D"/>
    <w:rsid w:val="004078EC"/>
    <w:rsid w:val="00411A90"/>
    <w:rsid w:val="00412770"/>
    <w:rsid w:val="00412CD9"/>
    <w:rsid w:val="00413534"/>
    <w:rsid w:val="00413E1D"/>
    <w:rsid w:val="00414048"/>
    <w:rsid w:val="00414143"/>
    <w:rsid w:val="004156CF"/>
    <w:rsid w:val="004166D4"/>
    <w:rsid w:val="00416943"/>
    <w:rsid w:val="004202C3"/>
    <w:rsid w:val="00424172"/>
    <w:rsid w:val="004250ED"/>
    <w:rsid w:val="00425B1D"/>
    <w:rsid w:val="00432DE8"/>
    <w:rsid w:val="00436EFB"/>
    <w:rsid w:val="00437546"/>
    <w:rsid w:val="00437639"/>
    <w:rsid w:val="00437D67"/>
    <w:rsid w:val="00440046"/>
    <w:rsid w:val="004421DC"/>
    <w:rsid w:val="0044488D"/>
    <w:rsid w:val="004448E7"/>
    <w:rsid w:val="004449BE"/>
    <w:rsid w:val="00444C75"/>
    <w:rsid w:val="004455E7"/>
    <w:rsid w:val="00446A3E"/>
    <w:rsid w:val="004471D3"/>
    <w:rsid w:val="004503F9"/>
    <w:rsid w:val="00450984"/>
    <w:rsid w:val="00450B1F"/>
    <w:rsid w:val="00451856"/>
    <w:rsid w:val="00451ED7"/>
    <w:rsid w:val="00452120"/>
    <w:rsid w:val="0045224E"/>
    <w:rsid w:val="004532BF"/>
    <w:rsid w:val="004539D3"/>
    <w:rsid w:val="00453A59"/>
    <w:rsid w:val="00456087"/>
    <w:rsid w:val="00461472"/>
    <w:rsid w:val="00461ADC"/>
    <w:rsid w:val="004634E4"/>
    <w:rsid w:val="0046368E"/>
    <w:rsid w:val="0046402A"/>
    <w:rsid w:val="004647F8"/>
    <w:rsid w:val="00464D22"/>
    <w:rsid w:val="00465178"/>
    <w:rsid w:val="0046583C"/>
    <w:rsid w:val="00467A37"/>
    <w:rsid w:val="00467B9C"/>
    <w:rsid w:val="00467BCB"/>
    <w:rsid w:val="0047159A"/>
    <w:rsid w:val="00472810"/>
    <w:rsid w:val="00473D19"/>
    <w:rsid w:val="00475D82"/>
    <w:rsid w:val="004765C8"/>
    <w:rsid w:val="0047715F"/>
    <w:rsid w:val="004779F6"/>
    <w:rsid w:val="00480A14"/>
    <w:rsid w:val="00481BC2"/>
    <w:rsid w:val="0048254F"/>
    <w:rsid w:val="004830B8"/>
    <w:rsid w:val="004849BF"/>
    <w:rsid w:val="0048583A"/>
    <w:rsid w:val="00485E78"/>
    <w:rsid w:val="00486C87"/>
    <w:rsid w:val="004873D3"/>
    <w:rsid w:val="00492A24"/>
    <w:rsid w:val="004932A8"/>
    <w:rsid w:val="0049439D"/>
    <w:rsid w:val="00495990"/>
    <w:rsid w:val="00495AC4"/>
    <w:rsid w:val="00495B02"/>
    <w:rsid w:val="004968E3"/>
    <w:rsid w:val="00496FAC"/>
    <w:rsid w:val="00497EE9"/>
    <w:rsid w:val="004A0B12"/>
    <w:rsid w:val="004A179F"/>
    <w:rsid w:val="004A44BD"/>
    <w:rsid w:val="004A4A67"/>
    <w:rsid w:val="004A4B74"/>
    <w:rsid w:val="004A530F"/>
    <w:rsid w:val="004A58F6"/>
    <w:rsid w:val="004A6963"/>
    <w:rsid w:val="004A79F2"/>
    <w:rsid w:val="004B167B"/>
    <w:rsid w:val="004B2229"/>
    <w:rsid w:val="004B35B5"/>
    <w:rsid w:val="004B3C99"/>
    <w:rsid w:val="004B553F"/>
    <w:rsid w:val="004B6109"/>
    <w:rsid w:val="004B69FB"/>
    <w:rsid w:val="004B6B74"/>
    <w:rsid w:val="004B6E53"/>
    <w:rsid w:val="004B6FC1"/>
    <w:rsid w:val="004B7124"/>
    <w:rsid w:val="004C01D4"/>
    <w:rsid w:val="004C02E0"/>
    <w:rsid w:val="004C037F"/>
    <w:rsid w:val="004C219F"/>
    <w:rsid w:val="004C3A1D"/>
    <w:rsid w:val="004C42C4"/>
    <w:rsid w:val="004C59F0"/>
    <w:rsid w:val="004C5D25"/>
    <w:rsid w:val="004C6994"/>
    <w:rsid w:val="004C6AFB"/>
    <w:rsid w:val="004C6D3E"/>
    <w:rsid w:val="004D1C5A"/>
    <w:rsid w:val="004D1F46"/>
    <w:rsid w:val="004D3699"/>
    <w:rsid w:val="004D6538"/>
    <w:rsid w:val="004D6D59"/>
    <w:rsid w:val="004E0BBD"/>
    <w:rsid w:val="004E1EB3"/>
    <w:rsid w:val="004E2695"/>
    <w:rsid w:val="004E2FD9"/>
    <w:rsid w:val="004E33C9"/>
    <w:rsid w:val="004E3419"/>
    <w:rsid w:val="004E4A6D"/>
    <w:rsid w:val="004E7152"/>
    <w:rsid w:val="004F10BF"/>
    <w:rsid w:val="004F1BFB"/>
    <w:rsid w:val="004F2466"/>
    <w:rsid w:val="004F2C91"/>
    <w:rsid w:val="004F2E95"/>
    <w:rsid w:val="004F404C"/>
    <w:rsid w:val="004F49B5"/>
    <w:rsid w:val="004F5CDD"/>
    <w:rsid w:val="004F675F"/>
    <w:rsid w:val="004F7F73"/>
    <w:rsid w:val="00500734"/>
    <w:rsid w:val="00501223"/>
    <w:rsid w:val="00503571"/>
    <w:rsid w:val="00503E1E"/>
    <w:rsid w:val="005052B1"/>
    <w:rsid w:val="0050542C"/>
    <w:rsid w:val="00506F1E"/>
    <w:rsid w:val="005072F7"/>
    <w:rsid w:val="00507FCB"/>
    <w:rsid w:val="005116BA"/>
    <w:rsid w:val="00516E77"/>
    <w:rsid w:val="00521DA5"/>
    <w:rsid w:val="005230E8"/>
    <w:rsid w:val="00524E58"/>
    <w:rsid w:val="00525350"/>
    <w:rsid w:val="00525B5B"/>
    <w:rsid w:val="0052648F"/>
    <w:rsid w:val="005265D4"/>
    <w:rsid w:val="00526F59"/>
    <w:rsid w:val="005278A7"/>
    <w:rsid w:val="00527FFA"/>
    <w:rsid w:val="005320E8"/>
    <w:rsid w:val="0053239D"/>
    <w:rsid w:val="00532E4A"/>
    <w:rsid w:val="00533674"/>
    <w:rsid w:val="005336C3"/>
    <w:rsid w:val="00533CC2"/>
    <w:rsid w:val="00534696"/>
    <w:rsid w:val="00534901"/>
    <w:rsid w:val="0053703A"/>
    <w:rsid w:val="005419F2"/>
    <w:rsid w:val="005422F8"/>
    <w:rsid w:val="00542DB5"/>
    <w:rsid w:val="00544592"/>
    <w:rsid w:val="00546F1A"/>
    <w:rsid w:val="00547008"/>
    <w:rsid w:val="00547E65"/>
    <w:rsid w:val="00551E98"/>
    <w:rsid w:val="005540BA"/>
    <w:rsid w:val="00554266"/>
    <w:rsid w:val="00554E3E"/>
    <w:rsid w:val="00556573"/>
    <w:rsid w:val="0055703E"/>
    <w:rsid w:val="00557797"/>
    <w:rsid w:val="005602AB"/>
    <w:rsid w:val="0056069D"/>
    <w:rsid w:val="00560DD3"/>
    <w:rsid w:val="00561CE1"/>
    <w:rsid w:val="00562279"/>
    <w:rsid w:val="005631D4"/>
    <w:rsid w:val="00563D54"/>
    <w:rsid w:val="00564AAF"/>
    <w:rsid w:val="00565AF4"/>
    <w:rsid w:val="00567AD7"/>
    <w:rsid w:val="0057102B"/>
    <w:rsid w:val="0057196B"/>
    <w:rsid w:val="00571C90"/>
    <w:rsid w:val="00571E8B"/>
    <w:rsid w:val="0057251D"/>
    <w:rsid w:val="0057430A"/>
    <w:rsid w:val="0057536A"/>
    <w:rsid w:val="00576192"/>
    <w:rsid w:val="00580156"/>
    <w:rsid w:val="005819C7"/>
    <w:rsid w:val="00582106"/>
    <w:rsid w:val="00582821"/>
    <w:rsid w:val="0058373B"/>
    <w:rsid w:val="0058431D"/>
    <w:rsid w:val="0058437A"/>
    <w:rsid w:val="00585C8B"/>
    <w:rsid w:val="005864A4"/>
    <w:rsid w:val="005874FB"/>
    <w:rsid w:val="00587FBB"/>
    <w:rsid w:val="005905BC"/>
    <w:rsid w:val="005921D3"/>
    <w:rsid w:val="00592C67"/>
    <w:rsid w:val="005935D6"/>
    <w:rsid w:val="00593D94"/>
    <w:rsid w:val="005967C2"/>
    <w:rsid w:val="00597F9D"/>
    <w:rsid w:val="005A07FD"/>
    <w:rsid w:val="005A1968"/>
    <w:rsid w:val="005A2CB0"/>
    <w:rsid w:val="005A4E5E"/>
    <w:rsid w:val="005A5058"/>
    <w:rsid w:val="005A681A"/>
    <w:rsid w:val="005A6C73"/>
    <w:rsid w:val="005A7B89"/>
    <w:rsid w:val="005A7CD4"/>
    <w:rsid w:val="005B196D"/>
    <w:rsid w:val="005B24C4"/>
    <w:rsid w:val="005B31AA"/>
    <w:rsid w:val="005B40DB"/>
    <w:rsid w:val="005B5369"/>
    <w:rsid w:val="005B69DF"/>
    <w:rsid w:val="005C01AD"/>
    <w:rsid w:val="005C176A"/>
    <w:rsid w:val="005C2127"/>
    <w:rsid w:val="005C35BD"/>
    <w:rsid w:val="005C36C0"/>
    <w:rsid w:val="005C38DC"/>
    <w:rsid w:val="005C3C08"/>
    <w:rsid w:val="005C4158"/>
    <w:rsid w:val="005C6159"/>
    <w:rsid w:val="005C768C"/>
    <w:rsid w:val="005C79F6"/>
    <w:rsid w:val="005D10C2"/>
    <w:rsid w:val="005D16D0"/>
    <w:rsid w:val="005D1807"/>
    <w:rsid w:val="005D258A"/>
    <w:rsid w:val="005D2801"/>
    <w:rsid w:val="005D44DD"/>
    <w:rsid w:val="005D51E2"/>
    <w:rsid w:val="005D5D80"/>
    <w:rsid w:val="005D6677"/>
    <w:rsid w:val="005E0B0C"/>
    <w:rsid w:val="005E0CD2"/>
    <w:rsid w:val="005E4A33"/>
    <w:rsid w:val="005E4C48"/>
    <w:rsid w:val="005E5BEF"/>
    <w:rsid w:val="005E7749"/>
    <w:rsid w:val="005F0801"/>
    <w:rsid w:val="005F246F"/>
    <w:rsid w:val="005F2C5F"/>
    <w:rsid w:val="005F3268"/>
    <w:rsid w:val="005F4954"/>
    <w:rsid w:val="005F62C7"/>
    <w:rsid w:val="005F65CA"/>
    <w:rsid w:val="005F7061"/>
    <w:rsid w:val="005F7536"/>
    <w:rsid w:val="005F77DE"/>
    <w:rsid w:val="0060003A"/>
    <w:rsid w:val="00602840"/>
    <w:rsid w:val="006028C6"/>
    <w:rsid w:val="00602DF1"/>
    <w:rsid w:val="006042BB"/>
    <w:rsid w:val="0060497F"/>
    <w:rsid w:val="00604D4F"/>
    <w:rsid w:val="0060544C"/>
    <w:rsid w:val="0060548F"/>
    <w:rsid w:val="00605825"/>
    <w:rsid w:val="006075C0"/>
    <w:rsid w:val="00607CC7"/>
    <w:rsid w:val="00610A60"/>
    <w:rsid w:val="00610C0A"/>
    <w:rsid w:val="00611210"/>
    <w:rsid w:val="00611844"/>
    <w:rsid w:val="0061391E"/>
    <w:rsid w:val="006175A2"/>
    <w:rsid w:val="006204D2"/>
    <w:rsid w:val="00621E9B"/>
    <w:rsid w:val="006230C3"/>
    <w:rsid w:val="0062409D"/>
    <w:rsid w:val="006250B5"/>
    <w:rsid w:val="006261A1"/>
    <w:rsid w:val="00627F46"/>
    <w:rsid w:val="0063006D"/>
    <w:rsid w:val="00630B1D"/>
    <w:rsid w:val="00630B2B"/>
    <w:rsid w:val="00630D4F"/>
    <w:rsid w:val="006318CE"/>
    <w:rsid w:val="00632D74"/>
    <w:rsid w:val="00633AFE"/>
    <w:rsid w:val="006354CD"/>
    <w:rsid w:val="0063640C"/>
    <w:rsid w:val="00637D12"/>
    <w:rsid w:val="00640424"/>
    <w:rsid w:val="006411BE"/>
    <w:rsid w:val="006412F7"/>
    <w:rsid w:val="00643557"/>
    <w:rsid w:val="0064403B"/>
    <w:rsid w:val="00644055"/>
    <w:rsid w:val="0064523C"/>
    <w:rsid w:val="006464DE"/>
    <w:rsid w:val="00646B59"/>
    <w:rsid w:val="00647830"/>
    <w:rsid w:val="00647EFF"/>
    <w:rsid w:val="00650829"/>
    <w:rsid w:val="00650FA1"/>
    <w:rsid w:val="00651E61"/>
    <w:rsid w:val="00653B4D"/>
    <w:rsid w:val="006540DE"/>
    <w:rsid w:val="00657784"/>
    <w:rsid w:val="00661B1F"/>
    <w:rsid w:val="0066350A"/>
    <w:rsid w:val="0066375C"/>
    <w:rsid w:val="006659C3"/>
    <w:rsid w:val="00665E5C"/>
    <w:rsid w:val="006679E7"/>
    <w:rsid w:val="006721FA"/>
    <w:rsid w:val="006738B5"/>
    <w:rsid w:val="006748DD"/>
    <w:rsid w:val="00675101"/>
    <w:rsid w:val="006751FD"/>
    <w:rsid w:val="00675CC9"/>
    <w:rsid w:val="006760D8"/>
    <w:rsid w:val="00676911"/>
    <w:rsid w:val="00676BF4"/>
    <w:rsid w:val="00677B38"/>
    <w:rsid w:val="006806E2"/>
    <w:rsid w:val="006821C5"/>
    <w:rsid w:val="00682460"/>
    <w:rsid w:val="006825A8"/>
    <w:rsid w:val="00682721"/>
    <w:rsid w:val="00682C13"/>
    <w:rsid w:val="00682EA8"/>
    <w:rsid w:val="00683C11"/>
    <w:rsid w:val="0068441B"/>
    <w:rsid w:val="00690165"/>
    <w:rsid w:val="006909D1"/>
    <w:rsid w:val="00692645"/>
    <w:rsid w:val="00692D00"/>
    <w:rsid w:val="006933F8"/>
    <w:rsid w:val="00693F2B"/>
    <w:rsid w:val="006954F8"/>
    <w:rsid w:val="006955B4"/>
    <w:rsid w:val="00696E2A"/>
    <w:rsid w:val="006A2ED9"/>
    <w:rsid w:val="006A635B"/>
    <w:rsid w:val="006B030B"/>
    <w:rsid w:val="006B0A66"/>
    <w:rsid w:val="006B169E"/>
    <w:rsid w:val="006B1F76"/>
    <w:rsid w:val="006B21DC"/>
    <w:rsid w:val="006B232D"/>
    <w:rsid w:val="006B2601"/>
    <w:rsid w:val="006B2848"/>
    <w:rsid w:val="006B438E"/>
    <w:rsid w:val="006B45CF"/>
    <w:rsid w:val="006B4DC2"/>
    <w:rsid w:val="006B5877"/>
    <w:rsid w:val="006B6032"/>
    <w:rsid w:val="006B7CB7"/>
    <w:rsid w:val="006C053B"/>
    <w:rsid w:val="006C1E1E"/>
    <w:rsid w:val="006C48DC"/>
    <w:rsid w:val="006C4A41"/>
    <w:rsid w:val="006C4C7C"/>
    <w:rsid w:val="006C591C"/>
    <w:rsid w:val="006C7027"/>
    <w:rsid w:val="006C70DA"/>
    <w:rsid w:val="006D015D"/>
    <w:rsid w:val="006D07BA"/>
    <w:rsid w:val="006D1142"/>
    <w:rsid w:val="006D17E1"/>
    <w:rsid w:val="006D1B3E"/>
    <w:rsid w:val="006D2610"/>
    <w:rsid w:val="006D2688"/>
    <w:rsid w:val="006D37CA"/>
    <w:rsid w:val="006D5568"/>
    <w:rsid w:val="006D5F52"/>
    <w:rsid w:val="006D612F"/>
    <w:rsid w:val="006D6670"/>
    <w:rsid w:val="006D68D0"/>
    <w:rsid w:val="006E0633"/>
    <w:rsid w:val="006E18B5"/>
    <w:rsid w:val="006E2748"/>
    <w:rsid w:val="006E281E"/>
    <w:rsid w:val="006E33D1"/>
    <w:rsid w:val="006E3F87"/>
    <w:rsid w:val="006F0D25"/>
    <w:rsid w:val="006F135A"/>
    <w:rsid w:val="006F20D8"/>
    <w:rsid w:val="006F2DC3"/>
    <w:rsid w:val="006F3135"/>
    <w:rsid w:val="006F4012"/>
    <w:rsid w:val="006F5A58"/>
    <w:rsid w:val="006F664F"/>
    <w:rsid w:val="006F67A0"/>
    <w:rsid w:val="006F7066"/>
    <w:rsid w:val="006F7335"/>
    <w:rsid w:val="006F7A68"/>
    <w:rsid w:val="00700740"/>
    <w:rsid w:val="0070075A"/>
    <w:rsid w:val="00700EE8"/>
    <w:rsid w:val="007030B6"/>
    <w:rsid w:val="007037AF"/>
    <w:rsid w:val="007043E0"/>
    <w:rsid w:val="00704C0A"/>
    <w:rsid w:val="007055E1"/>
    <w:rsid w:val="007070F2"/>
    <w:rsid w:val="0071062E"/>
    <w:rsid w:val="00710B3E"/>
    <w:rsid w:val="00711548"/>
    <w:rsid w:val="0071182C"/>
    <w:rsid w:val="00711D1A"/>
    <w:rsid w:val="00712143"/>
    <w:rsid w:val="00713F2C"/>
    <w:rsid w:val="007157AE"/>
    <w:rsid w:val="00715A2C"/>
    <w:rsid w:val="007177DF"/>
    <w:rsid w:val="00717F9D"/>
    <w:rsid w:val="00720149"/>
    <w:rsid w:val="00720898"/>
    <w:rsid w:val="00720BA7"/>
    <w:rsid w:val="00721B0C"/>
    <w:rsid w:val="00722058"/>
    <w:rsid w:val="0072668E"/>
    <w:rsid w:val="0072683F"/>
    <w:rsid w:val="007273AF"/>
    <w:rsid w:val="00727835"/>
    <w:rsid w:val="00730404"/>
    <w:rsid w:val="0073239C"/>
    <w:rsid w:val="00733676"/>
    <w:rsid w:val="00733DE0"/>
    <w:rsid w:val="00734FF1"/>
    <w:rsid w:val="00736B59"/>
    <w:rsid w:val="00736DB9"/>
    <w:rsid w:val="007371D1"/>
    <w:rsid w:val="007377D1"/>
    <w:rsid w:val="00737FAA"/>
    <w:rsid w:val="007409A8"/>
    <w:rsid w:val="0074316F"/>
    <w:rsid w:val="007435B4"/>
    <w:rsid w:val="00743958"/>
    <w:rsid w:val="007450C6"/>
    <w:rsid w:val="00746992"/>
    <w:rsid w:val="00750C8F"/>
    <w:rsid w:val="00752833"/>
    <w:rsid w:val="00752B72"/>
    <w:rsid w:val="00752CE9"/>
    <w:rsid w:val="00757314"/>
    <w:rsid w:val="0075795D"/>
    <w:rsid w:val="007579F0"/>
    <w:rsid w:val="00757D6A"/>
    <w:rsid w:val="00765710"/>
    <w:rsid w:val="00765979"/>
    <w:rsid w:val="00765AE0"/>
    <w:rsid w:val="00766F5C"/>
    <w:rsid w:val="00771253"/>
    <w:rsid w:val="00772486"/>
    <w:rsid w:val="00774320"/>
    <w:rsid w:val="00774888"/>
    <w:rsid w:val="00774A29"/>
    <w:rsid w:val="00775460"/>
    <w:rsid w:val="007762B2"/>
    <w:rsid w:val="00776403"/>
    <w:rsid w:val="00776ACA"/>
    <w:rsid w:val="007777A4"/>
    <w:rsid w:val="00780CFC"/>
    <w:rsid w:val="00780F5A"/>
    <w:rsid w:val="007827BB"/>
    <w:rsid w:val="00783596"/>
    <w:rsid w:val="00784F52"/>
    <w:rsid w:val="00784FAB"/>
    <w:rsid w:val="007851E5"/>
    <w:rsid w:val="00785DB3"/>
    <w:rsid w:val="00785EB2"/>
    <w:rsid w:val="00785EBE"/>
    <w:rsid w:val="0078757E"/>
    <w:rsid w:val="00787987"/>
    <w:rsid w:val="00790C31"/>
    <w:rsid w:val="00793148"/>
    <w:rsid w:val="00794B0C"/>
    <w:rsid w:val="00794BBE"/>
    <w:rsid w:val="00794E89"/>
    <w:rsid w:val="00795EB0"/>
    <w:rsid w:val="00796001"/>
    <w:rsid w:val="00796817"/>
    <w:rsid w:val="00797BF4"/>
    <w:rsid w:val="00797CB2"/>
    <w:rsid w:val="00797F1C"/>
    <w:rsid w:val="007A26E3"/>
    <w:rsid w:val="007A3392"/>
    <w:rsid w:val="007A3BB1"/>
    <w:rsid w:val="007A3BDD"/>
    <w:rsid w:val="007A4A3B"/>
    <w:rsid w:val="007A7786"/>
    <w:rsid w:val="007B0BA6"/>
    <w:rsid w:val="007B3C61"/>
    <w:rsid w:val="007B7B63"/>
    <w:rsid w:val="007C15D0"/>
    <w:rsid w:val="007C16AB"/>
    <w:rsid w:val="007C268E"/>
    <w:rsid w:val="007C2C4D"/>
    <w:rsid w:val="007C3769"/>
    <w:rsid w:val="007C461D"/>
    <w:rsid w:val="007C626D"/>
    <w:rsid w:val="007C6E84"/>
    <w:rsid w:val="007C7773"/>
    <w:rsid w:val="007D076F"/>
    <w:rsid w:val="007D0E4B"/>
    <w:rsid w:val="007D3CA1"/>
    <w:rsid w:val="007D5623"/>
    <w:rsid w:val="007D585E"/>
    <w:rsid w:val="007D59F6"/>
    <w:rsid w:val="007D5B09"/>
    <w:rsid w:val="007D640C"/>
    <w:rsid w:val="007D7895"/>
    <w:rsid w:val="007E07B0"/>
    <w:rsid w:val="007E1D57"/>
    <w:rsid w:val="007E212B"/>
    <w:rsid w:val="007E319C"/>
    <w:rsid w:val="007E44DC"/>
    <w:rsid w:val="007E666E"/>
    <w:rsid w:val="007E6DD9"/>
    <w:rsid w:val="007E7797"/>
    <w:rsid w:val="007F0402"/>
    <w:rsid w:val="007F04FF"/>
    <w:rsid w:val="007F1161"/>
    <w:rsid w:val="007F1414"/>
    <w:rsid w:val="007F215E"/>
    <w:rsid w:val="007F2C7D"/>
    <w:rsid w:val="007F3282"/>
    <w:rsid w:val="007F3624"/>
    <w:rsid w:val="007F4474"/>
    <w:rsid w:val="007F4492"/>
    <w:rsid w:val="007F5B48"/>
    <w:rsid w:val="007F6BBF"/>
    <w:rsid w:val="0080122B"/>
    <w:rsid w:val="0080128F"/>
    <w:rsid w:val="00802713"/>
    <w:rsid w:val="008028AC"/>
    <w:rsid w:val="00802914"/>
    <w:rsid w:val="00802EE0"/>
    <w:rsid w:val="008061B9"/>
    <w:rsid w:val="008069AE"/>
    <w:rsid w:val="00810E48"/>
    <w:rsid w:val="00812477"/>
    <w:rsid w:val="008125E1"/>
    <w:rsid w:val="00814142"/>
    <w:rsid w:val="00816734"/>
    <w:rsid w:val="008173C8"/>
    <w:rsid w:val="008176E2"/>
    <w:rsid w:val="00820DB5"/>
    <w:rsid w:val="0082132E"/>
    <w:rsid w:val="00822088"/>
    <w:rsid w:val="00824383"/>
    <w:rsid w:val="00824A5B"/>
    <w:rsid w:val="00824CB7"/>
    <w:rsid w:val="0082696A"/>
    <w:rsid w:val="008321AD"/>
    <w:rsid w:val="008333C0"/>
    <w:rsid w:val="008337CD"/>
    <w:rsid w:val="008338DE"/>
    <w:rsid w:val="00834734"/>
    <w:rsid w:val="008363A4"/>
    <w:rsid w:val="00837931"/>
    <w:rsid w:val="00837D75"/>
    <w:rsid w:val="008416C3"/>
    <w:rsid w:val="00842240"/>
    <w:rsid w:val="00842486"/>
    <w:rsid w:val="008443CF"/>
    <w:rsid w:val="00845C45"/>
    <w:rsid w:val="0084706C"/>
    <w:rsid w:val="00850663"/>
    <w:rsid w:val="008512FE"/>
    <w:rsid w:val="0085151E"/>
    <w:rsid w:val="00852A0D"/>
    <w:rsid w:val="00853FDB"/>
    <w:rsid w:val="008543AF"/>
    <w:rsid w:val="00854446"/>
    <w:rsid w:val="00855B48"/>
    <w:rsid w:val="00857FBE"/>
    <w:rsid w:val="008615B1"/>
    <w:rsid w:val="008624F9"/>
    <w:rsid w:val="008642B6"/>
    <w:rsid w:val="008645FF"/>
    <w:rsid w:val="008648FB"/>
    <w:rsid w:val="008652FA"/>
    <w:rsid w:val="00867389"/>
    <w:rsid w:val="00870C52"/>
    <w:rsid w:val="0087231A"/>
    <w:rsid w:val="008725F5"/>
    <w:rsid w:val="00872DAF"/>
    <w:rsid w:val="0087322A"/>
    <w:rsid w:val="008732EC"/>
    <w:rsid w:val="00873504"/>
    <w:rsid w:val="00873B0F"/>
    <w:rsid w:val="00875583"/>
    <w:rsid w:val="00875622"/>
    <w:rsid w:val="008768D7"/>
    <w:rsid w:val="00877D45"/>
    <w:rsid w:val="00880611"/>
    <w:rsid w:val="008806C7"/>
    <w:rsid w:val="00881078"/>
    <w:rsid w:val="00881EF6"/>
    <w:rsid w:val="00882401"/>
    <w:rsid w:val="008825D6"/>
    <w:rsid w:val="008830CD"/>
    <w:rsid w:val="00883281"/>
    <w:rsid w:val="00883A5D"/>
    <w:rsid w:val="008846EA"/>
    <w:rsid w:val="00885BE2"/>
    <w:rsid w:val="0089089C"/>
    <w:rsid w:val="00890AD4"/>
    <w:rsid w:val="00890BD4"/>
    <w:rsid w:val="00892D93"/>
    <w:rsid w:val="00893242"/>
    <w:rsid w:val="00893365"/>
    <w:rsid w:val="00893C24"/>
    <w:rsid w:val="00893DA3"/>
    <w:rsid w:val="008948D8"/>
    <w:rsid w:val="00894C83"/>
    <w:rsid w:val="00895661"/>
    <w:rsid w:val="00895A3B"/>
    <w:rsid w:val="008963F4"/>
    <w:rsid w:val="008A0B85"/>
    <w:rsid w:val="008A10E0"/>
    <w:rsid w:val="008A2699"/>
    <w:rsid w:val="008A28F8"/>
    <w:rsid w:val="008A4689"/>
    <w:rsid w:val="008A5E81"/>
    <w:rsid w:val="008A62D3"/>
    <w:rsid w:val="008A70FC"/>
    <w:rsid w:val="008B2C4D"/>
    <w:rsid w:val="008B3B0B"/>
    <w:rsid w:val="008B6928"/>
    <w:rsid w:val="008B7285"/>
    <w:rsid w:val="008C0710"/>
    <w:rsid w:val="008C0E04"/>
    <w:rsid w:val="008C0F3D"/>
    <w:rsid w:val="008C1151"/>
    <w:rsid w:val="008C2147"/>
    <w:rsid w:val="008C2229"/>
    <w:rsid w:val="008C2F6E"/>
    <w:rsid w:val="008C3335"/>
    <w:rsid w:val="008C4824"/>
    <w:rsid w:val="008C4FE5"/>
    <w:rsid w:val="008C5495"/>
    <w:rsid w:val="008C54D8"/>
    <w:rsid w:val="008D0557"/>
    <w:rsid w:val="008D0F6A"/>
    <w:rsid w:val="008D181C"/>
    <w:rsid w:val="008D1DCE"/>
    <w:rsid w:val="008D26CF"/>
    <w:rsid w:val="008D34C0"/>
    <w:rsid w:val="008D3533"/>
    <w:rsid w:val="008D3F54"/>
    <w:rsid w:val="008D46FD"/>
    <w:rsid w:val="008D4FE9"/>
    <w:rsid w:val="008D5C9E"/>
    <w:rsid w:val="008D71D6"/>
    <w:rsid w:val="008E1011"/>
    <w:rsid w:val="008E1E7B"/>
    <w:rsid w:val="008E2B93"/>
    <w:rsid w:val="008E2F85"/>
    <w:rsid w:val="008E4DCC"/>
    <w:rsid w:val="008E6662"/>
    <w:rsid w:val="008F0F2A"/>
    <w:rsid w:val="008F1EA0"/>
    <w:rsid w:val="008F4BF3"/>
    <w:rsid w:val="008F6E10"/>
    <w:rsid w:val="008F70AC"/>
    <w:rsid w:val="008F7FEE"/>
    <w:rsid w:val="0090063C"/>
    <w:rsid w:val="00903212"/>
    <w:rsid w:val="00904875"/>
    <w:rsid w:val="0090497E"/>
    <w:rsid w:val="00905293"/>
    <w:rsid w:val="00905B4E"/>
    <w:rsid w:val="00906AE9"/>
    <w:rsid w:val="00907B4F"/>
    <w:rsid w:val="009116E8"/>
    <w:rsid w:val="00911BC0"/>
    <w:rsid w:val="009123BB"/>
    <w:rsid w:val="00912B51"/>
    <w:rsid w:val="009151E2"/>
    <w:rsid w:val="0091586A"/>
    <w:rsid w:val="00915C1E"/>
    <w:rsid w:val="00916413"/>
    <w:rsid w:val="00921ACE"/>
    <w:rsid w:val="009220A6"/>
    <w:rsid w:val="00924882"/>
    <w:rsid w:val="009255C5"/>
    <w:rsid w:val="0092742E"/>
    <w:rsid w:val="009312EE"/>
    <w:rsid w:val="00932FD4"/>
    <w:rsid w:val="00933745"/>
    <w:rsid w:val="00933FEA"/>
    <w:rsid w:val="00934909"/>
    <w:rsid w:val="0093509D"/>
    <w:rsid w:val="00935C1A"/>
    <w:rsid w:val="00936935"/>
    <w:rsid w:val="00940A10"/>
    <w:rsid w:val="00940ECD"/>
    <w:rsid w:val="0094125E"/>
    <w:rsid w:val="0094192B"/>
    <w:rsid w:val="009421EA"/>
    <w:rsid w:val="00942960"/>
    <w:rsid w:val="00943868"/>
    <w:rsid w:val="009460F3"/>
    <w:rsid w:val="009465DD"/>
    <w:rsid w:val="00951DDF"/>
    <w:rsid w:val="00952365"/>
    <w:rsid w:val="009532BC"/>
    <w:rsid w:val="009543CA"/>
    <w:rsid w:val="0095583C"/>
    <w:rsid w:val="0096099E"/>
    <w:rsid w:val="009610C0"/>
    <w:rsid w:val="009623F7"/>
    <w:rsid w:val="009639B1"/>
    <w:rsid w:val="0096514E"/>
    <w:rsid w:val="00971A9E"/>
    <w:rsid w:val="0097242D"/>
    <w:rsid w:val="009730A8"/>
    <w:rsid w:val="00973271"/>
    <w:rsid w:val="00973B10"/>
    <w:rsid w:val="009756B1"/>
    <w:rsid w:val="0097584F"/>
    <w:rsid w:val="00976D6B"/>
    <w:rsid w:val="00980D1E"/>
    <w:rsid w:val="0098129D"/>
    <w:rsid w:val="0098256A"/>
    <w:rsid w:val="00982590"/>
    <w:rsid w:val="00982CFB"/>
    <w:rsid w:val="00984321"/>
    <w:rsid w:val="0098442D"/>
    <w:rsid w:val="00984A08"/>
    <w:rsid w:val="009857DC"/>
    <w:rsid w:val="009859E3"/>
    <w:rsid w:val="00985A68"/>
    <w:rsid w:val="00986462"/>
    <w:rsid w:val="0098723A"/>
    <w:rsid w:val="0099105F"/>
    <w:rsid w:val="009939CD"/>
    <w:rsid w:val="00993E3C"/>
    <w:rsid w:val="0099403A"/>
    <w:rsid w:val="00994AB6"/>
    <w:rsid w:val="00995252"/>
    <w:rsid w:val="009957D3"/>
    <w:rsid w:val="009972EB"/>
    <w:rsid w:val="009A09C8"/>
    <w:rsid w:val="009A0BE1"/>
    <w:rsid w:val="009A1123"/>
    <w:rsid w:val="009A2DD3"/>
    <w:rsid w:val="009A4C07"/>
    <w:rsid w:val="009A68A2"/>
    <w:rsid w:val="009B0157"/>
    <w:rsid w:val="009B07DD"/>
    <w:rsid w:val="009B0837"/>
    <w:rsid w:val="009B086D"/>
    <w:rsid w:val="009B11BE"/>
    <w:rsid w:val="009B4D8C"/>
    <w:rsid w:val="009B4E8B"/>
    <w:rsid w:val="009B5E7B"/>
    <w:rsid w:val="009B6FB4"/>
    <w:rsid w:val="009B770E"/>
    <w:rsid w:val="009B7DFB"/>
    <w:rsid w:val="009C044A"/>
    <w:rsid w:val="009C05CF"/>
    <w:rsid w:val="009C0A6C"/>
    <w:rsid w:val="009C1733"/>
    <w:rsid w:val="009C21BB"/>
    <w:rsid w:val="009C3391"/>
    <w:rsid w:val="009C33DF"/>
    <w:rsid w:val="009C4493"/>
    <w:rsid w:val="009C4900"/>
    <w:rsid w:val="009D02ED"/>
    <w:rsid w:val="009D09F0"/>
    <w:rsid w:val="009D1533"/>
    <w:rsid w:val="009D2F63"/>
    <w:rsid w:val="009D6134"/>
    <w:rsid w:val="009D70C5"/>
    <w:rsid w:val="009E044B"/>
    <w:rsid w:val="009E11D7"/>
    <w:rsid w:val="009E3613"/>
    <w:rsid w:val="009E3F53"/>
    <w:rsid w:val="009E58A7"/>
    <w:rsid w:val="009E6977"/>
    <w:rsid w:val="009E7EC3"/>
    <w:rsid w:val="009F0EEE"/>
    <w:rsid w:val="009F2EE5"/>
    <w:rsid w:val="009F2FF2"/>
    <w:rsid w:val="009F3A49"/>
    <w:rsid w:val="009F5942"/>
    <w:rsid w:val="009F66EB"/>
    <w:rsid w:val="009F6C37"/>
    <w:rsid w:val="00A0024C"/>
    <w:rsid w:val="00A020B8"/>
    <w:rsid w:val="00A022AC"/>
    <w:rsid w:val="00A0255B"/>
    <w:rsid w:val="00A0296D"/>
    <w:rsid w:val="00A02AF5"/>
    <w:rsid w:val="00A03916"/>
    <w:rsid w:val="00A07FB5"/>
    <w:rsid w:val="00A10095"/>
    <w:rsid w:val="00A117AB"/>
    <w:rsid w:val="00A11C9D"/>
    <w:rsid w:val="00A11E37"/>
    <w:rsid w:val="00A122BE"/>
    <w:rsid w:val="00A12C2C"/>
    <w:rsid w:val="00A1333E"/>
    <w:rsid w:val="00A13556"/>
    <w:rsid w:val="00A13FA3"/>
    <w:rsid w:val="00A142EC"/>
    <w:rsid w:val="00A16365"/>
    <w:rsid w:val="00A16B40"/>
    <w:rsid w:val="00A17253"/>
    <w:rsid w:val="00A17B59"/>
    <w:rsid w:val="00A20635"/>
    <w:rsid w:val="00A20E6E"/>
    <w:rsid w:val="00A21DDE"/>
    <w:rsid w:val="00A226D9"/>
    <w:rsid w:val="00A2272D"/>
    <w:rsid w:val="00A2334E"/>
    <w:rsid w:val="00A23C1A"/>
    <w:rsid w:val="00A24C04"/>
    <w:rsid w:val="00A25CEC"/>
    <w:rsid w:val="00A279B8"/>
    <w:rsid w:val="00A27C09"/>
    <w:rsid w:val="00A30D48"/>
    <w:rsid w:val="00A320BC"/>
    <w:rsid w:val="00A32226"/>
    <w:rsid w:val="00A3480D"/>
    <w:rsid w:val="00A35FA4"/>
    <w:rsid w:val="00A367B1"/>
    <w:rsid w:val="00A4065D"/>
    <w:rsid w:val="00A40E13"/>
    <w:rsid w:val="00A43A5B"/>
    <w:rsid w:val="00A43CF9"/>
    <w:rsid w:val="00A45072"/>
    <w:rsid w:val="00A4548F"/>
    <w:rsid w:val="00A47974"/>
    <w:rsid w:val="00A500DA"/>
    <w:rsid w:val="00A501A9"/>
    <w:rsid w:val="00A50214"/>
    <w:rsid w:val="00A522EE"/>
    <w:rsid w:val="00A532BA"/>
    <w:rsid w:val="00A54914"/>
    <w:rsid w:val="00A5504C"/>
    <w:rsid w:val="00A559AD"/>
    <w:rsid w:val="00A57B43"/>
    <w:rsid w:val="00A61876"/>
    <w:rsid w:val="00A6267C"/>
    <w:rsid w:val="00A632B6"/>
    <w:rsid w:val="00A65565"/>
    <w:rsid w:val="00A65E54"/>
    <w:rsid w:val="00A670CD"/>
    <w:rsid w:val="00A67627"/>
    <w:rsid w:val="00A67CAF"/>
    <w:rsid w:val="00A73687"/>
    <w:rsid w:val="00A737F1"/>
    <w:rsid w:val="00A73FB0"/>
    <w:rsid w:val="00A74F85"/>
    <w:rsid w:val="00A757EF"/>
    <w:rsid w:val="00A75C31"/>
    <w:rsid w:val="00A75FE0"/>
    <w:rsid w:val="00A77040"/>
    <w:rsid w:val="00A77F23"/>
    <w:rsid w:val="00A80257"/>
    <w:rsid w:val="00A80D83"/>
    <w:rsid w:val="00A84293"/>
    <w:rsid w:val="00A856C2"/>
    <w:rsid w:val="00A874D0"/>
    <w:rsid w:val="00A916C5"/>
    <w:rsid w:val="00A91F71"/>
    <w:rsid w:val="00A922ED"/>
    <w:rsid w:val="00A92C1E"/>
    <w:rsid w:val="00A93484"/>
    <w:rsid w:val="00A94F1E"/>
    <w:rsid w:val="00A94FE0"/>
    <w:rsid w:val="00A960C0"/>
    <w:rsid w:val="00AA1E53"/>
    <w:rsid w:val="00AA1EF6"/>
    <w:rsid w:val="00AA2042"/>
    <w:rsid w:val="00AA3B79"/>
    <w:rsid w:val="00AA4EB9"/>
    <w:rsid w:val="00AA6571"/>
    <w:rsid w:val="00AA6A43"/>
    <w:rsid w:val="00AA6DF5"/>
    <w:rsid w:val="00AA7722"/>
    <w:rsid w:val="00AB49A5"/>
    <w:rsid w:val="00AB4C5F"/>
    <w:rsid w:val="00AB58D1"/>
    <w:rsid w:val="00AB6040"/>
    <w:rsid w:val="00AB6EB1"/>
    <w:rsid w:val="00AB7166"/>
    <w:rsid w:val="00AC0C00"/>
    <w:rsid w:val="00AC0EF0"/>
    <w:rsid w:val="00AC3AF4"/>
    <w:rsid w:val="00AC3E10"/>
    <w:rsid w:val="00AC675D"/>
    <w:rsid w:val="00AC700A"/>
    <w:rsid w:val="00AD0B97"/>
    <w:rsid w:val="00AD0CB1"/>
    <w:rsid w:val="00AD280B"/>
    <w:rsid w:val="00AD43BF"/>
    <w:rsid w:val="00AD5C60"/>
    <w:rsid w:val="00AD663D"/>
    <w:rsid w:val="00AD7C27"/>
    <w:rsid w:val="00AE25F7"/>
    <w:rsid w:val="00AE3290"/>
    <w:rsid w:val="00AE41AE"/>
    <w:rsid w:val="00AE53FA"/>
    <w:rsid w:val="00AF1020"/>
    <w:rsid w:val="00AF1685"/>
    <w:rsid w:val="00AF2AED"/>
    <w:rsid w:val="00AF4BC2"/>
    <w:rsid w:val="00AF5E80"/>
    <w:rsid w:val="00AF64CD"/>
    <w:rsid w:val="00AF6D69"/>
    <w:rsid w:val="00B006F7"/>
    <w:rsid w:val="00B00E30"/>
    <w:rsid w:val="00B03ACE"/>
    <w:rsid w:val="00B10C30"/>
    <w:rsid w:val="00B110E4"/>
    <w:rsid w:val="00B1270B"/>
    <w:rsid w:val="00B12A3B"/>
    <w:rsid w:val="00B143BE"/>
    <w:rsid w:val="00B149D1"/>
    <w:rsid w:val="00B14AE5"/>
    <w:rsid w:val="00B15881"/>
    <w:rsid w:val="00B15BD3"/>
    <w:rsid w:val="00B1731B"/>
    <w:rsid w:val="00B17C30"/>
    <w:rsid w:val="00B20DBD"/>
    <w:rsid w:val="00B20F4B"/>
    <w:rsid w:val="00B21127"/>
    <w:rsid w:val="00B2178A"/>
    <w:rsid w:val="00B2250E"/>
    <w:rsid w:val="00B235E2"/>
    <w:rsid w:val="00B267C8"/>
    <w:rsid w:val="00B274F1"/>
    <w:rsid w:val="00B27964"/>
    <w:rsid w:val="00B3093A"/>
    <w:rsid w:val="00B31E5A"/>
    <w:rsid w:val="00B325D4"/>
    <w:rsid w:val="00B32DB7"/>
    <w:rsid w:val="00B33B88"/>
    <w:rsid w:val="00B3543E"/>
    <w:rsid w:val="00B3581B"/>
    <w:rsid w:val="00B35AAA"/>
    <w:rsid w:val="00B3650D"/>
    <w:rsid w:val="00B36A36"/>
    <w:rsid w:val="00B404E2"/>
    <w:rsid w:val="00B40659"/>
    <w:rsid w:val="00B4149C"/>
    <w:rsid w:val="00B41549"/>
    <w:rsid w:val="00B418E8"/>
    <w:rsid w:val="00B421FC"/>
    <w:rsid w:val="00B42B7E"/>
    <w:rsid w:val="00B42D5E"/>
    <w:rsid w:val="00B43D07"/>
    <w:rsid w:val="00B454F4"/>
    <w:rsid w:val="00B471A0"/>
    <w:rsid w:val="00B53403"/>
    <w:rsid w:val="00B53437"/>
    <w:rsid w:val="00B55509"/>
    <w:rsid w:val="00B556FA"/>
    <w:rsid w:val="00B565EA"/>
    <w:rsid w:val="00B573D3"/>
    <w:rsid w:val="00B61406"/>
    <w:rsid w:val="00B6507D"/>
    <w:rsid w:val="00B65632"/>
    <w:rsid w:val="00B65BB1"/>
    <w:rsid w:val="00B66443"/>
    <w:rsid w:val="00B66461"/>
    <w:rsid w:val="00B66E15"/>
    <w:rsid w:val="00B67253"/>
    <w:rsid w:val="00B67445"/>
    <w:rsid w:val="00B67A03"/>
    <w:rsid w:val="00B67A2C"/>
    <w:rsid w:val="00B72398"/>
    <w:rsid w:val="00B72E14"/>
    <w:rsid w:val="00B7398C"/>
    <w:rsid w:val="00B7447F"/>
    <w:rsid w:val="00B75BA6"/>
    <w:rsid w:val="00B75F80"/>
    <w:rsid w:val="00B76020"/>
    <w:rsid w:val="00B7619F"/>
    <w:rsid w:val="00B762DC"/>
    <w:rsid w:val="00B769DA"/>
    <w:rsid w:val="00B80F2C"/>
    <w:rsid w:val="00B83E43"/>
    <w:rsid w:val="00B85087"/>
    <w:rsid w:val="00B86504"/>
    <w:rsid w:val="00B86B4B"/>
    <w:rsid w:val="00B86D7B"/>
    <w:rsid w:val="00B8700B"/>
    <w:rsid w:val="00B90C1C"/>
    <w:rsid w:val="00B9169F"/>
    <w:rsid w:val="00B91853"/>
    <w:rsid w:val="00B91E1A"/>
    <w:rsid w:val="00B93A16"/>
    <w:rsid w:val="00B9581F"/>
    <w:rsid w:val="00B95E3B"/>
    <w:rsid w:val="00B9701E"/>
    <w:rsid w:val="00B9764F"/>
    <w:rsid w:val="00B97CE9"/>
    <w:rsid w:val="00B97F37"/>
    <w:rsid w:val="00BA06F5"/>
    <w:rsid w:val="00BA0A3A"/>
    <w:rsid w:val="00BA0D7B"/>
    <w:rsid w:val="00BA0F1A"/>
    <w:rsid w:val="00BA159F"/>
    <w:rsid w:val="00BA1E6D"/>
    <w:rsid w:val="00BA2B8F"/>
    <w:rsid w:val="00BA3274"/>
    <w:rsid w:val="00BA4528"/>
    <w:rsid w:val="00BA6A07"/>
    <w:rsid w:val="00BA73A6"/>
    <w:rsid w:val="00BA765A"/>
    <w:rsid w:val="00BA7EF3"/>
    <w:rsid w:val="00BB051C"/>
    <w:rsid w:val="00BB0569"/>
    <w:rsid w:val="00BB1C29"/>
    <w:rsid w:val="00BB3411"/>
    <w:rsid w:val="00BB3F11"/>
    <w:rsid w:val="00BB4006"/>
    <w:rsid w:val="00BB4C15"/>
    <w:rsid w:val="00BB5FCB"/>
    <w:rsid w:val="00BB75A5"/>
    <w:rsid w:val="00BB7E50"/>
    <w:rsid w:val="00BC02D1"/>
    <w:rsid w:val="00BC0D7F"/>
    <w:rsid w:val="00BC1306"/>
    <w:rsid w:val="00BC22DA"/>
    <w:rsid w:val="00BC4704"/>
    <w:rsid w:val="00BC7320"/>
    <w:rsid w:val="00BD043D"/>
    <w:rsid w:val="00BD1817"/>
    <w:rsid w:val="00BD4F8E"/>
    <w:rsid w:val="00BE037C"/>
    <w:rsid w:val="00BE27A3"/>
    <w:rsid w:val="00BE2956"/>
    <w:rsid w:val="00BE4E3C"/>
    <w:rsid w:val="00BE50E4"/>
    <w:rsid w:val="00BF001E"/>
    <w:rsid w:val="00BF02F3"/>
    <w:rsid w:val="00BF04AB"/>
    <w:rsid w:val="00BF0545"/>
    <w:rsid w:val="00BF146A"/>
    <w:rsid w:val="00BF212C"/>
    <w:rsid w:val="00BF216C"/>
    <w:rsid w:val="00BF2696"/>
    <w:rsid w:val="00BF28E6"/>
    <w:rsid w:val="00BF2B4E"/>
    <w:rsid w:val="00BF2D6D"/>
    <w:rsid w:val="00BF2FE7"/>
    <w:rsid w:val="00BF40F5"/>
    <w:rsid w:val="00BF460C"/>
    <w:rsid w:val="00BF5174"/>
    <w:rsid w:val="00C01342"/>
    <w:rsid w:val="00C044B1"/>
    <w:rsid w:val="00C05086"/>
    <w:rsid w:val="00C0536B"/>
    <w:rsid w:val="00C06C59"/>
    <w:rsid w:val="00C11E4B"/>
    <w:rsid w:val="00C12D68"/>
    <w:rsid w:val="00C139A5"/>
    <w:rsid w:val="00C13AEF"/>
    <w:rsid w:val="00C13BC3"/>
    <w:rsid w:val="00C13DD2"/>
    <w:rsid w:val="00C141C0"/>
    <w:rsid w:val="00C14257"/>
    <w:rsid w:val="00C157CC"/>
    <w:rsid w:val="00C16224"/>
    <w:rsid w:val="00C1656C"/>
    <w:rsid w:val="00C17490"/>
    <w:rsid w:val="00C179C6"/>
    <w:rsid w:val="00C201AA"/>
    <w:rsid w:val="00C207FD"/>
    <w:rsid w:val="00C22FAD"/>
    <w:rsid w:val="00C23F9C"/>
    <w:rsid w:val="00C240B5"/>
    <w:rsid w:val="00C24594"/>
    <w:rsid w:val="00C25A94"/>
    <w:rsid w:val="00C25C56"/>
    <w:rsid w:val="00C279C3"/>
    <w:rsid w:val="00C3007F"/>
    <w:rsid w:val="00C30D24"/>
    <w:rsid w:val="00C3146A"/>
    <w:rsid w:val="00C31A84"/>
    <w:rsid w:val="00C31CB1"/>
    <w:rsid w:val="00C32854"/>
    <w:rsid w:val="00C33B20"/>
    <w:rsid w:val="00C34237"/>
    <w:rsid w:val="00C34D8B"/>
    <w:rsid w:val="00C357EA"/>
    <w:rsid w:val="00C37196"/>
    <w:rsid w:val="00C40606"/>
    <w:rsid w:val="00C410B6"/>
    <w:rsid w:val="00C42479"/>
    <w:rsid w:val="00C4396A"/>
    <w:rsid w:val="00C43D3C"/>
    <w:rsid w:val="00C44C16"/>
    <w:rsid w:val="00C474A7"/>
    <w:rsid w:val="00C47CDE"/>
    <w:rsid w:val="00C5045E"/>
    <w:rsid w:val="00C507E7"/>
    <w:rsid w:val="00C50B57"/>
    <w:rsid w:val="00C5220A"/>
    <w:rsid w:val="00C53749"/>
    <w:rsid w:val="00C53CCB"/>
    <w:rsid w:val="00C56494"/>
    <w:rsid w:val="00C5653F"/>
    <w:rsid w:val="00C604B9"/>
    <w:rsid w:val="00C604E4"/>
    <w:rsid w:val="00C61729"/>
    <w:rsid w:val="00C6188F"/>
    <w:rsid w:val="00C66D44"/>
    <w:rsid w:val="00C67186"/>
    <w:rsid w:val="00C671F9"/>
    <w:rsid w:val="00C7043E"/>
    <w:rsid w:val="00C706A8"/>
    <w:rsid w:val="00C70990"/>
    <w:rsid w:val="00C70A39"/>
    <w:rsid w:val="00C70F79"/>
    <w:rsid w:val="00C71246"/>
    <w:rsid w:val="00C7207D"/>
    <w:rsid w:val="00C7230C"/>
    <w:rsid w:val="00C724B0"/>
    <w:rsid w:val="00C72BB4"/>
    <w:rsid w:val="00C735D6"/>
    <w:rsid w:val="00C7381C"/>
    <w:rsid w:val="00C749B3"/>
    <w:rsid w:val="00C74DAE"/>
    <w:rsid w:val="00C74FCC"/>
    <w:rsid w:val="00C753B3"/>
    <w:rsid w:val="00C75482"/>
    <w:rsid w:val="00C776C0"/>
    <w:rsid w:val="00C77779"/>
    <w:rsid w:val="00C80C5E"/>
    <w:rsid w:val="00C82512"/>
    <w:rsid w:val="00C83385"/>
    <w:rsid w:val="00C85004"/>
    <w:rsid w:val="00C85186"/>
    <w:rsid w:val="00C86CA8"/>
    <w:rsid w:val="00C87CAE"/>
    <w:rsid w:val="00C91992"/>
    <w:rsid w:val="00C93984"/>
    <w:rsid w:val="00C940A7"/>
    <w:rsid w:val="00C95469"/>
    <w:rsid w:val="00C95DB5"/>
    <w:rsid w:val="00C95E3F"/>
    <w:rsid w:val="00C96625"/>
    <w:rsid w:val="00C96787"/>
    <w:rsid w:val="00C972D4"/>
    <w:rsid w:val="00C97C56"/>
    <w:rsid w:val="00CA0278"/>
    <w:rsid w:val="00CA037B"/>
    <w:rsid w:val="00CA1477"/>
    <w:rsid w:val="00CA15C8"/>
    <w:rsid w:val="00CA25BA"/>
    <w:rsid w:val="00CA26E2"/>
    <w:rsid w:val="00CA2B4B"/>
    <w:rsid w:val="00CA2CE9"/>
    <w:rsid w:val="00CA4668"/>
    <w:rsid w:val="00CA499B"/>
    <w:rsid w:val="00CA789D"/>
    <w:rsid w:val="00CA7A4D"/>
    <w:rsid w:val="00CB0476"/>
    <w:rsid w:val="00CB0A7C"/>
    <w:rsid w:val="00CB1361"/>
    <w:rsid w:val="00CB191F"/>
    <w:rsid w:val="00CB1F7E"/>
    <w:rsid w:val="00CB2E78"/>
    <w:rsid w:val="00CB304A"/>
    <w:rsid w:val="00CB311F"/>
    <w:rsid w:val="00CB4A62"/>
    <w:rsid w:val="00CB57EC"/>
    <w:rsid w:val="00CB733F"/>
    <w:rsid w:val="00CB7A28"/>
    <w:rsid w:val="00CB7BD9"/>
    <w:rsid w:val="00CC008B"/>
    <w:rsid w:val="00CC09C5"/>
    <w:rsid w:val="00CC0C27"/>
    <w:rsid w:val="00CC0E6B"/>
    <w:rsid w:val="00CC1395"/>
    <w:rsid w:val="00CC1773"/>
    <w:rsid w:val="00CC310D"/>
    <w:rsid w:val="00CC3732"/>
    <w:rsid w:val="00CC3C55"/>
    <w:rsid w:val="00CC4378"/>
    <w:rsid w:val="00CC47BF"/>
    <w:rsid w:val="00CC4A1A"/>
    <w:rsid w:val="00CC6E13"/>
    <w:rsid w:val="00CC6E4A"/>
    <w:rsid w:val="00CC6F80"/>
    <w:rsid w:val="00CC72BA"/>
    <w:rsid w:val="00CD0234"/>
    <w:rsid w:val="00CD1896"/>
    <w:rsid w:val="00CD1918"/>
    <w:rsid w:val="00CD30D2"/>
    <w:rsid w:val="00CD3CD5"/>
    <w:rsid w:val="00CD4E74"/>
    <w:rsid w:val="00CD566A"/>
    <w:rsid w:val="00CD7901"/>
    <w:rsid w:val="00CE0B5C"/>
    <w:rsid w:val="00CE1DE8"/>
    <w:rsid w:val="00CE4575"/>
    <w:rsid w:val="00CE48C4"/>
    <w:rsid w:val="00CE58B1"/>
    <w:rsid w:val="00CE60DB"/>
    <w:rsid w:val="00CE65DF"/>
    <w:rsid w:val="00CE694C"/>
    <w:rsid w:val="00CE6C8C"/>
    <w:rsid w:val="00CE7A55"/>
    <w:rsid w:val="00CF23CB"/>
    <w:rsid w:val="00CF36B3"/>
    <w:rsid w:val="00CF4D16"/>
    <w:rsid w:val="00CF5011"/>
    <w:rsid w:val="00CF52C2"/>
    <w:rsid w:val="00CF6161"/>
    <w:rsid w:val="00CF63FB"/>
    <w:rsid w:val="00CF7A8C"/>
    <w:rsid w:val="00D001C0"/>
    <w:rsid w:val="00D00A42"/>
    <w:rsid w:val="00D027BA"/>
    <w:rsid w:val="00D036B2"/>
    <w:rsid w:val="00D043C3"/>
    <w:rsid w:val="00D04827"/>
    <w:rsid w:val="00D051E5"/>
    <w:rsid w:val="00D05326"/>
    <w:rsid w:val="00D056D3"/>
    <w:rsid w:val="00D05809"/>
    <w:rsid w:val="00D05A48"/>
    <w:rsid w:val="00D05C82"/>
    <w:rsid w:val="00D06D07"/>
    <w:rsid w:val="00D100A2"/>
    <w:rsid w:val="00D105CD"/>
    <w:rsid w:val="00D10DCF"/>
    <w:rsid w:val="00D112EE"/>
    <w:rsid w:val="00D11B60"/>
    <w:rsid w:val="00D137EE"/>
    <w:rsid w:val="00D13C1A"/>
    <w:rsid w:val="00D14FB2"/>
    <w:rsid w:val="00D207D6"/>
    <w:rsid w:val="00D20883"/>
    <w:rsid w:val="00D22DBF"/>
    <w:rsid w:val="00D22E4A"/>
    <w:rsid w:val="00D22FAB"/>
    <w:rsid w:val="00D24C21"/>
    <w:rsid w:val="00D24FA0"/>
    <w:rsid w:val="00D27155"/>
    <w:rsid w:val="00D2754C"/>
    <w:rsid w:val="00D27786"/>
    <w:rsid w:val="00D301B9"/>
    <w:rsid w:val="00D31961"/>
    <w:rsid w:val="00D332CE"/>
    <w:rsid w:val="00D334CB"/>
    <w:rsid w:val="00D34C17"/>
    <w:rsid w:val="00D35CEE"/>
    <w:rsid w:val="00D36284"/>
    <w:rsid w:val="00D36EAF"/>
    <w:rsid w:val="00D4064A"/>
    <w:rsid w:val="00D41349"/>
    <w:rsid w:val="00D43878"/>
    <w:rsid w:val="00D446ED"/>
    <w:rsid w:val="00D448B9"/>
    <w:rsid w:val="00D50144"/>
    <w:rsid w:val="00D50B7B"/>
    <w:rsid w:val="00D51909"/>
    <w:rsid w:val="00D51976"/>
    <w:rsid w:val="00D534CB"/>
    <w:rsid w:val="00D55356"/>
    <w:rsid w:val="00D5598D"/>
    <w:rsid w:val="00D55F41"/>
    <w:rsid w:val="00D57888"/>
    <w:rsid w:val="00D61A48"/>
    <w:rsid w:val="00D62431"/>
    <w:rsid w:val="00D62B40"/>
    <w:rsid w:val="00D62E6E"/>
    <w:rsid w:val="00D63146"/>
    <w:rsid w:val="00D64A1B"/>
    <w:rsid w:val="00D65160"/>
    <w:rsid w:val="00D656D4"/>
    <w:rsid w:val="00D66CDC"/>
    <w:rsid w:val="00D67218"/>
    <w:rsid w:val="00D67A31"/>
    <w:rsid w:val="00D71758"/>
    <w:rsid w:val="00D72990"/>
    <w:rsid w:val="00D72B0A"/>
    <w:rsid w:val="00D7340E"/>
    <w:rsid w:val="00D73BE9"/>
    <w:rsid w:val="00D76612"/>
    <w:rsid w:val="00D84FE1"/>
    <w:rsid w:val="00D84FFC"/>
    <w:rsid w:val="00D8621F"/>
    <w:rsid w:val="00D86FFE"/>
    <w:rsid w:val="00D8761F"/>
    <w:rsid w:val="00D909DA"/>
    <w:rsid w:val="00D90CEE"/>
    <w:rsid w:val="00D91142"/>
    <w:rsid w:val="00D91860"/>
    <w:rsid w:val="00D925DC"/>
    <w:rsid w:val="00D97D92"/>
    <w:rsid w:val="00DA1F11"/>
    <w:rsid w:val="00DA2E0A"/>
    <w:rsid w:val="00DA3FB9"/>
    <w:rsid w:val="00DA71C2"/>
    <w:rsid w:val="00DA777E"/>
    <w:rsid w:val="00DB0959"/>
    <w:rsid w:val="00DB1C89"/>
    <w:rsid w:val="00DB2BFD"/>
    <w:rsid w:val="00DB44B6"/>
    <w:rsid w:val="00DB5619"/>
    <w:rsid w:val="00DB5DFD"/>
    <w:rsid w:val="00DB64B9"/>
    <w:rsid w:val="00DC03D2"/>
    <w:rsid w:val="00DC16F9"/>
    <w:rsid w:val="00DC310F"/>
    <w:rsid w:val="00DC349E"/>
    <w:rsid w:val="00DC43FA"/>
    <w:rsid w:val="00DC4756"/>
    <w:rsid w:val="00DC47AE"/>
    <w:rsid w:val="00DC4F56"/>
    <w:rsid w:val="00DC5035"/>
    <w:rsid w:val="00DC7368"/>
    <w:rsid w:val="00DD0C1A"/>
    <w:rsid w:val="00DD0E7E"/>
    <w:rsid w:val="00DD1FCB"/>
    <w:rsid w:val="00DD22ED"/>
    <w:rsid w:val="00DD2FAC"/>
    <w:rsid w:val="00DD3C3C"/>
    <w:rsid w:val="00DD3F80"/>
    <w:rsid w:val="00DD45B8"/>
    <w:rsid w:val="00DD638B"/>
    <w:rsid w:val="00DD63A1"/>
    <w:rsid w:val="00DD6B39"/>
    <w:rsid w:val="00DD6E8D"/>
    <w:rsid w:val="00DD720E"/>
    <w:rsid w:val="00DD78C9"/>
    <w:rsid w:val="00DE1905"/>
    <w:rsid w:val="00DE1E66"/>
    <w:rsid w:val="00DE2B3C"/>
    <w:rsid w:val="00DE3B59"/>
    <w:rsid w:val="00DE464C"/>
    <w:rsid w:val="00DE4B11"/>
    <w:rsid w:val="00DE5DD1"/>
    <w:rsid w:val="00DE62AF"/>
    <w:rsid w:val="00DF1993"/>
    <w:rsid w:val="00DF20F4"/>
    <w:rsid w:val="00DF21D0"/>
    <w:rsid w:val="00DF3AF7"/>
    <w:rsid w:val="00DF4B29"/>
    <w:rsid w:val="00DF4D0C"/>
    <w:rsid w:val="00DF5D53"/>
    <w:rsid w:val="00DF6AD9"/>
    <w:rsid w:val="00DF7F04"/>
    <w:rsid w:val="00E01AE4"/>
    <w:rsid w:val="00E04683"/>
    <w:rsid w:val="00E0692B"/>
    <w:rsid w:val="00E07B1E"/>
    <w:rsid w:val="00E100B4"/>
    <w:rsid w:val="00E10566"/>
    <w:rsid w:val="00E10E8E"/>
    <w:rsid w:val="00E13CC6"/>
    <w:rsid w:val="00E13FDA"/>
    <w:rsid w:val="00E162F6"/>
    <w:rsid w:val="00E16345"/>
    <w:rsid w:val="00E163C2"/>
    <w:rsid w:val="00E1743F"/>
    <w:rsid w:val="00E2375B"/>
    <w:rsid w:val="00E25F57"/>
    <w:rsid w:val="00E26627"/>
    <w:rsid w:val="00E26634"/>
    <w:rsid w:val="00E26871"/>
    <w:rsid w:val="00E268DD"/>
    <w:rsid w:val="00E27626"/>
    <w:rsid w:val="00E31631"/>
    <w:rsid w:val="00E33B5E"/>
    <w:rsid w:val="00E34ACE"/>
    <w:rsid w:val="00E369BB"/>
    <w:rsid w:val="00E36C54"/>
    <w:rsid w:val="00E3731D"/>
    <w:rsid w:val="00E40A50"/>
    <w:rsid w:val="00E424A7"/>
    <w:rsid w:val="00E42F15"/>
    <w:rsid w:val="00E43CF2"/>
    <w:rsid w:val="00E4441A"/>
    <w:rsid w:val="00E4472A"/>
    <w:rsid w:val="00E45289"/>
    <w:rsid w:val="00E45AE9"/>
    <w:rsid w:val="00E45D7E"/>
    <w:rsid w:val="00E463C8"/>
    <w:rsid w:val="00E464D1"/>
    <w:rsid w:val="00E47C0D"/>
    <w:rsid w:val="00E506C8"/>
    <w:rsid w:val="00E50793"/>
    <w:rsid w:val="00E51D28"/>
    <w:rsid w:val="00E53199"/>
    <w:rsid w:val="00E53A97"/>
    <w:rsid w:val="00E53AE1"/>
    <w:rsid w:val="00E55597"/>
    <w:rsid w:val="00E55767"/>
    <w:rsid w:val="00E558AE"/>
    <w:rsid w:val="00E55E35"/>
    <w:rsid w:val="00E56139"/>
    <w:rsid w:val="00E5617F"/>
    <w:rsid w:val="00E565AB"/>
    <w:rsid w:val="00E57B86"/>
    <w:rsid w:val="00E60B3D"/>
    <w:rsid w:val="00E6163E"/>
    <w:rsid w:val="00E62820"/>
    <w:rsid w:val="00E636E9"/>
    <w:rsid w:val="00E63C04"/>
    <w:rsid w:val="00E63C7F"/>
    <w:rsid w:val="00E6470D"/>
    <w:rsid w:val="00E64F5F"/>
    <w:rsid w:val="00E654E7"/>
    <w:rsid w:val="00E65CB9"/>
    <w:rsid w:val="00E67FEA"/>
    <w:rsid w:val="00E702B0"/>
    <w:rsid w:val="00E7123D"/>
    <w:rsid w:val="00E7145C"/>
    <w:rsid w:val="00E73221"/>
    <w:rsid w:val="00E745A3"/>
    <w:rsid w:val="00E7589C"/>
    <w:rsid w:val="00E80490"/>
    <w:rsid w:val="00E80D85"/>
    <w:rsid w:val="00E820CF"/>
    <w:rsid w:val="00E83099"/>
    <w:rsid w:val="00E8324E"/>
    <w:rsid w:val="00E8326A"/>
    <w:rsid w:val="00E83536"/>
    <w:rsid w:val="00E83780"/>
    <w:rsid w:val="00E83CEE"/>
    <w:rsid w:val="00E858BB"/>
    <w:rsid w:val="00E85C96"/>
    <w:rsid w:val="00E861B5"/>
    <w:rsid w:val="00E86CB0"/>
    <w:rsid w:val="00E86DBF"/>
    <w:rsid w:val="00E87943"/>
    <w:rsid w:val="00E91738"/>
    <w:rsid w:val="00E93315"/>
    <w:rsid w:val="00E93CF2"/>
    <w:rsid w:val="00E941F5"/>
    <w:rsid w:val="00E94426"/>
    <w:rsid w:val="00EA00B9"/>
    <w:rsid w:val="00EA19EF"/>
    <w:rsid w:val="00EA2368"/>
    <w:rsid w:val="00EA2675"/>
    <w:rsid w:val="00EA2704"/>
    <w:rsid w:val="00EA2723"/>
    <w:rsid w:val="00EA2CBA"/>
    <w:rsid w:val="00EA4488"/>
    <w:rsid w:val="00EA4A51"/>
    <w:rsid w:val="00EA5723"/>
    <w:rsid w:val="00EA5F77"/>
    <w:rsid w:val="00EA606D"/>
    <w:rsid w:val="00EA6209"/>
    <w:rsid w:val="00EA6272"/>
    <w:rsid w:val="00EA760D"/>
    <w:rsid w:val="00EA7F75"/>
    <w:rsid w:val="00EB3A8C"/>
    <w:rsid w:val="00EB3CDA"/>
    <w:rsid w:val="00EB5053"/>
    <w:rsid w:val="00EB5DE7"/>
    <w:rsid w:val="00EB7AF2"/>
    <w:rsid w:val="00EB7C52"/>
    <w:rsid w:val="00EB7F57"/>
    <w:rsid w:val="00EC05D2"/>
    <w:rsid w:val="00EC0E13"/>
    <w:rsid w:val="00EC1024"/>
    <w:rsid w:val="00EC1353"/>
    <w:rsid w:val="00EC19B2"/>
    <w:rsid w:val="00EC1F51"/>
    <w:rsid w:val="00EC3606"/>
    <w:rsid w:val="00EC56A4"/>
    <w:rsid w:val="00EC5E81"/>
    <w:rsid w:val="00EC63D0"/>
    <w:rsid w:val="00EC6EE6"/>
    <w:rsid w:val="00EC78F7"/>
    <w:rsid w:val="00ED0A4E"/>
    <w:rsid w:val="00ED0F9B"/>
    <w:rsid w:val="00ED1107"/>
    <w:rsid w:val="00ED1A17"/>
    <w:rsid w:val="00ED2A99"/>
    <w:rsid w:val="00ED444D"/>
    <w:rsid w:val="00ED6006"/>
    <w:rsid w:val="00ED78EF"/>
    <w:rsid w:val="00ED7F0F"/>
    <w:rsid w:val="00EE091A"/>
    <w:rsid w:val="00EE3E0C"/>
    <w:rsid w:val="00EE4C13"/>
    <w:rsid w:val="00EE5893"/>
    <w:rsid w:val="00EE5B4A"/>
    <w:rsid w:val="00EE719B"/>
    <w:rsid w:val="00EF2221"/>
    <w:rsid w:val="00EF2543"/>
    <w:rsid w:val="00EF2CC0"/>
    <w:rsid w:val="00EF374A"/>
    <w:rsid w:val="00EF6354"/>
    <w:rsid w:val="00EF696F"/>
    <w:rsid w:val="00F00341"/>
    <w:rsid w:val="00F0038D"/>
    <w:rsid w:val="00F00478"/>
    <w:rsid w:val="00F01289"/>
    <w:rsid w:val="00F01FF6"/>
    <w:rsid w:val="00F02316"/>
    <w:rsid w:val="00F03F96"/>
    <w:rsid w:val="00F04772"/>
    <w:rsid w:val="00F055A6"/>
    <w:rsid w:val="00F12392"/>
    <w:rsid w:val="00F135FE"/>
    <w:rsid w:val="00F14C51"/>
    <w:rsid w:val="00F14C5D"/>
    <w:rsid w:val="00F16789"/>
    <w:rsid w:val="00F16D94"/>
    <w:rsid w:val="00F17438"/>
    <w:rsid w:val="00F17A91"/>
    <w:rsid w:val="00F17C02"/>
    <w:rsid w:val="00F17C12"/>
    <w:rsid w:val="00F2104F"/>
    <w:rsid w:val="00F2475A"/>
    <w:rsid w:val="00F24906"/>
    <w:rsid w:val="00F24A91"/>
    <w:rsid w:val="00F24C19"/>
    <w:rsid w:val="00F25788"/>
    <w:rsid w:val="00F260DC"/>
    <w:rsid w:val="00F2762D"/>
    <w:rsid w:val="00F27636"/>
    <w:rsid w:val="00F31982"/>
    <w:rsid w:val="00F3353A"/>
    <w:rsid w:val="00F341E4"/>
    <w:rsid w:val="00F36013"/>
    <w:rsid w:val="00F36E3B"/>
    <w:rsid w:val="00F37008"/>
    <w:rsid w:val="00F40BB4"/>
    <w:rsid w:val="00F41AFF"/>
    <w:rsid w:val="00F41D6B"/>
    <w:rsid w:val="00F420FD"/>
    <w:rsid w:val="00F4497C"/>
    <w:rsid w:val="00F45918"/>
    <w:rsid w:val="00F45CA9"/>
    <w:rsid w:val="00F45EDA"/>
    <w:rsid w:val="00F46C87"/>
    <w:rsid w:val="00F4792C"/>
    <w:rsid w:val="00F51EDD"/>
    <w:rsid w:val="00F525BA"/>
    <w:rsid w:val="00F528B3"/>
    <w:rsid w:val="00F5445C"/>
    <w:rsid w:val="00F544C6"/>
    <w:rsid w:val="00F55696"/>
    <w:rsid w:val="00F56A55"/>
    <w:rsid w:val="00F57A22"/>
    <w:rsid w:val="00F60D4F"/>
    <w:rsid w:val="00F61997"/>
    <w:rsid w:val="00F61D65"/>
    <w:rsid w:val="00F62710"/>
    <w:rsid w:val="00F64845"/>
    <w:rsid w:val="00F651BC"/>
    <w:rsid w:val="00F6535F"/>
    <w:rsid w:val="00F66B07"/>
    <w:rsid w:val="00F71DE0"/>
    <w:rsid w:val="00F723B9"/>
    <w:rsid w:val="00F744E7"/>
    <w:rsid w:val="00F74F64"/>
    <w:rsid w:val="00F74FC8"/>
    <w:rsid w:val="00F750CD"/>
    <w:rsid w:val="00F7577F"/>
    <w:rsid w:val="00F76A7F"/>
    <w:rsid w:val="00F76FAB"/>
    <w:rsid w:val="00F813BD"/>
    <w:rsid w:val="00F81AA6"/>
    <w:rsid w:val="00F866D4"/>
    <w:rsid w:val="00F874D8"/>
    <w:rsid w:val="00F909AF"/>
    <w:rsid w:val="00F90B5C"/>
    <w:rsid w:val="00F9121E"/>
    <w:rsid w:val="00F91E82"/>
    <w:rsid w:val="00F92B69"/>
    <w:rsid w:val="00F93D10"/>
    <w:rsid w:val="00F93D59"/>
    <w:rsid w:val="00F958E9"/>
    <w:rsid w:val="00F95B3E"/>
    <w:rsid w:val="00FA037B"/>
    <w:rsid w:val="00FA0B1A"/>
    <w:rsid w:val="00FA0DB2"/>
    <w:rsid w:val="00FA13FF"/>
    <w:rsid w:val="00FA482A"/>
    <w:rsid w:val="00FA566C"/>
    <w:rsid w:val="00FA589D"/>
    <w:rsid w:val="00FA6B1A"/>
    <w:rsid w:val="00FA7DA2"/>
    <w:rsid w:val="00FA7DF5"/>
    <w:rsid w:val="00FA7F20"/>
    <w:rsid w:val="00FB0D31"/>
    <w:rsid w:val="00FB1420"/>
    <w:rsid w:val="00FB1A5D"/>
    <w:rsid w:val="00FB23FA"/>
    <w:rsid w:val="00FB2C30"/>
    <w:rsid w:val="00FB2F8B"/>
    <w:rsid w:val="00FB4F53"/>
    <w:rsid w:val="00FB6E9F"/>
    <w:rsid w:val="00FC12CA"/>
    <w:rsid w:val="00FC460C"/>
    <w:rsid w:val="00FC464A"/>
    <w:rsid w:val="00FC46E4"/>
    <w:rsid w:val="00FD0B10"/>
    <w:rsid w:val="00FD0B17"/>
    <w:rsid w:val="00FD19A1"/>
    <w:rsid w:val="00FD3A8F"/>
    <w:rsid w:val="00FD615E"/>
    <w:rsid w:val="00FD682F"/>
    <w:rsid w:val="00FD7308"/>
    <w:rsid w:val="00FD78F2"/>
    <w:rsid w:val="00FD7BAE"/>
    <w:rsid w:val="00FE058C"/>
    <w:rsid w:val="00FE0A15"/>
    <w:rsid w:val="00FE0F65"/>
    <w:rsid w:val="00FE1BC6"/>
    <w:rsid w:val="00FE47D7"/>
    <w:rsid w:val="00FE6418"/>
    <w:rsid w:val="00FF0A16"/>
    <w:rsid w:val="00FF11A5"/>
    <w:rsid w:val="00FF1816"/>
    <w:rsid w:val="00FF1D29"/>
    <w:rsid w:val="00FF21E8"/>
    <w:rsid w:val="00FF3257"/>
    <w:rsid w:val="00FF4527"/>
    <w:rsid w:val="00FF4992"/>
    <w:rsid w:val="00FF4CEC"/>
    <w:rsid w:val="00FF5771"/>
    <w:rsid w:val="00FF5C68"/>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able of figures" w:uiPriority="0"/>
    <w:lsdException w:name="page number" w:locked="1" w:uiPriority="0"/>
    <w:lsdException w:name="List Number" w:locked="1" w:uiPriority="0"/>
    <w:lsdException w:name="List 2" w:uiPriority="0"/>
    <w:lsdException w:name="List 3" w:uiPriority="0"/>
    <w:lsdException w:name="List Bullet 2" w:uiPriority="0"/>
    <w:lsdException w:name="List Number 2" w:locked="1" w:uiPriority="0"/>
    <w:lsdException w:name="List Number 3" w:locked="1" w:uiPriority="0"/>
    <w:lsdException w:name="Title" w:semiHidden="0" w:uiPriority="10" w:unhideWhenUsed="0" w:qFormat="1"/>
    <w:lsdException w:name="Default Paragraph Font" w:uiPriority="1"/>
    <w:lsdException w:name="Body Text" w:uiPriority="0" w:qFormat="1"/>
    <w:lsdException w:name="Subtitle" w:locked="1" w:semiHidden="0" w:uiPriority="11" w:unhideWhenUsed="0" w:qFormat="1"/>
    <w:lsdException w:name="FollowedHyperlink" w:locked="1" w:uiPriority="0"/>
    <w:lsdException w:name="Strong" w:locked="1" w:semiHidden="0" w:uiPriority="22" w:unhideWhenUsed="0" w:qFormat="1"/>
    <w:lsdException w:name="Emphasis" w:semiHidden="0" w:uiPriority="20" w:unhideWhenUsed="0" w:qFormat="1"/>
    <w:lsdException w:name="HTML Top of Form" w:uiPriority="0"/>
    <w:lsdException w:name="HTML Bottom of Form" w:uiPriority="0"/>
    <w:lsdException w:name="Balloon Text" w:uiPriority="0"/>
    <w:lsdException w:name="Table Grid" w:locked="1" w:semiHidden="0" w:uiPriority="39" w:unhideWhenUsed="0"/>
    <w:lsdException w:name="Placeholder Text" w:unhideWhenUsed="0"/>
    <w:lsdException w:name="No Spacing" w:locked="1" w:semiHidden="0" w:uiPriority="1" w:unhideWhenUsed="0" w:qFormat="1"/>
    <w:lsdException w:name="Light Shading" w:locked="1" w:semiHidden="0" w:uiPriority="60" w:unhideWhenUsed="0"/>
    <w:lsdException w:name="Light List" w:locked="1" w:semiHidden="0" w:uiPriority="61" w:unhideWhenUsed="0"/>
    <w:lsdException w:name="Light Grid" w:locked="1" w:semiHidden="0" w:uiPriority="62" w:unhideWhenUsed="0"/>
    <w:lsdException w:name="Medium Shading 1" w:locked="1" w:semiHidden="0" w:uiPriority="63" w:unhideWhenUsed="0"/>
    <w:lsdException w:name="Medium Shading 2" w:locked="1" w:semiHidden="0" w:uiPriority="64" w:unhideWhenUsed="0"/>
    <w:lsdException w:name="Medium List 1" w:locked="1" w:semiHidden="0" w:uiPriority="65" w:unhideWhenUsed="0"/>
    <w:lsdException w:name="Medium List 2" w:locked="1" w:semiHidden="0" w:uiPriority="66" w:unhideWhenUsed="0"/>
    <w:lsdException w:name="Medium Grid 1" w:locked="1" w:semiHidden="0" w:uiPriority="67" w:unhideWhenUsed="0"/>
    <w:lsdException w:name="Medium Grid 2" w:locked="1" w:semiHidden="0" w:uiPriority="68" w:unhideWhenUsed="0"/>
    <w:lsdException w:name="Medium Grid 3" w:locked="1" w:semiHidden="0" w:uiPriority="69" w:unhideWhenUsed="0"/>
    <w:lsdException w:name="Dark List" w:locked="1" w:semiHidden="0" w:uiPriority="70" w:unhideWhenUsed="0"/>
    <w:lsdException w:name="Colorful Shading" w:locked="1" w:semiHidden="0" w:uiPriority="71" w:unhideWhenUsed="0"/>
    <w:lsdException w:name="Colorful List" w:locked="1" w:semiHidden="0" w:uiPriority="72" w:unhideWhenUsed="0"/>
    <w:lsdException w:name="Colorful Grid" w:locked="1" w:semiHidden="0" w:uiPriority="73" w:unhideWhenUsed="0"/>
    <w:lsdException w:name="Light Shading Accent 1" w:locked="1" w:semiHidden="0" w:uiPriority="60" w:unhideWhenUsed="0"/>
    <w:lsdException w:name="Light List Accent 1" w:locked="1" w:semiHidden="0" w:uiPriority="61" w:unhideWhenUsed="0"/>
    <w:lsdException w:name="Light Grid Accent 1" w:locked="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locked="1" w:semiHidden="0" w:uiPriority="65" w:unhideWhenUsed="0"/>
    <w:lsdException w:name="Revision" w:unhideWhenUsed="0"/>
    <w:lsdException w:name="List Paragraph" w:locked="1" w:semiHidden="0" w:uiPriority="34" w:unhideWhenUsed="0" w:qFormat="1"/>
    <w:lsdException w:name="Quote" w:locked="1" w:semiHidden="0" w:uiPriority="29" w:unhideWhenUsed="0"/>
    <w:lsdException w:name="Intense Quote" w:locked="1" w:semiHidden="0" w:uiPriority="30" w:unhideWhenUsed="0"/>
    <w:lsdException w:name="Medium List 2 Accent 1" w:locked="1" w:semiHidden="0" w:uiPriority="66" w:unhideWhenUsed="0"/>
    <w:lsdException w:name="Medium Grid 1 Accent 1" w:locked="1" w:semiHidden="0" w:uiPriority="67" w:unhideWhenUsed="0"/>
    <w:lsdException w:name="Medium Grid 2 Accent 1" w:locked="1" w:semiHidden="0" w:uiPriority="68" w:unhideWhenUsed="0"/>
    <w:lsdException w:name="Medium Grid 3 Accent 1" w:locked="1" w:semiHidden="0" w:uiPriority="69" w:unhideWhenUsed="0"/>
    <w:lsdException w:name="Dark List Accent 1" w:locked="1" w:semiHidden="0" w:uiPriority="70" w:unhideWhenUsed="0"/>
    <w:lsdException w:name="Colorful Shading Accent 1" w:locked="1" w:semiHidden="0" w:uiPriority="71" w:unhideWhenUsed="0"/>
    <w:lsdException w:name="Colorful List Accent 1" w:locked="1" w:semiHidden="0" w:uiPriority="72" w:unhideWhenUsed="0"/>
    <w:lsdException w:name="Colorful Grid Accent 1" w:locked="1" w:semiHidden="0" w:uiPriority="73" w:unhideWhenUsed="0"/>
    <w:lsdException w:name="Light Shading Accent 2" w:locked="1" w:semiHidden="0" w:uiPriority="60" w:unhideWhenUsed="0"/>
    <w:lsdException w:name="Light List Accent 2" w:locked="1" w:semiHidden="0" w:uiPriority="61" w:unhideWhenUsed="0"/>
    <w:lsdException w:name="Light Grid Accent 2" w:locked="1"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locked="1" w:semiHidden="0" w:uiPriority="65" w:unhideWhenUsed="0"/>
    <w:lsdException w:name="Medium List 2 Accent 2" w:locked="1" w:semiHidden="0" w:uiPriority="66" w:unhideWhenUsed="0"/>
    <w:lsdException w:name="Medium Grid 1 Accent 2" w:locked="1" w:semiHidden="0" w:uiPriority="67" w:unhideWhenUsed="0"/>
    <w:lsdException w:name="Medium Grid 2 Accent 2" w:locked="1" w:semiHidden="0" w:uiPriority="68" w:unhideWhenUsed="0"/>
    <w:lsdException w:name="Medium Grid 3 Accent 2" w:locked="1" w:semiHidden="0" w:uiPriority="69" w:unhideWhenUsed="0"/>
    <w:lsdException w:name="Dark List Accent 2" w:locked="1" w:semiHidden="0" w:uiPriority="70" w:unhideWhenUsed="0"/>
    <w:lsdException w:name="Colorful Shading Accent 2" w:locked="1" w:semiHidden="0" w:uiPriority="71" w:unhideWhenUsed="0"/>
    <w:lsdException w:name="Colorful List Accent 2" w:locked="1" w:semiHidden="0" w:uiPriority="72" w:unhideWhenUsed="0"/>
    <w:lsdException w:name="Colorful Grid Accent 2" w:locked="1" w:semiHidden="0" w:uiPriority="73" w:unhideWhenUsed="0"/>
    <w:lsdException w:name="Light Shading Accent 3" w:locked="1" w:semiHidden="0" w:uiPriority="60" w:unhideWhenUsed="0"/>
    <w:lsdException w:name="Light List Accent 3" w:locked="1" w:semiHidden="0" w:uiPriority="61" w:unhideWhenUsed="0"/>
    <w:lsdException w:name="Light Grid Accent 3" w:locked="1"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locked="1" w:semiHidden="0" w:uiPriority="65" w:unhideWhenUsed="0"/>
    <w:lsdException w:name="Medium List 2 Accent 3" w:locked="1" w:semiHidden="0" w:uiPriority="66" w:unhideWhenUsed="0"/>
    <w:lsdException w:name="Medium Grid 1 Accent 3" w:locked="1" w:semiHidden="0" w:uiPriority="67" w:unhideWhenUsed="0"/>
    <w:lsdException w:name="Medium Grid 2 Accent 3" w:locked="1" w:semiHidden="0" w:uiPriority="68" w:unhideWhenUsed="0"/>
    <w:lsdException w:name="Medium Grid 3 Accent 3" w:locked="1" w:semiHidden="0" w:uiPriority="69" w:unhideWhenUsed="0"/>
    <w:lsdException w:name="Dark List Accent 3" w:locked="1" w:semiHidden="0" w:uiPriority="70" w:unhideWhenUsed="0"/>
    <w:lsdException w:name="Colorful Shading Accent 3" w:locked="1" w:semiHidden="0" w:uiPriority="71" w:unhideWhenUsed="0"/>
    <w:lsdException w:name="Colorful List Accent 3" w:locked="1" w:semiHidden="0" w:uiPriority="72" w:unhideWhenUsed="0"/>
    <w:lsdException w:name="Colorful Grid Accent 3" w:locked="1" w:semiHidden="0" w:uiPriority="73" w:unhideWhenUsed="0"/>
    <w:lsdException w:name="Light Shading Accent 4" w:locked="1" w:semiHidden="0" w:uiPriority="60" w:unhideWhenUsed="0"/>
    <w:lsdException w:name="Light List Accent 4" w:locked="1" w:semiHidden="0" w:uiPriority="61" w:unhideWhenUsed="0"/>
    <w:lsdException w:name="Light Grid Accent 4" w:locked="1"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locked="1" w:semiHidden="0" w:uiPriority="65" w:unhideWhenUsed="0"/>
    <w:lsdException w:name="Medium List 2 Accent 4" w:locked="1" w:semiHidden="0" w:uiPriority="66" w:unhideWhenUsed="0"/>
    <w:lsdException w:name="Medium Grid 1 Accent 4" w:locked="1" w:semiHidden="0" w:uiPriority="67" w:unhideWhenUsed="0"/>
    <w:lsdException w:name="Medium Grid 2 Accent 4" w:locked="1" w:semiHidden="0" w:uiPriority="68" w:unhideWhenUsed="0"/>
    <w:lsdException w:name="Medium Grid 3 Accent 4" w:locked="1" w:semiHidden="0" w:uiPriority="69" w:unhideWhenUsed="0"/>
    <w:lsdException w:name="Dark List Accent 4" w:locked="1" w:semiHidden="0" w:uiPriority="70" w:unhideWhenUsed="0"/>
    <w:lsdException w:name="Colorful Shading Accent 4" w:locked="1" w:semiHidden="0" w:uiPriority="71" w:unhideWhenUsed="0"/>
    <w:lsdException w:name="Colorful List Accent 4" w:locked="1" w:semiHidden="0" w:uiPriority="72" w:unhideWhenUsed="0"/>
    <w:lsdException w:name="Colorful Grid Accent 4" w:locked="1" w:semiHidden="0" w:uiPriority="73" w:unhideWhenUsed="0"/>
    <w:lsdException w:name="Light Shading Accent 5" w:locked="1" w:semiHidden="0" w:uiPriority="60" w:unhideWhenUsed="0"/>
    <w:lsdException w:name="Light List Accent 5" w:locked="1" w:semiHidden="0" w:uiPriority="61" w:unhideWhenUsed="0"/>
    <w:lsdException w:name="Light Grid Accent 5" w:locked="1"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locked="1" w:semiHidden="0" w:uiPriority="65" w:unhideWhenUsed="0"/>
    <w:lsdException w:name="Medium List 2 Accent 5" w:locked="1" w:semiHidden="0" w:uiPriority="66" w:unhideWhenUsed="0"/>
    <w:lsdException w:name="Medium Grid 1 Accent 5" w:locked="1" w:semiHidden="0" w:uiPriority="67" w:unhideWhenUsed="0"/>
    <w:lsdException w:name="Medium Grid 2 Accent 5" w:locked="1" w:semiHidden="0" w:uiPriority="68" w:unhideWhenUsed="0"/>
    <w:lsdException w:name="Medium Grid 3 Accent 5" w:locked="1" w:semiHidden="0" w:uiPriority="69" w:unhideWhenUsed="0"/>
    <w:lsdException w:name="Dark List Accent 5" w:locked="1" w:semiHidden="0" w:uiPriority="70" w:unhideWhenUsed="0"/>
    <w:lsdException w:name="Colorful Shading Accent 5" w:locked="1" w:semiHidden="0" w:uiPriority="71" w:unhideWhenUsed="0"/>
    <w:lsdException w:name="Colorful List Accent 5" w:locked="1" w:semiHidden="0" w:uiPriority="72" w:unhideWhenUsed="0"/>
    <w:lsdException w:name="Colorful Grid Accent 5" w:locked="1" w:semiHidden="0" w:uiPriority="73" w:unhideWhenUsed="0"/>
    <w:lsdException w:name="Light Shading Accent 6" w:locked="1" w:semiHidden="0" w:uiPriority="60" w:unhideWhenUsed="0"/>
    <w:lsdException w:name="Light List Accent 6" w:locked="1" w:semiHidden="0" w:uiPriority="61" w:unhideWhenUsed="0"/>
    <w:lsdException w:name="Light Grid Accent 6" w:locked="1"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locked="1" w:semiHidden="0" w:uiPriority="65" w:unhideWhenUsed="0"/>
    <w:lsdException w:name="Medium List 2 Accent 6" w:locked="1" w:semiHidden="0" w:uiPriority="66" w:unhideWhenUsed="0"/>
    <w:lsdException w:name="Medium Grid 1 Accent 6" w:locked="1" w:semiHidden="0" w:uiPriority="67" w:unhideWhenUsed="0"/>
    <w:lsdException w:name="Medium Grid 2 Accent 6" w:locked="1" w:semiHidden="0" w:uiPriority="68" w:unhideWhenUsed="0"/>
    <w:lsdException w:name="Medium Grid 3 Accent 6" w:locked="1" w:semiHidden="0" w:uiPriority="69" w:unhideWhenUsed="0"/>
    <w:lsdException w:name="Dark List Accent 6" w:locked="1" w:semiHidden="0" w:uiPriority="70" w:unhideWhenUsed="0"/>
    <w:lsdException w:name="Colorful Shading Accent 6" w:locked="1" w:semiHidden="0" w:uiPriority="71" w:unhideWhenUsed="0"/>
    <w:lsdException w:name="Colorful List Accent 6" w:locked="1" w:semiHidden="0" w:uiPriority="72" w:unhideWhenUsed="0"/>
    <w:lsdException w:name="Colorful Grid Accent 6" w:locked="1" w:semiHidden="0" w:uiPriority="73" w:unhideWhenUsed="0"/>
    <w:lsdException w:name="Subtle Emphasis" w:locked="1" w:semiHidden="0" w:uiPriority="19" w:unhideWhenUsed="0"/>
    <w:lsdException w:name="Intense Emphasis" w:locked="1" w:semiHidden="0" w:uiPriority="21" w:unhideWhenUsed="0"/>
    <w:lsdException w:name="Subtle Reference" w:locked="1" w:semiHidden="0" w:uiPriority="31" w:unhideWhenUsed="0"/>
    <w:lsdException w:name="Intense Reference" w:locked="1"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296A"/>
    <w:rPr>
      <w:rFonts w:ascii="Arial" w:eastAsia="SimSun" w:hAnsi="Arial"/>
      <w:sz w:val="24"/>
      <w:szCs w:val="24"/>
      <w:lang w:eastAsia="zh-CN"/>
    </w:rPr>
  </w:style>
  <w:style w:type="paragraph" w:styleId="Heading1">
    <w:name w:val="heading 1"/>
    <w:aliases w:val="h1"/>
    <w:next w:val="BodyText"/>
    <w:link w:val="Heading1Char"/>
    <w:qFormat/>
    <w:rsid w:val="00DD638B"/>
    <w:pPr>
      <w:keepNext/>
      <w:numPr>
        <w:numId w:val="4"/>
      </w:numPr>
      <w:spacing w:after="20"/>
      <w:outlineLvl w:val="0"/>
    </w:pPr>
    <w:rPr>
      <w:rFonts w:ascii="Arial Narrow" w:eastAsia="SimSun" w:hAnsi="Arial Narrow" w:cs="Arial"/>
      <w:b/>
      <w:bCs/>
      <w:color w:val="095BA6"/>
      <w:kern w:val="32"/>
      <w:sz w:val="28"/>
      <w:szCs w:val="27"/>
      <w:lang w:eastAsia="zh-CN"/>
    </w:rPr>
  </w:style>
  <w:style w:type="paragraph" w:styleId="Heading2">
    <w:name w:val="heading 2"/>
    <w:aliases w:val="h2"/>
    <w:basedOn w:val="Heading1"/>
    <w:next w:val="BodyText"/>
    <w:link w:val="Heading2Char"/>
    <w:qFormat/>
    <w:rsid w:val="009D02ED"/>
    <w:pPr>
      <w:keepNext w:val="0"/>
      <w:numPr>
        <w:ilvl w:val="1"/>
      </w:numPr>
      <w:outlineLvl w:val="1"/>
    </w:pPr>
    <w:rPr>
      <w:bCs w:val="0"/>
      <w:iCs/>
      <w:sz w:val="24"/>
      <w:szCs w:val="28"/>
    </w:rPr>
  </w:style>
  <w:style w:type="paragraph" w:styleId="Heading3">
    <w:name w:val="heading 3"/>
    <w:aliases w:val="h3"/>
    <w:basedOn w:val="Heading2"/>
    <w:next w:val="BodyText"/>
    <w:link w:val="Heading3Char"/>
    <w:qFormat/>
    <w:rsid w:val="00062682"/>
    <w:pPr>
      <w:numPr>
        <w:ilvl w:val="2"/>
      </w:numPr>
      <w:outlineLvl w:val="2"/>
    </w:pPr>
    <w:rPr>
      <w:bCs/>
      <w:szCs w:val="24"/>
    </w:rPr>
  </w:style>
  <w:style w:type="paragraph" w:styleId="Heading4">
    <w:name w:val="heading 4"/>
    <w:aliases w:val="h4"/>
    <w:basedOn w:val="Heading3"/>
    <w:next w:val="BodyText"/>
    <w:link w:val="Heading4Char"/>
    <w:qFormat/>
    <w:rsid w:val="00062682"/>
    <w:pPr>
      <w:keepNext/>
      <w:numPr>
        <w:ilvl w:val="3"/>
      </w:numPr>
      <w:tabs>
        <w:tab w:val="clear" w:pos="864"/>
        <w:tab w:val="num" w:pos="1260"/>
      </w:tabs>
      <w:ind w:left="1260" w:hanging="1260"/>
      <w:outlineLvl w:val="3"/>
    </w:pPr>
    <w:rPr>
      <w:bCs w:val="0"/>
    </w:rPr>
  </w:style>
  <w:style w:type="paragraph" w:styleId="Heading5">
    <w:name w:val="heading 5"/>
    <w:aliases w:val="h5"/>
    <w:basedOn w:val="Heading4"/>
    <w:next w:val="Normal"/>
    <w:link w:val="Heading5Char"/>
    <w:qFormat/>
    <w:rsid w:val="00062682"/>
    <w:pPr>
      <w:numPr>
        <w:ilvl w:val="4"/>
      </w:numPr>
      <w:tabs>
        <w:tab w:val="clear" w:pos="1008"/>
        <w:tab w:val="num" w:pos="1260"/>
      </w:tabs>
      <w:ind w:left="1260" w:hanging="1260"/>
      <w:outlineLvl w:val="4"/>
    </w:pPr>
    <w:rPr>
      <w:rFonts w:cs="Times New Roman"/>
      <w:b w:val="0"/>
      <w:bCs/>
      <w:kern w:val="20"/>
      <w:lang w:eastAsia="en-US"/>
    </w:rPr>
  </w:style>
  <w:style w:type="paragraph" w:styleId="Heading6">
    <w:name w:val="heading 6"/>
    <w:basedOn w:val="Heading5"/>
    <w:next w:val="BodyText"/>
    <w:link w:val="Heading6Char"/>
    <w:qFormat/>
    <w:rsid w:val="00062682"/>
    <w:pPr>
      <w:numPr>
        <w:ilvl w:val="5"/>
      </w:numPr>
      <w:outlineLvl w:val="5"/>
    </w:pPr>
    <w:rPr>
      <w:rFonts w:cs="Arial"/>
    </w:rPr>
  </w:style>
  <w:style w:type="paragraph" w:styleId="Heading7">
    <w:name w:val="heading 7"/>
    <w:basedOn w:val="BodyTextAfterfigure"/>
    <w:next w:val="BodyText"/>
    <w:link w:val="Heading7Char"/>
    <w:qFormat/>
    <w:rsid w:val="00062682"/>
    <w:pPr>
      <w:keepNext/>
      <w:numPr>
        <w:ilvl w:val="6"/>
        <w:numId w:val="7"/>
      </w:numPr>
      <w:spacing w:before="0" w:after="0"/>
      <w:outlineLvl w:val="6"/>
    </w:pPr>
    <w:rPr>
      <w:rFonts w:cs="Arial"/>
      <w:b/>
      <w:color w:val="095BA6"/>
    </w:rPr>
  </w:style>
  <w:style w:type="paragraph" w:styleId="Heading8">
    <w:name w:val="heading 8"/>
    <w:basedOn w:val="Normal"/>
    <w:next w:val="Normal"/>
    <w:link w:val="Heading8Char"/>
    <w:qFormat/>
    <w:rsid w:val="00062682"/>
    <w:pPr>
      <w:numPr>
        <w:ilvl w:val="7"/>
        <w:numId w:val="4"/>
      </w:numPr>
      <w:spacing w:before="240" w:after="60"/>
      <w:outlineLvl w:val="7"/>
    </w:pPr>
    <w:rPr>
      <w:rFonts w:ascii="Times New Roman" w:hAnsi="Times New Roman"/>
      <w:i/>
      <w:iCs/>
    </w:rPr>
  </w:style>
  <w:style w:type="paragraph" w:styleId="Heading9">
    <w:name w:val="heading 9"/>
    <w:basedOn w:val="Normal"/>
    <w:next w:val="Normal"/>
    <w:link w:val="Heading9Char"/>
    <w:qFormat/>
    <w:rsid w:val="00062682"/>
    <w:pPr>
      <w:numPr>
        <w:ilvl w:val="8"/>
        <w:numId w:val="4"/>
      </w:numPr>
      <w:spacing w:before="240" w:after="60"/>
      <w:outlineLvl w:val="8"/>
    </w:pPr>
    <w:rPr>
      <w:rFonts w:ascii="Times New Roman" w:hAnsi="Times New Roman"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t,Body sh"/>
    <w:link w:val="BodyTextChar"/>
    <w:qFormat/>
    <w:rsid w:val="00E83099"/>
    <w:pPr>
      <w:spacing w:after="60"/>
    </w:pPr>
    <w:rPr>
      <w:rFonts w:ascii="Arial Narrow" w:eastAsia="SimSun" w:hAnsi="Arial Narrow"/>
      <w:sz w:val="24"/>
      <w:szCs w:val="24"/>
      <w:lang w:eastAsia="zh-CN"/>
    </w:rPr>
  </w:style>
  <w:style w:type="character" w:customStyle="1" w:styleId="BodyTextChar">
    <w:name w:val="Body Text Char"/>
    <w:aliases w:val="bt Char,Body sh Char"/>
    <w:link w:val="BodyText"/>
    <w:rsid w:val="00E83099"/>
    <w:rPr>
      <w:rFonts w:ascii="Arial Narrow" w:eastAsia="SimSun" w:hAnsi="Arial Narrow"/>
      <w:sz w:val="24"/>
      <w:szCs w:val="24"/>
      <w:lang w:eastAsia="zh-CN"/>
    </w:rPr>
  </w:style>
  <w:style w:type="character" w:customStyle="1" w:styleId="Heading1Char">
    <w:name w:val="Heading 1 Char"/>
    <w:aliases w:val="h1 Char"/>
    <w:link w:val="Heading1"/>
    <w:rsid w:val="00DD638B"/>
    <w:rPr>
      <w:rFonts w:ascii="Arial Narrow" w:eastAsia="SimSun" w:hAnsi="Arial Narrow" w:cs="Arial"/>
      <w:b/>
      <w:bCs/>
      <w:color w:val="095BA6"/>
      <w:kern w:val="32"/>
      <w:sz w:val="28"/>
      <w:szCs w:val="27"/>
      <w:lang w:eastAsia="zh-CN"/>
    </w:rPr>
  </w:style>
  <w:style w:type="character" w:customStyle="1" w:styleId="Heading2Char">
    <w:name w:val="Heading 2 Char"/>
    <w:aliases w:val="h2 Char"/>
    <w:link w:val="Heading2"/>
    <w:rsid w:val="009D02ED"/>
    <w:rPr>
      <w:rFonts w:ascii="Arial Narrow" w:eastAsia="SimSun" w:hAnsi="Arial Narrow" w:cs="Arial"/>
      <w:b/>
      <w:iCs/>
      <w:color w:val="095BA6"/>
      <w:kern w:val="32"/>
      <w:sz w:val="24"/>
      <w:szCs w:val="28"/>
      <w:lang w:eastAsia="zh-CN"/>
    </w:rPr>
  </w:style>
  <w:style w:type="character" w:customStyle="1" w:styleId="Heading3Char">
    <w:name w:val="Heading 3 Char"/>
    <w:aliases w:val="h3 Char"/>
    <w:link w:val="Heading3"/>
    <w:rsid w:val="00062682"/>
    <w:rPr>
      <w:rFonts w:ascii="Arial Narrow" w:eastAsia="SimSun" w:hAnsi="Arial Narrow" w:cs="Arial"/>
      <w:b/>
      <w:bCs/>
      <w:iCs/>
      <w:color w:val="095BA6"/>
      <w:kern w:val="32"/>
      <w:sz w:val="24"/>
      <w:szCs w:val="24"/>
      <w:lang w:eastAsia="zh-CN"/>
    </w:rPr>
  </w:style>
  <w:style w:type="character" w:customStyle="1" w:styleId="Heading4Char">
    <w:name w:val="Heading 4 Char"/>
    <w:aliases w:val="h4 Char"/>
    <w:link w:val="Heading4"/>
    <w:rsid w:val="00062682"/>
    <w:rPr>
      <w:rFonts w:ascii="Arial Narrow" w:eastAsia="SimSun" w:hAnsi="Arial Narrow" w:cs="Arial"/>
      <w:b/>
      <w:iCs/>
      <w:color w:val="095BA6"/>
      <w:kern w:val="32"/>
      <w:sz w:val="24"/>
      <w:szCs w:val="24"/>
      <w:lang w:eastAsia="zh-CN"/>
    </w:rPr>
  </w:style>
  <w:style w:type="character" w:customStyle="1" w:styleId="Heading5Char">
    <w:name w:val="Heading 5 Char"/>
    <w:aliases w:val="h5 Char"/>
    <w:link w:val="Heading5"/>
    <w:rsid w:val="00062682"/>
    <w:rPr>
      <w:rFonts w:ascii="Arial Narrow" w:eastAsia="SimSun" w:hAnsi="Arial Narrow"/>
      <w:bCs/>
      <w:iCs/>
      <w:color w:val="095BA6"/>
      <w:kern w:val="20"/>
      <w:sz w:val="24"/>
      <w:szCs w:val="24"/>
    </w:rPr>
  </w:style>
  <w:style w:type="character" w:customStyle="1" w:styleId="Heading6Char">
    <w:name w:val="Heading 6 Char"/>
    <w:link w:val="Heading6"/>
    <w:rsid w:val="00062682"/>
    <w:rPr>
      <w:rFonts w:ascii="Arial Narrow" w:eastAsia="SimSun" w:hAnsi="Arial Narrow" w:cs="Arial"/>
      <w:bCs/>
      <w:iCs/>
      <w:color w:val="095BA6"/>
      <w:kern w:val="20"/>
      <w:sz w:val="24"/>
      <w:szCs w:val="24"/>
    </w:rPr>
  </w:style>
  <w:style w:type="character" w:customStyle="1" w:styleId="Heading7Char">
    <w:name w:val="Heading 7 Char"/>
    <w:link w:val="Heading7"/>
    <w:rsid w:val="00062682"/>
    <w:rPr>
      <w:rFonts w:ascii="Arial Narrow" w:eastAsia="SimSun" w:hAnsi="Arial Narrow" w:cs="Arial"/>
      <w:b/>
      <w:color w:val="095BA6"/>
      <w:sz w:val="24"/>
      <w:szCs w:val="24"/>
    </w:rPr>
  </w:style>
  <w:style w:type="character" w:customStyle="1" w:styleId="Heading8Char">
    <w:name w:val="Heading 8 Char"/>
    <w:link w:val="Heading8"/>
    <w:rsid w:val="00062682"/>
    <w:rPr>
      <w:rFonts w:ascii="Times New Roman" w:eastAsia="SimSun" w:hAnsi="Times New Roman"/>
      <w:i/>
      <w:iCs/>
      <w:sz w:val="24"/>
      <w:szCs w:val="24"/>
      <w:lang w:eastAsia="zh-CN"/>
    </w:rPr>
  </w:style>
  <w:style w:type="character" w:customStyle="1" w:styleId="Heading9Char">
    <w:name w:val="Heading 9 Char"/>
    <w:link w:val="Heading9"/>
    <w:rsid w:val="00062682"/>
    <w:rPr>
      <w:rFonts w:ascii="Times New Roman" w:eastAsia="SimSun" w:hAnsi="Times New Roman" w:cs="Arial"/>
      <w:sz w:val="22"/>
      <w:szCs w:val="22"/>
      <w:lang w:eastAsia="zh-CN"/>
    </w:rPr>
  </w:style>
  <w:style w:type="table" w:styleId="TableGrid">
    <w:name w:val="Table Grid"/>
    <w:aliases w:val="Resume Work History"/>
    <w:basedOn w:val="TableNormal"/>
    <w:uiPriority w:val="39"/>
    <w:locked/>
    <w:rsid w:val="00062682"/>
    <w:rPr>
      <w:rFonts w:ascii="Arial" w:eastAsia="SimSun" w:hAnsi="Arial"/>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rPr>
      <w:cantSplit/>
    </w:trPr>
    <w:tblStylePr w:type="firstRow">
      <w:rPr>
        <w:rFonts w:ascii="Arial" w:hAnsi="Arial"/>
        <w:color w:val="FFFFFF"/>
        <w:sz w:val="20"/>
      </w:rPr>
      <w:tblPr/>
      <w:tcPr>
        <w:shd w:val="clear" w:color="auto" w:fill="005A9E"/>
      </w:tcPr>
    </w:tblStylePr>
    <w:tblStylePr w:type="lastRow">
      <w:rPr>
        <w:rFonts w:ascii="Arial" w:hAnsi="Arial"/>
        <w:sz w:val="20"/>
      </w:rPr>
    </w:tblStylePr>
    <w:tblStylePr w:type="firstCol">
      <w:rPr>
        <w:rFonts w:ascii="Arial" w:hAnsi="Arial"/>
        <w:sz w:val="20"/>
      </w:rPr>
    </w:tblStylePr>
    <w:tblStylePr w:type="lastCol">
      <w:rPr>
        <w:rFonts w:ascii="Arial" w:hAnsi="Arial"/>
        <w:sz w:val="20"/>
      </w:rPr>
    </w:tblStylePr>
    <w:tblStylePr w:type="band2Horz">
      <w:rPr>
        <w:rFonts w:ascii="Arial" w:hAnsi="Arial"/>
        <w:sz w:val="20"/>
      </w:rPr>
      <w:tblPr/>
      <w:tcPr>
        <w:shd w:val="clear" w:color="auto" w:fill="E6E6E6"/>
      </w:tcPr>
    </w:tblStylePr>
  </w:style>
  <w:style w:type="character" w:styleId="Hyperlink">
    <w:name w:val="Hyperlink"/>
    <w:uiPriority w:val="99"/>
    <w:rsid w:val="00062682"/>
    <w:rPr>
      <w:color w:val="0000FF"/>
      <w:u w:val="single"/>
    </w:rPr>
  </w:style>
  <w:style w:type="paragraph" w:styleId="Header">
    <w:name w:val="header"/>
    <w:aliases w:val="Header 1"/>
    <w:basedOn w:val="BodyText"/>
    <w:link w:val="HeaderChar"/>
    <w:rsid w:val="00062682"/>
    <w:pPr>
      <w:tabs>
        <w:tab w:val="center" w:pos="4680"/>
        <w:tab w:val="right" w:pos="9360"/>
      </w:tabs>
      <w:spacing w:after="0"/>
    </w:pPr>
    <w:rPr>
      <w:sz w:val="16"/>
      <w:szCs w:val="20"/>
    </w:rPr>
  </w:style>
  <w:style w:type="character" w:customStyle="1" w:styleId="HeaderChar">
    <w:name w:val="Header Char"/>
    <w:aliases w:val="Header 1 Char"/>
    <w:link w:val="Header"/>
    <w:uiPriority w:val="99"/>
    <w:rsid w:val="00062682"/>
    <w:rPr>
      <w:rFonts w:ascii="Arial" w:eastAsia="SimSun" w:hAnsi="Arial"/>
      <w:sz w:val="16"/>
      <w:lang w:eastAsia="zh-CN"/>
    </w:rPr>
  </w:style>
  <w:style w:type="paragraph" w:styleId="Footer">
    <w:name w:val="footer"/>
    <w:basedOn w:val="BodyText"/>
    <w:link w:val="FooterChar"/>
    <w:uiPriority w:val="99"/>
    <w:rsid w:val="00062682"/>
    <w:pPr>
      <w:tabs>
        <w:tab w:val="center" w:pos="4680"/>
        <w:tab w:val="right" w:pos="9360"/>
      </w:tabs>
      <w:spacing w:after="0"/>
    </w:pPr>
    <w:rPr>
      <w:sz w:val="16"/>
      <w:szCs w:val="20"/>
    </w:rPr>
  </w:style>
  <w:style w:type="character" w:customStyle="1" w:styleId="FooterChar">
    <w:name w:val="Footer Char"/>
    <w:link w:val="Footer"/>
    <w:uiPriority w:val="99"/>
    <w:rsid w:val="00062682"/>
    <w:rPr>
      <w:rFonts w:ascii="Arial" w:eastAsia="SimSun" w:hAnsi="Arial"/>
      <w:sz w:val="16"/>
      <w:lang w:eastAsia="zh-CN"/>
    </w:rPr>
  </w:style>
  <w:style w:type="character" w:styleId="FollowedHyperlink">
    <w:name w:val="FollowedHyperlink"/>
    <w:locked/>
    <w:rsid w:val="00062682"/>
    <w:rPr>
      <w:color w:val="800080"/>
      <w:u w:val="single"/>
    </w:rPr>
  </w:style>
  <w:style w:type="paragraph" w:styleId="TOC1">
    <w:name w:val="toc 1"/>
    <w:basedOn w:val="BodyText"/>
    <w:next w:val="Normal"/>
    <w:uiPriority w:val="39"/>
    <w:rsid w:val="00062682"/>
    <w:pPr>
      <w:tabs>
        <w:tab w:val="left" w:pos="360"/>
        <w:tab w:val="right" w:leader="dot" w:pos="9350"/>
      </w:tabs>
      <w:spacing w:before="120"/>
    </w:pPr>
    <w:rPr>
      <w:b/>
      <w:noProof/>
    </w:rPr>
  </w:style>
  <w:style w:type="paragraph" w:styleId="TOC2">
    <w:name w:val="toc 2"/>
    <w:basedOn w:val="TOC1"/>
    <w:next w:val="Normal"/>
    <w:uiPriority w:val="39"/>
    <w:rsid w:val="00062682"/>
    <w:pPr>
      <w:tabs>
        <w:tab w:val="left" w:pos="1440"/>
        <w:tab w:val="left" w:pos="1530"/>
      </w:tabs>
      <w:spacing w:before="60"/>
      <w:ind w:left="1080" w:hanging="720"/>
    </w:pPr>
    <w:rPr>
      <w:b w:val="0"/>
    </w:rPr>
  </w:style>
  <w:style w:type="paragraph" w:styleId="TOC3">
    <w:name w:val="toc 3"/>
    <w:basedOn w:val="TOC2"/>
    <w:next w:val="Normal"/>
    <w:uiPriority w:val="39"/>
    <w:rsid w:val="00062682"/>
    <w:pPr>
      <w:ind w:left="1440"/>
    </w:pPr>
  </w:style>
  <w:style w:type="character" w:styleId="PageNumber">
    <w:name w:val="page number"/>
    <w:basedOn w:val="DefaultParagraphFont"/>
    <w:locked/>
    <w:rsid w:val="00062682"/>
  </w:style>
  <w:style w:type="character" w:styleId="Strong">
    <w:name w:val="Strong"/>
    <w:uiPriority w:val="22"/>
    <w:qFormat/>
    <w:locked/>
    <w:rsid w:val="00062682"/>
    <w:rPr>
      <w:rFonts w:ascii="Arial" w:hAnsi="Arial" w:cs="Times New Roman"/>
      <w:b/>
      <w:bCs/>
      <w:color w:val="auto"/>
      <w:sz w:val="20"/>
    </w:rPr>
  </w:style>
  <w:style w:type="paragraph" w:customStyle="1" w:styleId="Bullet">
    <w:name w:val="Bullet"/>
    <w:aliases w:val="bb,bullet,b"/>
    <w:basedOn w:val="BodyText"/>
    <w:link w:val="BulletChar"/>
    <w:uiPriority w:val="99"/>
    <w:qFormat/>
    <w:rsid w:val="009D02ED"/>
    <w:pPr>
      <w:numPr>
        <w:numId w:val="6"/>
      </w:numPr>
      <w:contextualSpacing/>
    </w:pPr>
    <w:rPr>
      <w:rFonts w:cs="Arial"/>
    </w:rPr>
  </w:style>
  <w:style w:type="paragraph" w:styleId="ListNumber2">
    <w:name w:val="List Number 2"/>
    <w:basedOn w:val="ListNumber"/>
    <w:locked/>
    <w:rsid w:val="00062682"/>
    <w:pPr>
      <w:numPr>
        <w:numId w:val="2"/>
      </w:numPr>
    </w:pPr>
  </w:style>
  <w:style w:type="paragraph" w:styleId="ListNumber3">
    <w:name w:val="List Number 3"/>
    <w:basedOn w:val="ListNumber2"/>
    <w:locked/>
    <w:rsid w:val="00062682"/>
    <w:pPr>
      <w:numPr>
        <w:numId w:val="3"/>
      </w:numPr>
    </w:pPr>
  </w:style>
  <w:style w:type="paragraph" w:styleId="ListNumber">
    <w:name w:val="List Number"/>
    <w:locked/>
    <w:rsid w:val="00062682"/>
    <w:pPr>
      <w:numPr>
        <w:numId w:val="1"/>
      </w:numPr>
      <w:spacing w:after="60"/>
    </w:pPr>
    <w:rPr>
      <w:rFonts w:ascii="Arial" w:eastAsia="SimSun" w:hAnsi="Arial"/>
      <w:szCs w:val="24"/>
      <w:lang w:eastAsia="zh-CN"/>
    </w:rPr>
  </w:style>
  <w:style w:type="paragraph" w:customStyle="1" w:styleId="FigureLabel">
    <w:name w:val="Figure Label"/>
    <w:basedOn w:val="BodyText"/>
    <w:next w:val="BodyText"/>
    <w:link w:val="FigureLabelChar5"/>
    <w:rsid w:val="00062682"/>
    <w:rPr>
      <w:rFonts w:ascii="Arial Bold" w:hAnsi="Arial Bold"/>
      <w:b/>
      <w:sz w:val="20"/>
      <w:szCs w:val="20"/>
      <w:lang w:eastAsia="en-US"/>
    </w:rPr>
  </w:style>
  <w:style w:type="paragraph" w:customStyle="1" w:styleId="sh">
    <w:name w:val="sh"/>
    <w:aliases w:val="Subheading"/>
    <w:basedOn w:val="BodyText"/>
    <w:next w:val="BodyText"/>
    <w:rsid w:val="00062682"/>
    <w:pPr>
      <w:spacing w:after="40"/>
    </w:pPr>
    <w:rPr>
      <w:b/>
    </w:rPr>
  </w:style>
  <w:style w:type="paragraph" w:customStyle="1" w:styleId="TableLabel">
    <w:name w:val="Table Label"/>
    <w:aliases w:val="tl"/>
    <w:basedOn w:val="BodyText"/>
    <w:next w:val="BodyText"/>
    <w:link w:val="TableLabelChar"/>
    <w:rsid w:val="001031B2"/>
    <w:pPr>
      <w:spacing w:after="0"/>
    </w:pPr>
    <w:rPr>
      <w:b/>
      <w:color w:val="FFFFFF"/>
      <w:sz w:val="20"/>
      <w:szCs w:val="20"/>
    </w:rPr>
  </w:style>
  <w:style w:type="paragraph" w:styleId="TableofFigures">
    <w:name w:val="table of figures"/>
    <w:basedOn w:val="Normal"/>
    <w:next w:val="Normal"/>
    <w:rsid w:val="00062682"/>
  </w:style>
  <w:style w:type="paragraph" w:styleId="Title">
    <w:name w:val="Title"/>
    <w:basedOn w:val="BodyText"/>
    <w:link w:val="TitleChar"/>
    <w:uiPriority w:val="10"/>
    <w:qFormat/>
    <w:rsid w:val="00062682"/>
    <w:pPr>
      <w:jc w:val="center"/>
      <w:outlineLvl w:val="0"/>
    </w:pPr>
    <w:rPr>
      <w:rFonts w:cs="Arial"/>
      <w:b/>
      <w:bCs/>
      <w:color w:val="005B9D"/>
      <w:kern w:val="28"/>
      <w:sz w:val="32"/>
      <w:szCs w:val="32"/>
    </w:rPr>
  </w:style>
  <w:style w:type="character" w:customStyle="1" w:styleId="TitleChar">
    <w:name w:val="Title Char"/>
    <w:link w:val="Title"/>
    <w:uiPriority w:val="10"/>
    <w:rsid w:val="00062682"/>
    <w:rPr>
      <w:rFonts w:ascii="Arial" w:eastAsia="SimSun" w:hAnsi="Arial" w:cs="Arial"/>
      <w:b/>
      <w:bCs/>
      <w:color w:val="005B9D"/>
      <w:kern w:val="28"/>
      <w:sz w:val="32"/>
      <w:szCs w:val="32"/>
      <w:lang w:eastAsia="zh-CN"/>
    </w:rPr>
  </w:style>
  <w:style w:type="character" w:customStyle="1" w:styleId="FigureLabelChar5">
    <w:name w:val="Figure Label Char5"/>
    <w:link w:val="FigureLabel"/>
    <w:rsid w:val="00062682"/>
    <w:rPr>
      <w:rFonts w:ascii="Arial Bold" w:eastAsia="SimSun" w:hAnsi="Arial Bold"/>
      <w:b/>
    </w:rPr>
  </w:style>
  <w:style w:type="paragraph" w:customStyle="1" w:styleId="CalloutBullet">
    <w:name w:val="Callout Bullet"/>
    <w:basedOn w:val="BodyText"/>
    <w:rsid w:val="00062682"/>
    <w:pPr>
      <w:numPr>
        <w:numId w:val="8"/>
      </w:numPr>
      <w:spacing w:after="0"/>
    </w:pPr>
    <w:rPr>
      <w:rFonts w:eastAsia="Times New Roman" w:cs="Arial"/>
      <w:szCs w:val="20"/>
      <w:lang w:eastAsia="en-US"/>
    </w:rPr>
  </w:style>
  <w:style w:type="paragraph" w:customStyle="1" w:styleId="CalloutAlphaHeading">
    <w:name w:val="Callout Alpha Heading"/>
    <w:basedOn w:val="BodyText"/>
    <w:rsid w:val="00062682"/>
    <w:pPr>
      <w:pBdr>
        <w:top w:val="single" w:sz="4" w:space="1" w:color="auto"/>
      </w:pBdr>
      <w:ind w:left="360"/>
    </w:pPr>
    <w:rPr>
      <w:rFonts w:eastAsia="Times New Roman"/>
      <w:b/>
      <w:lang w:eastAsia="en-US"/>
    </w:rPr>
  </w:style>
  <w:style w:type="paragraph" w:customStyle="1" w:styleId="CalloutBulletFooter">
    <w:name w:val="Callout Bullet Footer"/>
    <w:basedOn w:val="CalloutBullet"/>
    <w:rsid w:val="00062682"/>
    <w:pPr>
      <w:pBdr>
        <w:bottom w:val="single" w:sz="4" w:space="1" w:color="auto"/>
      </w:pBdr>
    </w:pPr>
  </w:style>
  <w:style w:type="paragraph" w:customStyle="1" w:styleId="WideBodyText">
    <w:name w:val="Wide Body Text"/>
    <w:basedOn w:val="BodyText"/>
    <w:rsid w:val="00062682"/>
    <w:pPr>
      <w:spacing w:after="180"/>
      <w:ind w:left="3240"/>
    </w:pPr>
    <w:rPr>
      <w:rFonts w:eastAsia="Times New Roman" w:cs="Arial"/>
      <w:lang w:eastAsia="en-US"/>
    </w:rPr>
  </w:style>
  <w:style w:type="paragraph" w:customStyle="1" w:styleId="WideHeadingBoldSpaceBeforeAfter">
    <w:name w:val="Wide Heading Bold Space Before After"/>
    <w:basedOn w:val="Normal"/>
    <w:rsid w:val="00062682"/>
    <w:pPr>
      <w:keepNext/>
      <w:spacing w:before="180" w:after="180"/>
      <w:ind w:left="3240"/>
    </w:pPr>
    <w:rPr>
      <w:rFonts w:eastAsia="Times New Roman" w:cs="Arial"/>
      <w:b/>
      <w:bCs/>
      <w:color w:val="005B9D"/>
      <w:lang w:eastAsia="en-US"/>
    </w:rPr>
  </w:style>
  <w:style w:type="paragraph" w:customStyle="1" w:styleId="FigureCaption">
    <w:name w:val="Figure Caption"/>
    <w:basedOn w:val="Normal"/>
    <w:next w:val="Normal"/>
    <w:rsid w:val="00A0255B"/>
    <w:pPr>
      <w:spacing w:before="120" w:after="40"/>
    </w:pPr>
    <w:rPr>
      <w:rFonts w:ascii="Arial Narrow" w:eastAsia="Times New Roman" w:hAnsi="Arial Narrow"/>
      <w:bCs/>
      <w:sz w:val="20"/>
      <w:szCs w:val="20"/>
      <w:lang w:eastAsia="en-US"/>
    </w:rPr>
  </w:style>
  <w:style w:type="character" w:customStyle="1" w:styleId="TableLabelChar">
    <w:name w:val="Table Label Char"/>
    <w:aliases w:val="tl Char"/>
    <w:link w:val="TableLabel"/>
    <w:rsid w:val="001031B2"/>
    <w:rPr>
      <w:rFonts w:ascii="Arial Narrow" w:eastAsia="SimSun" w:hAnsi="Arial Narrow"/>
      <w:b/>
      <w:color w:val="FFFFFF"/>
      <w:sz w:val="24"/>
      <w:szCs w:val="24"/>
      <w:lang w:eastAsia="zh-CN"/>
    </w:rPr>
  </w:style>
  <w:style w:type="character" w:customStyle="1" w:styleId="BulletChar">
    <w:name w:val="Bullet Char"/>
    <w:aliases w:val="bb Char,bullet Char,b Char"/>
    <w:link w:val="Bullet"/>
    <w:uiPriority w:val="99"/>
    <w:rsid w:val="009D02ED"/>
    <w:rPr>
      <w:rFonts w:ascii="Arial Narrow" w:eastAsia="SimSun" w:hAnsi="Arial Narrow" w:cs="Arial"/>
      <w:sz w:val="24"/>
      <w:szCs w:val="24"/>
      <w:lang w:eastAsia="zh-CN"/>
    </w:rPr>
  </w:style>
  <w:style w:type="paragraph" w:styleId="z-TopofForm">
    <w:name w:val="HTML Top of Form"/>
    <w:basedOn w:val="Normal"/>
    <w:next w:val="Normal"/>
    <w:link w:val="z-TopofFormChar"/>
    <w:hidden/>
    <w:rsid w:val="00062682"/>
    <w:pPr>
      <w:pBdr>
        <w:bottom w:val="single" w:sz="6" w:space="1" w:color="auto"/>
      </w:pBdr>
      <w:jc w:val="center"/>
    </w:pPr>
    <w:rPr>
      <w:rFonts w:eastAsia="Times New Roman" w:cs="Arial"/>
      <w:vanish/>
      <w:color w:val="000000"/>
      <w:sz w:val="16"/>
      <w:szCs w:val="16"/>
      <w:lang w:eastAsia="en-US"/>
    </w:rPr>
  </w:style>
  <w:style w:type="character" w:customStyle="1" w:styleId="z-TopofFormChar">
    <w:name w:val="z-Top of Form Char"/>
    <w:link w:val="z-TopofForm"/>
    <w:rsid w:val="00062682"/>
    <w:rPr>
      <w:rFonts w:ascii="Arial" w:hAnsi="Arial" w:cs="Arial"/>
      <w:vanish/>
      <w:color w:val="000000"/>
      <w:sz w:val="16"/>
      <w:szCs w:val="16"/>
    </w:rPr>
  </w:style>
  <w:style w:type="character" w:styleId="Emphasis">
    <w:name w:val="Emphasis"/>
    <w:uiPriority w:val="20"/>
    <w:qFormat/>
    <w:rsid w:val="00062682"/>
    <w:rPr>
      <w:i/>
      <w:iCs/>
    </w:rPr>
  </w:style>
  <w:style w:type="paragraph" w:styleId="z-BottomofForm">
    <w:name w:val="HTML Bottom of Form"/>
    <w:basedOn w:val="Normal"/>
    <w:next w:val="Normal"/>
    <w:link w:val="z-BottomofFormChar"/>
    <w:hidden/>
    <w:rsid w:val="00062682"/>
    <w:pPr>
      <w:pBdr>
        <w:top w:val="single" w:sz="6" w:space="1" w:color="auto"/>
      </w:pBdr>
      <w:jc w:val="center"/>
    </w:pPr>
    <w:rPr>
      <w:rFonts w:eastAsia="Times New Roman" w:cs="Arial"/>
      <w:vanish/>
      <w:color w:val="000000"/>
      <w:sz w:val="16"/>
      <w:szCs w:val="16"/>
      <w:lang w:eastAsia="en-US"/>
    </w:rPr>
  </w:style>
  <w:style w:type="character" w:customStyle="1" w:styleId="z-BottomofFormChar">
    <w:name w:val="z-Bottom of Form Char"/>
    <w:link w:val="z-BottomofForm"/>
    <w:rsid w:val="00062682"/>
    <w:rPr>
      <w:rFonts w:ascii="Arial" w:hAnsi="Arial" w:cs="Arial"/>
      <w:vanish/>
      <w:color w:val="000000"/>
      <w:sz w:val="16"/>
      <w:szCs w:val="16"/>
    </w:rPr>
  </w:style>
  <w:style w:type="paragraph" w:styleId="TOC4">
    <w:name w:val="toc 4"/>
    <w:basedOn w:val="Normal"/>
    <w:next w:val="Normal"/>
    <w:autoRedefine/>
    <w:uiPriority w:val="39"/>
    <w:rsid w:val="008E6662"/>
    <w:pPr>
      <w:tabs>
        <w:tab w:val="left" w:pos="2160"/>
        <w:tab w:val="left" w:pos="2434"/>
        <w:tab w:val="right" w:leader="dot" w:pos="9350"/>
      </w:tabs>
      <w:spacing w:before="60" w:after="60"/>
      <w:ind w:left="-90"/>
      <w:contextualSpacing/>
    </w:pPr>
    <w:rPr>
      <w:rFonts w:ascii="Arial Narrow" w:hAnsi="Arial Narrow"/>
      <w:noProof/>
    </w:rPr>
  </w:style>
  <w:style w:type="paragraph" w:customStyle="1" w:styleId="WideBlueThemeWrapper">
    <w:name w:val="Wide Blue Theme Wrapper"/>
    <w:basedOn w:val="Normal"/>
    <w:next w:val="Normal"/>
    <w:rsid w:val="00062682"/>
    <w:pPr>
      <w:pBdr>
        <w:top w:val="single" w:sz="4" w:space="1" w:color="auto"/>
        <w:bottom w:val="single" w:sz="4" w:space="1" w:color="auto"/>
      </w:pBdr>
      <w:spacing w:after="120"/>
      <w:ind w:left="3240"/>
    </w:pPr>
    <w:rPr>
      <w:rFonts w:eastAsia="Times New Roman" w:cs="Arial"/>
      <w:color w:val="0000FF"/>
      <w:szCs w:val="20"/>
      <w:lang w:eastAsia="en-US"/>
    </w:rPr>
  </w:style>
  <w:style w:type="paragraph" w:customStyle="1" w:styleId="TitleSmall">
    <w:name w:val="Title Small"/>
    <w:basedOn w:val="Title"/>
    <w:next w:val="BodyText"/>
    <w:rsid w:val="00062682"/>
    <w:rPr>
      <w:sz w:val="24"/>
    </w:rPr>
  </w:style>
  <w:style w:type="paragraph" w:styleId="TOCHeading">
    <w:name w:val="TOC Heading"/>
    <w:basedOn w:val="Heading1"/>
    <w:next w:val="Normal"/>
    <w:uiPriority w:val="39"/>
    <w:semiHidden/>
    <w:unhideWhenUsed/>
    <w:qFormat/>
    <w:rsid w:val="00062682"/>
    <w:pPr>
      <w:keepLines/>
      <w:numPr>
        <w:numId w:val="0"/>
      </w:numPr>
      <w:spacing w:before="480" w:after="0" w:line="276" w:lineRule="auto"/>
      <w:outlineLvl w:val="9"/>
    </w:pPr>
    <w:rPr>
      <w:rFonts w:ascii="Cambria" w:eastAsia="Times New Roman" w:hAnsi="Cambria" w:cs="Times New Roman"/>
      <w:color w:val="365F91"/>
      <w:kern w:val="0"/>
      <w:szCs w:val="28"/>
      <w:lang w:eastAsia="en-US"/>
    </w:rPr>
  </w:style>
  <w:style w:type="paragraph" w:styleId="ListParagraph">
    <w:name w:val="List Paragraph"/>
    <w:aliases w:val="Bullet Level 2,Use Case List Paragraph,lp1,List Paragraph - caTissue,NCIS List"/>
    <w:basedOn w:val="Normal"/>
    <w:link w:val="ListParagraphChar"/>
    <w:uiPriority w:val="34"/>
    <w:qFormat/>
    <w:locked/>
    <w:rsid w:val="00062682"/>
    <w:pPr>
      <w:spacing w:after="200" w:line="276" w:lineRule="auto"/>
      <w:ind w:left="720"/>
      <w:contextualSpacing/>
    </w:pPr>
    <w:rPr>
      <w:rFonts w:ascii="Calibri" w:eastAsia="Calibri" w:hAnsi="Calibri"/>
      <w:sz w:val="22"/>
      <w:szCs w:val="22"/>
      <w:lang w:eastAsia="en-US"/>
    </w:rPr>
  </w:style>
  <w:style w:type="paragraph" w:customStyle="1" w:styleId="BodyTextAfterfigure">
    <w:name w:val="Body TextAfter figure"/>
    <w:aliases w:val="btat,Body Text after figure,Body Text After Table"/>
    <w:basedOn w:val="BodyText"/>
    <w:next w:val="BodyText"/>
    <w:qFormat/>
    <w:rsid w:val="00FF4527"/>
    <w:pPr>
      <w:spacing w:before="60"/>
    </w:pPr>
    <w:rPr>
      <w:color w:val="000000"/>
      <w:lang w:eastAsia="en-US"/>
    </w:rPr>
  </w:style>
  <w:style w:type="paragraph" w:customStyle="1" w:styleId="SectionLRequirement">
    <w:name w:val="Section L Requirement"/>
    <w:aliases w:val="sl"/>
    <w:basedOn w:val="BodyText"/>
    <w:next w:val="BodyText"/>
    <w:qFormat/>
    <w:rsid w:val="00062682"/>
    <w:rPr>
      <w:vanish/>
      <w:color w:val="4F6228"/>
      <w:sz w:val="18"/>
      <w:szCs w:val="22"/>
    </w:rPr>
  </w:style>
  <w:style w:type="paragraph" w:customStyle="1" w:styleId="SectionCRequirement">
    <w:name w:val="Section C Requirement"/>
    <w:aliases w:val="sc"/>
    <w:basedOn w:val="BodyText"/>
    <w:next w:val="BodyText"/>
    <w:qFormat/>
    <w:rsid w:val="00062682"/>
    <w:rPr>
      <w:vanish/>
      <w:color w:val="0000CC"/>
      <w:sz w:val="18"/>
    </w:rPr>
  </w:style>
  <w:style w:type="paragraph" w:customStyle="1" w:styleId="SectionMRequirement">
    <w:name w:val="Section M Requirement"/>
    <w:aliases w:val="sm"/>
    <w:basedOn w:val="BodyText"/>
    <w:next w:val="BodyText"/>
    <w:qFormat/>
    <w:rsid w:val="00062682"/>
    <w:rPr>
      <w:bCs/>
      <w:vanish/>
      <w:color w:val="E36C0A"/>
      <w:sz w:val="18"/>
    </w:rPr>
  </w:style>
  <w:style w:type="paragraph" w:customStyle="1" w:styleId="TableText">
    <w:name w:val="Table Text"/>
    <w:aliases w:val="tt,table text"/>
    <w:basedOn w:val="BodyText"/>
    <w:qFormat/>
    <w:rsid w:val="00062682"/>
    <w:pPr>
      <w:spacing w:after="0"/>
    </w:pPr>
    <w:rPr>
      <w:sz w:val="20"/>
    </w:rPr>
  </w:style>
  <w:style w:type="paragraph" w:customStyle="1" w:styleId="ResumeBullets">
    <w:name w:val="Resume Bullets"/>
    <w:basedOn w:val="BodyText"/>
    <w:uiPriority w:val="99"/>
    <w:rsid w:val="00062682"/>
    <w:pPr>
      <w:numPr>
        <w:numId w:val="5"/>
      </w:numPr>
      <w:spacing w:before="60"/>
    </w:pPr>
    <w:rPr>
      <w:rFonts w:eastAsia="Times New Roman"/>
      <w:szCs w:val="22"/>
      <w:lang w:eastAsia="en-US"/>
    </w:rPr>
  </w:style>
  <w:style w:type="paragraph" w:customStyle="1" w:styleId="ResumeDateandTitle">
    <w:name w:val="Resume Date and Title"/>
    <w:basedOn w:val="BodyText"/>
    <w:uiPriority w:val="99"/>
    <w:rsid w:val="00AA6571"/>
    <w:pPr>
      <w:pBdr>
        <w:bottom w:val="dotted" w:sz="4" w:space="1" w:color="auto"/>
      </w:pBdr>
      <w:tabs>
        <w:tab w:val="left" w:pos="0"/>
        <w:tab w:val="right" w:pos="9360"/>
      </w:tabs>
      <w:spacing w:before="240"/>
    </w:pPr>
    <w:rPr>
      <w:rFonts w:eastAsia="Times New Roman"/>
      <w:b/>
      <w:color w:val="095BA6"/>
      <w:szCs w:val="22"/>
      <w:lang w:eastAsia="en-US"/>
    </w:rPr>
  </w:style>
  <w:style w:type="paragraph" w:customStyle="1" w:styleId="ResumeSectionHeading">
    <w:name w:val="Resume Section Heading"/>
    <w:basedOn w:val="BodyText"/>
    <w:uiPriority w:val="99"/>
    <w:rsid w:val="00062682"/>
    <w:pPr>
      <w:spacing w:before="240"/>
    </w:pPr>
    <w:rPr>
      <w:rFonts w:eastAsia="Times New Roman"/>
      <w:b/>
      <w:caps/>
      <w:color w:val="095BA6"/>
      <w:szCs w:val="16"/>
      <w:lang w:eastAsia="en-US"/>
    </w:rPr>
  </w:style>
  <w:style w:type="paragraph" w:customStyle="1" w:styleId="ResumeUnderCompanyandPlace">
    <w:name w:val="Resume Under Company and Place"/>
    <w:basedOn w:val="Normal"/>
    <w:next w:val="BodyText"/>
    <w:uiPriority w:val="99"/>
    <w:rsid w:val="004202C3"/>
    <w:pPr>
      <w:tabs>
        <w:tab w:val="left" w:pos="2160"/>
      </w:tabs>
      <w:spacing w:after="60"/>
    </w:pPr>
    <w:rPr>
      <w:rFonts w:ascii="Arial Narrow" w:eastAsia="Times New Roman" w:hAnsi="Arial Narrow"/>
      <w:szCs w:val="22"/>
      <w:lang w:eastAsia="en-US"/>
    </w:rPr>
  </w:style>
  <w:style w:type="paragraph" w:customStyle="1" w:styleId="Bullet2">
    <w:name w:val="Bullet2"/>
    <w:basedOn w:val="Bullet"/>
    <w:rsid w:val="00062682"/>
    <w:pPr>
      <w:numPr>
        <w:numId w:val="10"/>
      </w:numPr>
      <w:tabs>
        <w:tab w:val="left" w:pos="720"/>
      </w:tabs>
      <w:ind w:left="720"/>
      <w:jc w:val="both"/>
    </w:pPr>
    <w:rPr>
      <w:rFonts w:eastAsia="Times New Roman"/>
      <w:szCs w:val="20"/>
      <w:lang w:eastAsia="en-US"/>
    </w:rPr>
  </w:style>
  <w:style w:type="table" w:customStyle="1" w:styleId="TableGrid1">
    <w:name w:val="Table Grid1"/>
    <w:basedOn w:val="TableNormal"/>
    <w:next w:val="TableGrid"/>
    <w:uiPriority w:val="59"/>
    <w:locked/>
    <w:rsid w:val="00062682"/>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NoNumber">
    <w:name w:val="Heading 1 No Number"/>
    <w:basedOn w:val="Heading1"/>
    <w:next w:val="BodyText"/>
    <w:qFormat/>
    <w:rsid w:val="00062682"/>
    <w:pPr>
      <w:numPr>
        <w:numId w:val="0"/>
      </w:numPr>
      <w:ind w:left="432" w:hanging="432"/>
    </w:pPr>
  </w:style>
  <w:style w:type="paragraph" w:customStyle="1" w:styleId="TableBullet">
    <w:name w:val="Table Bullet"/>
    <w:aliases w:val="tb,table bullet"/>
    <w:basedOn w:val="Bullet"/>
    <w:qFormat/>
    <w:rsid w:val="001031B2"/>
    <w:pPr>
      <w:numPr>
        <w:numId w:val="9"/>
      </w:numPr>
      <w:ind w:left="187" w:hanging="187"/>
    </w:pPr>
    <w:rPr>
      <w:sz w:val="20"/>
      <w:szCs w:val="20"/>
    </w:rPr>
  </w:style>
  <w:style w:type="paragraph" w:customStyle="1" w:styleId="TitleNotINTOC">
    <w:name w:val="Title Not IN TOC"/>
    <w:basedOn w:val="Title"/>
    <w:next w:val="BodyText"/>
    <w:uiPriority w:val="99"/>
    <w:rsid w:val="00062682"/>
    <w:pPr>
      <w:spacing w:after="0"/>
    </w:pPr>
    <w:rPr>
      <w:rFonts w:ascii="Arial Bold" w:eastAsia="Times New Roman" w:hAnsi="Arial Bold"/>
      <w:szCs w:val="24"/>
      <w:lang w:eastAsia="en-US"/>
    </w:rPr>
  </w:style>
  <w:style w:type="character" w:customStyle="1" w:styleId="FontBlack">
    <w:name w:val="Font Black"/>
    <w:uiPriority w:val="1"/>
    <w:qFormat/>
    <w:rsid w:val="00062682"/>
    <w:rPr>
      <w:color w:val="000000"/>
    </w:rPr>
  </w:style>
  <w:style w:type="paragraph" w:styleId="BlockText">
    <w:name w:val="Block Text"/>
    <w:basedOn w:val="Normal"/>
    <w:uiPriority w:val="99"/>
    <w:semiHidden/>
    <w:unhideWhenUsed/>
    <w:rsid w:val="00062682"/>
    <w:pPr>
      <w:pBdr>
        <w:top w:val="single" w:sz="2" w:space="10" w:color="4F81BD"/>
        <w:left w:val="single" w:sz="2" w:space="10" w:color="4F81BD"/>
        <w:bottom w:val="single" w:sz="2" w:space="10" w:color="4F81BD"/>
        <w:right w:val="single" w:sz="2" w:space="10" w:color="4F81BD"/>
      </w:pBdr>
      <w:ind w:left="1152" w:right="1152"/>
    </w:pPr>
    <w:rPr>
      <w:rFonts w:ascii="Calibri" w:hAnsi="Calibri"/>
      <w:i/>
      <w:iCs/>
      <w:color w:val="4F81BD"/>
    </w:rPr>
  </w:style>
  <w:style w:type="character" w:customStyle="1" w:styleId="FontSmall8pt">
    <w:name w:val="Font Small 8pt"/>
    <w:uiPriority w:val="1"/>
    <w:qFormat/>
    <w:rsid w:val="00062682"/>
    <w:rPr>
      <w:sz w:val="16"/>
    </w:rPr>
  </w:style>
  <w:style w:type="character" w:customStyle="1" w:styleId="FontBold">
    <w:name w:val="Font Bold"/>
    <w:aliases w:val="fb"/>
    <w:uiPriority w:val="1"/>
    <w:rsid w:val="00062682"/>
    <w:rPr>
      <w:b/>
    </w:rPr>
  </w:style>
  <w:style w:type="character" w:customStyle="1" w:styleId="FontItalics">
    <w:name w:val="Font Italics"/>
    <w:uiPriority w:val="1"/>
    <w:rsid w:val="00062682"/>
    <w:rPr>
      <w:i/>
    </w:rPr>
  </w:style>
  <w:style w:type="paragraph" w:customStyle="1" w:styleId="SectionWritingGuidelines">
    <w:name w:val="Section Writing Guidelines"/>
    <w:aliases w:val="swg,Section Writing Guideline"/>
    <w:basedOn w:val="BodyText"/>
    <w:next w:val="BodyText"/>
    <w:qFormat/>
    <w:rsid w:val="00062682"/>
    <w:pPr>
      <w:widowControl w:val="0"/>
    </w:pPr>
    <w:rPr>
      <w:rFonts w:ascii="Times New Roman" w:hAnsi="Times New Roman" w:cs="Arial"/>
      <w:vanish/>
      <w:color w:val="8064A2"/>
      <w:szCs w:val="20"/>
      <w:lang w:eastAsia="en-US"/>
    </w:rPr>
  </w:style>
  <w:style w:type="character" w:customStyle="1" w:styleId="FontMedium10pt">
    <w:name w:val="Font Medium 10pt"/>
    <w:uiPriority w:val="1"/>
    <w:rsid w:val="00062682"/>
    <w:rPr>
      <w:sz w:val="20"/>
    </w:rPr>
  </w:style>
  <w:style w:type="table" w:customStyle="1" w:styleId="TableGrid2">
    <w:name w:val="Table Grid2"/>
    <w:basedOn w:val="TableNormal"/>
    <w:next w:val="TableGrid"/>
    <w:rsid w:val="00062682"/>
    <w:rPr>
      <w:rFonts w:ascii="Arial" w:eastAsia="SimSun" w:hAnsi="Arial"/>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rPr>
      <w:cantSplit/>
    </w:trPr>
    <w:tblStylePr w:type="firstRow">
      <w:rPr>
        <w:rFonts w:ascii="Arial" w:hAnsi="Arial"/>
        <w:color w:val="FFFFFF"/>
        <w:sz w:val="20"/>
      </w:rPr>
      <w:tblPr/>
      <w:tcPr>
        <w:shd w:val="clear" w:color="auto" w:fill="005A9E"/>
      </w:tcPr>
    </w:tblStylePr>
    <w:tblStylePr w:type="lastRow">
      <w:rPr>
        <w:rFonts w:ascii="Arial" w:hAnsi="Arial"/>
        <w:sz w:val="20"/>
      </w:rPr>
    </w:tblStylePr>
    <w:tblStylePr w:type="firstCol">
      <w:rPr>
        <w:rFonts w:ascii="Arial" w:hAnsi="Arial"/>
        <w:sz w:val="20"/>
      </w:rPr>
    </w:tblStylePr>
    <w:tblStylePr w:type="lastCol">
      <w:rPr>
        <w:rFonts w:ascii="Arial" w:hAnsi="Arial"/>
        <w:sz w:val="20"/>
      </w:rPr>
    </w:tblStylePr>
    <w:tblStylePr w:type="band2Horz">
      <w:rPr>
        <w:rFonts w:ascii="Arial" w:hAnsi="Arial"/>
        <w:sz w:val="20"/>
      </w:rPr>
      <w:tblPr/>
      <w:tcPr>
        <w:shd w:val="clear" w:color="auto" w:fill="E6E6E6"/>
      </w:tcPr>
    </w:tblStylePr>
  </w:style>
  <w:style w:type="paragraph" w:styleId="TOC5">
    <w:name w:val="toc 5"/>
    <w:basedOn w:val="Normal"/>
    <w:next w:val="Normal"/>
    <w:autoRedefine/>
    <w:uiPriority w:val="39"/>
    <w:unhideWhenUsed/>
    <w:rsid w:val="00062682"/>
    <w:pPr>
      <w:tabs>
        <w:tab w:val="left" w:pos="3600"/>
        <w:tab w:val="right" w:leader="dot" w:pos="9350"/>
      </w:tabs>
      <w:spacing w:before="60" w:after="60"/>
      <w:ind w:left="2434"/>
      <w:contextualSpacing/>
    </w:pPr>
  </w:style>
  <w:style w:type="paragraph" w:styleId="TOC7">
    <w:name w:val="toc 7"/>
    <w:basedOn w:val="TOC1"/>
    <w:next w:val="Normal"/>
    <w:autoRedefine/>
    <w:uiPriority w:val="39"/>
    <w:unhideWhenUsed/>
    <w:rsid w:val="00062682"/>
    <w:rPr>
      <w:b w:val="0"/>
    </w:rPr>
  </w:style>
  <w:style w:type="paragraph" w:customStyle="1" w:styleId="Default">
    <w:name w:val="Default"/>
    <w:rsid w:val="004B2229"/>
    <w:pPr>
      <w:autoSpaceDE w:val="0"/>
      <w:autoSpaceDN w:val="0"/>
      <w:adjustRightInd w:val="0"/>
    </w:pPr>
    <w:rPr>
      <w:rFonts w:ascii="Times New Roman" w:hAnsi="Times New Roman"/>
      <w:color w:val="000000"/>
      <w:sz w:val="24"/>
      <w:szCs w:val="24"/>
    </w:rPr>
  </w:style>
  <w:style w:type="table" w:customStyle="1" w:styleId="TableGrid3">
    <w:name w:val="Table Grid3"/>
    <w:basedOn w:val="TableNormal"/>
    <w:next w:val="TableGrid"/>
    <w:rsid w:val="006261A1"/>
    <w:rPr>
      <w:rFonts w:ascii="Arial" w:eastAsia="SimSun" w:hAnsi="Arial"/>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rPr>
      <w:cantSplit/>
    </w:trPr>
    <w:tblStylePr w:type="firstRow">
      <w:rPr>
        <w:rFonts w:ascii="Arial" w:hAnsi="Arial"/>
        <w:color w:val="FFFFFF"/>
        <w:sz w:val="20"/>
      </w:rPr>
      <w:tblPr/>
      <w:tcPr>
        <w:shd w:val="clear" w:color="auto" w:fill="005A9E"/>
      </w:tcPr>
    </w:tblStylePr>
    <w:tblStylePr w:type="lastRow">
      <w:rPr>
        <w:rFonts w:ascii="Arial" w:hAnsi="Arial"/>
        <w:sz w:val="20"/>
      </w:rPr>
    </w:tblStylePr>
    <w:tblStylePr w:type="firstCol">
      <w:rPr>
        <w:rFonts w:ascii="Arial" w:hAnsi="Arial"/>
        <w:sz w:val="20"/>
      </w:rPr>
    </w:tblStylePr>
    <w:tblStylePr w:type="lastCol">
      <w:rPr>
        <w:rFonts w:ascii="Arial" w:hAnsi="Arial"/>
        <w:sz w:val="20"/>
      </w:rPr>
    </w:tblStylePr>
    <w:tblStylePr w:type="band2Horz">
      <w:rPr>
        <w:rFonts w:ascii="Arial" w:hAnsi="Arial"/>
        <w:sz w:val="20"/>
      </w:rPr>
      <w:tblPr/>
      <w:tcPr>
        <w:shd w:val="clear" w:color="auto" w:fill="E6E6E6"/>
      </w:tcPr>
    </w:tblStylePr>
  </w:style>
  <w:style w:type="table" w:customStyle="1" w:styleId="TableGrid11">
    <w:name w:val="Table Grid11"/>
    <w:basedOn w:val="TableNormal"/>
    <w:next w:val="TableGrid"/>
    <w:uiPriority w:val="59"/>
    <w:locked/>
    <w:rsid w:val="006261A1"/>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rsid w:val="006261A1"/>
    <w:rPr>
      <w:rFonts w:ascii="Arial" w:eastAsia="SimSun" w:hAnsi="Arial"/>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rPr>
      <w:cantSplit/>
    </w:trPr>
    <w:tblStylePr w:type="firstRow">
      <w:rPr>
        <w:rFonts w:ascii="Arial" w:hAnsi="Arial"/>
        <w:color w:val="FFFFFF"/>
        <w:sz w:val="20"/>
      </w:rPr>
      <w:tblPr/>
      <w:tcPr>
        <w:shd w:val="clear" w:color="auto" w:fill="005A9E"/>
      </w:tcPr>
    </w:tblStylePr>
    <w:tblStylePr w:type="lastRow">
      <w:rPr>
        <w:rFonts w:ascii="Arial" w:hAnsi="Arial"/>
        <w:sz w:val="20"/>
      </w:rPr>
    </w:tblStylePr>
    <w:tblStylePr w:type="firstCol">
      <w:rPr>
        <w:rFonts w:ascii="Arial" w:hAnsi="Arial"/>
        <w:sz w:val="20"/>
      </w:rPr>
    </w:tblStylePr>
    <w:tblStylePr w:type="lastCol">
      <w:rPr>
        <w:rFonts w:ascii="Arial" w:hAnsi="Arial"/>
        <w:sz w:val="20"/>
      </w:rPr>
    </w:tblStylePr>
    <w:tblStylePr w:type="band2Horz">
      <w:rPr>
        <w:rFonts w:ascii="Arial" w:hAnsi="Arial"/>
        <w:sz w:val="20"/>
      </w:rPr>
      <w:tblPr/>
      <w:tcPr>
        <w:shd w:val="clear" w:color="auto" w:fill="E6E6E6"/>
      </w:tcPr>
    </w:tblStylePr>
  </w:style>
  <w:style w:type="paragraph" w:styleId="Caption">
    <w:name w:val="caption"/>
    <w:aliases w:val="ca,Figures,Caption Char Char1 Char,Caption Char1 Char Char1 Char1,Caption Char Char Char Char1 Char2,Caption Char1 Char Char Char Char1 Char,Caption Char Char Char Char Char Char2 Char,Caption Char1 Char Char Char Char Char Char Char,cp"/>
    <w:next w:val="Normal"/>
    <w:uiPriority w:val="35"/>
    <w:unhideWhenUsed/>
    <w:qFormat/>
    <w:rsid w:val="0073239C"/>
    <w:pPr>
      <w:spacing w:after="200"/>
      <w:jc w:val="center"/>
    </w:pPr>
    <w:rPr>
      <w:rFonts w:ascii="Arial" w:eastAsia="Calibri" w:hAnsi="Arial" w:cs="GillSans-Italic"/>
      <w:i/>
      <w:iCs/>
      <w:color w:val="4D4D4D"/>
      <w:sz w:val="19"/>
      <w:szCs w:val="24"/>
    </w:rPr>
  </w:style>
  <w:style w:type="table" w:customStyle="1" w:styleId="GridTable4-Accent51">
    <w:name w:val="Grid Table 4 - Accent 51"/>
    <w:basedOn w:val="TableNormal"/>
    <w:uiPriority w:val="49"/>
    <w:rsid w:val="003C702D"/>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GridTable4-Accent11">
    <w:name w:val="Grid Table 4 - Accent 11"/>
    <w:basedOn w:val="TableNormal"/>
    <w:uiPriority w:val="49"/>
    <w:rsid w:val="003C702D"/>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bullet1">
    <w:name w:val="bullet1"/>
    <w:link w:val="bullet1Char1"/>
    <w:qFormat/>
    <w:rsid w:val="00480A14"/>
    <w:pPr>
      <w:widowControl w:val="0"/>
      <w:numPr>
        <w:numId w:val="11"/>
      </w:numPr>
      <w:tabs>
        <w:tab w:val="left" w:pos="432"/>
      </w:tabs>
      <w:spacing w:after="120"/>
      <w:ind w:left="432" w:hanging="216"/>
      <w:contextualSpacing/>
    </w:pPr>
    <w:rPr>
      <w:rFonts w:ascii="Times New Roman" w:eastAsia="SimSun" w:hAnsi="Times New Roman"/>
      <w:sz w:val="24"/>
    </w:rPr>
  </w:style>
  <w:style w:type="character" w:styleId="CommentReference">
    <w:name w:val="annotation reference"/>
    <w:uiPriority w:val="99"/>
    <w:unhideWhenUsed/>
    <w:rsid w:val="0047715F"/>
    <w:rPr>
      <w:sz w:val="16"/>
      <w:szCs w:val="16"/>
    </w:rPr>
  </w:style>
  <w:style w:type="paragraph" w:styleId="CommentText">
    <w:name w:val="annotation text"/>
    <w:basedOn w:val="Normal"/>
    <w:link w:val="CommentTextChar"/>
    <w:uiPriority w:val="99"/>
    <w:unhideWhenUsed/>
    <w:rsid w:val="0047715F"/>
    <w:rPr>
      <w:sz w:val="20"/>
      <w:szCs w:val="20"/>
    </w:rPr>
  </w:style>
  <w:style w:type="character" w:customStyle="1" w:styleId="CommentTextChar">
    <w:name w:val="Comment Text Char"/>
    <w:link w:val="CommentText"/>
    <w:uiPriority w:val="99"/>
    <w:rsid w:val="0047715F"/>
    <w:rPr>
      <w:rFonts w:ascii="Arial" w:eastAsia="SimSun" w:hAnsi="Arial"/>
      <w:lang w:eastAsia="zh-CN"/>
    </w:rPr>
  </w:style>
  <w:style w:type="paragraph" w:styleId="CommentSubject">
    <w:name w:val="annotation subject"/>
    <w:basedOn w:val="CommentText"/>
    <w:next w:val="CommentText"/>
    <w:link w:val="CommentSubjectChar"/>
    <w:uiPriority w:val="99"/>
    <w:semiHidden/>
    <w:unhideWhenUsed/>
    <w:rsid w:val="0047715F"/>
    <w:rPr>
      <w:b/>
      <w:bCs/>
    </w:rPr>
  </w:style>
  <w:style w:type="character" w:customStyle="1" w:styleId="CommentSubjectChar">
    <w:name w:val="Comment Subject Char"/>
    <w:link w:val="CommentSubject"/>
    <w:uiPriority w:val="99"/>
    <w:semiHidden/>
    <w:rsid w:val="0047715F"/>
    <w:rPr>
      <w:rFonts w:ascii="Arial" w:eastAsia="SimSun" w:hAnsi="Arial"/>
      <w:b/>
      <w:bCs/>
      <w:lang w:eastAsia="zh-CN"/>
    </w:rPr>
  </w:style>
  <w:style w:type="paragraph" w:styleId="BalloonText">
    <w:name w:val="Balloon Text"/>
    <w:basedOn w:val="Normal"/>
    <w:link w:val="BalloonTextChar"/>
    <w:semiHidden/>
    <w:unhideWhenUsed/>
    <w:rsid w:val="0047715F"/>
    <w:rPr>
      <w:rFonts w:ascii="Segoe UI" w:hAnsi="Segoe UI" w:cs="Segoe UI"/>
      <w:sz w:val="18"/>
      <w:szCs w:val="18"/>
    </w:rPr>
  </w:style>
  <w:style w:type="character" w:customStyle="1" w:styleId="BalloonTextChar">
    <w:name w:val="Balloon Text Char"/>
    <w:link w:val="BalloonText"/>
    <w:semiHidden/>
    <w:rsid w:val="0047715F"/>
    <w:rPr>
      <w:rFonts w:ascii="Segoe UI" w:eastAsia="SimSun" w:hAnsi="Segoe UI" w:cs="Segoe UI"/>
      <w:sz w:val="18"/>
      <w:szCs w:val="18"/>
      <w:lang w:eastAsia="zh-CN"/>
    </w:rPr>
  </w:style>
  <w:style w:type="numbering" w:customStyle="1" w:styleId="NoList1">
    <w:name w:val="No List1"/>
    <w:next w:val="NoList"/>
    <w:uiPriority w:val="99"/>
    <w:semiHidden/>
    <w:unhideWhenUsed/>
    <w:rsid w:val="000B4C1C"/>
  </w:style>
  <w:style w:type="table" w:customStyle="1" w:styleId="TableGrid4">
    <w:name w:val="Table Grid4"/>
    <w:basedOn w:val="TableNormal"/>
    <w:next w:val="TableGrid"/>
    <w:locked/>
    <w:rsid w:val="000B4C1C"/>
    <w:rPr>
      <w:rFonts w:ascii="Arial" w:eastAsia="SimSun" w:hAnsi="Arial"/>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rPr>
      <w:cantSplit/>
    </w:trPr>
    <w:tblStylePr w:type="firstRow">
      <w:rPr>
        <w:rFonts w:ascii="Arial" w:hAnsi="Arial"/>
        <w:color w:val="FFFFFF"/>
        <w:sz w:val="20"/>
      </w:rPr>
      <w:tblPr/>
      <w:tcPr>
        <w:shd w:val="clear" w:color="auto" w:fill="005A9E"/>
      </w:tcPr>
    </w:tblStylePr>
    <w:tblStylePr w:type="lastRow">
      <w:rPr>
        <w:rFonts w:ascii="Arial" w:hAnsi="Arial"/>
        <w:sz w:val="20"/>
      </w:rPr>
    </w:tblStylePr>
    <w:tblStylePr w:type="firstCol">
      <w:rPr>
        <w:rFonts w:ascii="Arial" w:hAnsi="Arial"/>
        <w:sz w:val="20"/>
      </w:rPr>
    </w:tblStylePr>
    <w:tblStylePr w:type="lastCol">
      <w:rPr>
        <w:rFonts w:ascii="Arial" w:hAnsi="Arial"/>
        <w:sz w:val="20"/>
      </w:rPr>
    </w:tblStylePr>
    <w:tblStylePr w:type="band2Horz">
      <w:rPr>
        <w:rFonts w:ascii="Arial" w:hAnsi="Arial"/>
        <w:sz w:val="20"/>
      </w:rPr>
      <w:tblPr/>
      <w:tcPr>
        <w:shd w:val="clear" w:color="auto" w:fill="E6E6E6"/>
      </w:tcPr>
    </w:tblStylePr>
  </w:style>
  <w:style w:type="table" w:customStyle="1" w:styleId="TableGrid12">
    <w:name w:val="Table Grid12"/>
    <w:basedOn w:val="TableNormal"/>
    <w:next w:val="TableGrid"/>
    <w:uiPriority w:val="59"/>
    <w:locked/>
    <w:rsid w:val="000B4C1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rsid w:val="000B4C1C"/>
    <w:rPr>
      <w:rFonts w:ascii="Arial" w:eastAsia="SimSun" w:hAnsi="Arial"/>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rPr>
      <w:cantSplit/>
    </w:trPr>
    <w:tblStylePr w:type="firstRow">
      <w:rPr>
        <w:rFonts w:ascii="Arial" w:hAnsi="Arial"/>
        <w:color w:val="FFFFFF"/>
        <w:sz w:val="20"/>
      </w:rPr>
      <w:tblPr/>
      <w:tcPr>
        <w:shd w:val="clear" w:color="auto" w:fill="005A9E"/>
      </w:tcPr>
    </w:tblStylePr>
    <w:tblStylePr w:type="lastRow">
      <w:rPr>
        <w:rFonts w:ascii="Arial" w:hAnsi="Arial"/>
        <w:sz w:val="20"/>
      </w:rPr>
    </w:tblStylePr>
    <w:tblStylePr w:type="firstCol">
      <w:rPr>
        <w:rFonts w:ascii="Arial" w:hAnsi="Arial"/>
        <w:sz w:val="20"/>
      </w:rPr>
    </w:tblStylePr>
    <w:tblStylePr w:type="lastCol">
      <w:rPr>
        <w:rFonts w:ascii="Arial" w:hAnsi="Arial"/>
        <w:sz w:val="20"/>
      </w:rPr>
    </w:tblStylePr>
    <w:tblStylePr w:type="band2Horz">
      <w:rPr>
        <w:rFonts w:ascii="Arial" w:hAnsi="Arial"/>
        <w:sz w:val="20"/>
      </w:rPr>
      <w:tblPr/>
      <w:tcPr>
        <w:shd w:val="clear" w:color="auto" w:fill="E6E6E6"/>
      </w:tcPr>
    </w:tblStylePr>
  </w:style>
  <w:style w:type="table" w:customStyle="1" w:styleId="TableGrid31">
    <w:name w:val="Table Grid31"/>
    <w:basedOn w:val="TableNormal"/>
    <w:next w:val="TableGrid"/>
    <w:rsid w:val="000B4C1C"/>
    <w:rPr>
      <w:rFonts w:ascii="Arial" w:eastAsia="SimSun" w:hAnsi="Arial"/>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rPr>
      <w:cantSplit/>
    </w:trPr>
    <w:tblStylePr w:type="firstRow">
      <w:rPr>
        <w:rFonts w:ascii="Arial" w:hAnsi="Arial"/>
        <w:color w:val="FFFFFF"/>
        <w:sz w:val="20"/>
      </w:rPr>
      <w:tblPr/>
      <w:tcPr>
        <w:shd w:val="clear" w:color="auto" w:fill="005A9E"/>
      </w:tcPr>
    </w:tblStylePr>
    <w:tblStylePr w:type="lastRow">
      <w:rPr>
        <w:rFonts w:ascii="Arial" w:hAnsi="Arial"/>
        <w:sz w:val="20"/>
      </w:rPr>
    </w:tblStylePr>
    <w:tblStylePr w:type="firstCol">
      <w:rPr>
        <w:rFonts w:ascii="Arial" w:hAnsi="Arial"/>
        <w:sz w:val="20"/>
      </w:rPr>
    </w:tblStylePr>
    <w:tblStylePr w:type="lastCol">
      <w:rPr>
        <w:rFonts w:ascii="Arial" w:hAnsi="Arial"/>
        <w:sz w:val="20"/>
      </w:rPr>
    </w:tblStylePr>
    <w:tblStylePr w:type="band2Horz">
      <w:rPr>
        <w:rFonts w:ascii="Arial" w:hAnsi="Arial"/>
        <w:sz w:val="20"/>
      </w:rPr>
      <w:tblPr/>
      <w:tcPr>
        <w:shd w:val="clear" w:color="auto" w:fill="E6E6E6"/>
      </w:tcPr>
    </w:tblStylePr>
  </w:style>
  <w:style w:type="table" w:customStyle="1" w:styleId="TableGrid111">
    <w:name w:val="Table Grid111"/>
    <w:basedOn w:val="TableNormal"/>
    <w:next w:val="TableGrid"/>
    <w:uiPriority w:val="59"/>
    <w:locked/>
    <w:rsid w:val="000B4C1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rsid w:val="000B4C1C"/>
    <w:rPr>
      <w:rFonts w:ascii="Arial" w:eastAsia="SimSun" w:hAnsi="Arial"/>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rPr>
      <w:cantSplit/>
    </w:trPr>
    <w:tblStylePr w:type="firstRow">
      <w:rPr>
        <w:rFonts w:ascii="Arial" w:hAnsi="Arial"/>
        <w:color w:val="FFFFFF"/>
        <w:sz w:val="20"/>
      </w:rPr>
      <w:tblPr/>
      <w:tcPr>
        <w:shd w:val="clear" w:color="auto" w:fill="005A9E"/>
      </w:tcPr>
    </w:tblStylePr>
    <w:tblStylePr w:type="lastRow">
      <w:rPr>
        <w:rFonts w:ascii="Arial" w:hAnsi="Arial"/>
        <w:sz w:val="20"/>
      </w:rPr>
    </w:tblStylePr>
    <w:tblStylePr w:type="firstCol">
      <w:rPr>
        <w:rFonts w:ascii="Arial" w:hAnsi="Arial"/>
        <w:sz w:val="20"/>
      </w:rPr>
    </w:tblStylePr>
    <w:tblStylePr w:type="lastCol">
      <w:rPr>
        <w:rFonts w:ascii="Arial" w:hAnsi="Arial"/>
        <w:sz w:val="20"/>
      </w:rPr>
    </w:tblStylePr>
    <w:tblStylePr w:type="band2Horz">
      <w:rPr>
        <w:rFonts w:ascii="Arial" w:hAnsi="Arial"/>
        <w:sz w:val="20"/>
      </w:rPr>
      <w:tblPr/>
      <w:tcPr>
        <w:shd w:val="clear" w:color="auto" w:fill="E6E6E6"/>
      </w:tcPr>
    </w:tblStylePr>
  </w:style>
  <w:style w:type="table" w:customStyle="1" w:styleId="GridTable4-Accent511">
    <w:name w:val="Grid Table 4 - Accent 511"/>
    <w:basedOn w:val="TableNormal"/>
    <w:next w:val="GridTable4-Accent51"/>
    <w:uiPriority w:val="49"/>
    <w:rsid w:val="000B4C1C"/>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GridTable4-Accent111">
    <w:name w:val="Grid Table 4 - Accent 111"/>
    <w:basedOn w:val="TableNormal"/>
    <w:next w:val="GridTable4-Accent11"/>
    <w:uiPriority w:val="49"/>
    <w:rsid w:val="000B4C1C"/>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styleId="List3">
    <w:name w:val="List 3"/>
    <w:basedOn w:val="Normal"/>
    <w:rsid w:val="00212C68"/>
    <w:pPr>
      <w:numPr>
        <w:numId w:val="12"/>
      </w:numPr>
      <w:spacing w:before="120" w:after="120"/>
    </w:pPr>
    <w:rPr>
      <w:rFonts w:ascii="Times New Roman" w:eastAsia="Times New Roman" w:hAnsi="Times New Roman"/>
      <w:sz w:val="22"/>
      <w:lang w:eastAsia="en-US"/>
    </w:rPr>
  </w:style>
  <w:style w:type="character" w:customStyle="1" w:styleId="Softscape1Char">
    <w:name w:val="Softscape1 Char"/>
    <w:link w:val="Softscape1"/>
    <w:locked/>
    <w:rsid w:val="00212C68"/>
    <w:rPr>
      <w:rFonts w:ascii="Book Antiqua" w:hAnsi="Book Antiqua"/>
      <w:color w:val="003E00"/>
      <w:sz w:val="22"/>
      <w:szCs w:val="22"/>
    </w:rPr>
  </w:style>
  <w:style w:type="paragraph" w:customStyle="1" w:styleId="Softscape1">
    <w:name w:val="Softscape1"/>
    <w:basedOn w:val="Normal"/>
    <w:link w:val="Softscape1Char"/>
    <w:qFormat/>
    <w:rsid w:val="00212C68"/>
    <w:rPr>
      <w:rFonts w:ascii="Book Antiqua" w:eastAsia="Times New Roman" w:hAnsi="Book Antiqua"/>
      <w:color w:val="003E00"/>
      <w:sz w:val="22"/>
      <w:szCs w:val="22"/>
      <w:lang w:eastAsia="en-US"/>
    </w:rPr>
  </w:style>
  <w:style w:type="paragraph" w:styleId="NormalWeb">
    <w:name w:val="Normal (Web)"/>
    <w:basedOn w:val="Normal"/>
    <w:link w:val="NormalWebChar"/>
    <w:uiPriority w:val="99"/>
    <w:unhideWhenUsed/>
    <w:rsid w:val="00FD19A1"/>
    <w:pPr>
      <w:spacing w:before="100" w:beforeAutospacing="1" w:after="100" w:afterAutospacing="1"/>
    </w:pPr>
    <w:rPr>
      <w:rFonts w:ascii="Times New Roman" w:eastAsia="Times New Roman" w:hAnsi="Times New Roman"/>
      <w:lang w:eastAsia="en-US"/>
    </w:rPr>
  </w:style>
  <w:style w:type="character" w:customStyle="1" w:styleId="TableBodyTextChar">
    <w:name w:val="Table Body Text Char"/>
    <w:link w:val="TableBodyText"/>
    <w:locked/>
    <w:rsid w:val="00212C68"/>
    <w:rPr>
      <w:rFonts w:ascii="Tahoma" w:hAnsi="Tahoma" w:cs="Tahoma"/>
      <w:iCs/>
      <w:szCs w:val="22"/>
    </w:rPr>
  </w:style>
  <w:style w:type="paragraph" w:customStyle="1" w:styleId="TableBodyText">
    <w:name w:val="Table Body Text"/>
    <w:basedOn w:val="Normal"/>
    <w:link w:val="TableBodyTextChar"/>
    <w:rsid w:val="00212C68"/>
    <w:pPr>
      <w:spacing w:before="40" w:after="40"/>
    </w:pPr>
    <w:rPr>
      <w:rFonts w:ascii="Tahoma" w:eastAsia="Times New Roman" w:hAnsi="Tahoma" w:cs="Tahoma"/>
      <w:iCs/>
      <w:sz w:val="20"/>
      <w:szCs w:val="22"/>
      <w:lang w:eastAsia="en-US"/>
    </w:rPr>
  </w:style>
  <w:style w:type="paragraph" w:customStyle="1" w:styleId="Bty">
    <w:name w:val="Bty"/>
    <w:basedOn w:val="Normal"/>
    <w:rsid w:val="00DE2B3C"/>
    <w:rPr>
      <w:rFonts w:ascii="Times New Roman" w:hAnsi="Times New Roman"/>
    </w:rPr>
  </w:style>
  <w:style w:type="character" w:customStyle="1" w:styleId="apple-converted-space">
    <w:name w:val="apple-converted-space"/>
    <w:basedOn w:val="DefaultParagraphFont"/>
    <w:rsid w:val="009972EB"/>
  </w:style>
  <w:style w:type="paragraph" w:customStyle="1" w:styleId="bl">
    <w:name w:val="bl"/>
    <w:aliases w:val="bullet last"/>
    <w:basedOn w:val="Bullet"/>
    <w:rsid w:val="00A922ED"/>
    <w:pPr>
      <w:widowControl w:val="0"/>
      <w:numPr>
        <w:numId w:val="0"/>
      </w:numPr>
      <w:tabs>
        <w:tab w:val="num" w:pos="270"/>
      </w:tabs>
      <w:spacing w:after="80"/>
      <w:ind w:left="1080" w:hanging="270"/>
    </w:pPr>
    <w:rPr>
      <w:rFonts w:ascii="Times New Roman" w:hAnsi="Times New Roman" w:cs="Times New Roman"/>
      <w:color w:val="000000"/>
      <w:lang w:eastAsia="en-US"/>
    </w:rPr>
  </w:style>
  <w:style w:type="paragraph" w:customStyle="1" w:styleId="HeadingBase">
    <w:name w:val="Heading Base"/>
    <w:basedOn w:val="Normal"/>
    <w:next w:val="Normal"/>
    <w:uiPriority w:val="99"/>
    <w:rsid w:val="00A922ED"/>
    <w:pPr>
      <w:keepNext/>
      <w:keepLines/>
      <w:tabs>
        <w:tab w:val="left" w:pos="720"/>
        <w:tab w:val="left" w:pos="1440"/>
      </w:tabs>
      <w:spacing w:before="240" w:line="480" w:lineRule="auto"/>
      <w:jc w:val="both"/>
    </w:pPr>
    <w:rPr>
      <w:rFonts w:ascii="Times New Roman" w:eastAsia="Times New Roman" w:hAnsi="Times New Roman"/>
      <w:kern w:val="20"/>
      <w:lang w:eastAsia="en-US"/>
    </w:rPr>
  </w:style>
  <w:style w:type="paragraph" w:customStyle="1" w:styleId="Body">
    <w:name w:val="Body"/>
    <w:rsid w:val="00A922ED"/>
    <w:rPr>
      <w:rFonts w:ascii="Helvetica" w:eastAsia="ヒラギノ角ゴ Pro W3" w:hAnsi="Helvetica"/>
      <w:color w:val="000000"/>
      <w:sz w:val="24"/>
    </w:rPr>
  </w:style>
  <w:style w:type="paragraph" w:customStyle="1" w:styleId="sectiontitle">
    <w:name w:val="sectiontitle"/>
    <w:basedOn w:val="Normal"/>
    <w:rsid w:val="00A922ED"/>
    <w:pPr>
      <w:spacing w:before="100" w:beforeAutospacing="1" w:after="100" w:afterAutospacing="1"/>
    </w:pPr>
    <w:rPr>
      <w:rFonts w:ascii="Verdana" w:eastAsia="Times New Roman" w:hAnsi="Verdana"/>
      <w:b/>
      <w:bCs/>
      <w:color w:val="CC0000"/>
      <w:sz w:val="20"/>
      <w:szCs w:val="20"/>
      <w:lang w:eastAsia="en-US"/>
    </w:rPr>
  </w:style>
  <w:style w:type="paragraph" w:customStyle="1" w:styleId="legend">
    <w:name w:val="legend"/>
    <w:basedOn w:val="Normal"/>
    <w:rsid w:val="00A922ED"/>
    <w:pPr>
      <w:spacing w:before="100" w:beforeAutospacing="1" w:after="100" w:afterAutospacing="1"/>
    </w:pPr>
    <w:rPr>
      <w:rFonts w:ascii="Verdana" w:eastAsia="Times New Roman" w:hAnsi="Verdana"/>
      <w:color w:val="000000"/>
      <w:sz w:val="20"/>
      <w:szCs w:val="20"/>
      <w:lang w:eastAsia="en-US"/>
    </w:rPr>
  </w:style>
  <w:style w:type="paragraph" w:customStyle="1" w:styleId="BodyText1">
    <w:name w:val="Body Text 1"/>
    <w:rsid w:val="00A922ED"/>
    <w:pPr>
      <w:spacing w:before="240"/>
      <w:ind w:left="360"/>
    </w:pPr>
    <w:rPr>
      <w:rFonts w:ascii="Arial" w:hAnsi="Arial"/>
      <w:sz w:val="22"/>
    </w:rPr>
  </w:style>
  <w:style w:type="paragraph" w:styleId="Revision">
    <w:name w:val="Revision"/>
    <w:hidden/>
    <w:uiPriority w:val="99"/>
    <w:semiHidden/>
    <w:rsid w:val="00A922ED"/>
    <w:rPr>
      <w:rFonts w:ascii="Arial" w:eastAsia="SimSun" w:hAnsi="Arial"/>
      <w:szCs w:val="24"/>
      <w:lang w:eastAsia="zh-CN"/>
    </w:rPr>
  </w:style>
  <w:style w:type="paragraph" w:customStyle="1" w:styleId="TitleSmall2">
    <w:name w:val="Title Small2"/>
    <w:basedOn w:val="TitleSmall"/>
    <w:next w:val="BodyText"/>
    <w:qFormat/>
    <w:rsid w:val="00A922ED"/>
    <w:pPr>
      <w:widowControl w:val="0"/>
    </w:pPr>
    <w:rPr>
      <w:rFonts w:ascii="Times New Roman" w:hAnsi="Times New Roman" w:cs="Times New Roman"/>
      <w:color w:val="095BA6"/>
      <w:lang w:eastAsia="en-US"/>
    </w:rPr>
  </w:style>
  <w:style w:type="paragraph" w:customStyle="1" w:styleId="center">
    <w:name w:val="center"/>
    <w:basedOn w:val="Normal"/>
    <w:rsid w:val="00A922ED"/>
    <w:pPr>
      <w:spacing w:before="120" w:after="120"/>
      <w:jc w:val="center"/>
    </w:pPr>
    <w:rPr>
      <w:rFonts w:ascii="Times New Roman" w:eastAsia="Times New Roman" w:hAnsi="Times New Roman"/>
      <w:sz w:val="20"/>
      <w:szCs w:val="20"/>
      <w:lang w:eastAsia="en-US"/>
    </w:rPr>
  </w:style>
  <w:style w:type="paragraph" w:customStyle="1" w:styleId="indent1">
    <w:name w:val="indent1"/>
    <w:basedOn w:val="BlockText"/>
    <w:rsid w:val="00A922ED"/>
    <w:pPr>
      <w:pBdr>
        <w:top w:val="none" w:sz="0" w:space="0" w:color="auto"/>
        <w:left w:val="none" w:sz="0" w:space="0" w:color="auto"/>
        <w:bottom w:val="none" w:sz="0" w:space="0" w:color="auto"/>
        <w:right w:val="none" w:sz="0" w:space="0" w:color="auto"/>
      </w:pBdr>
      <w:spacing w:after="120"/>
      <w:ind w:left="0" w:right="0"/>
    </w:pPr>
    <w:rPr>
      <w:rFonts w:ascii="Times New Roman" w:eastAsia="Times New Roman" w:hAnsi="Times New Roman"/>
      <w:i w:val="0"/>
      <w:iCs w:val="0"/>
      <w:color w:val="auto"/>
      <w:sz w:val="20"/>
      <w:szCs w:val="20"/>
      <w:lang w:eastAsia="en-US"/>
    </w:rPr>
  </w:style>
  <w:style w:type="paragraph" w:customStyle="1" w:styleId="indent2">
    <w:name w:val="indent2"/>
    <w:basedOn w:val="indent1"/>
    <w:rsid w:val="00A922ED"/>
    <w:pPr>
      <w:ind w:left="720"/>
    </w:pPr>
  </w:style>
  <w:style w:type="paragraph" w:styleId="PlainText">
    <w:name w:val="Plain Text"/>
    <w:basedOn w:val="Normal"/>
    <w:link w:val="PlainTextChar"/>
    <w:uiPriority w:val="99"/>
    <w:rsid w:val="00A922ED"/>
    <w:rPr>
      <w:rFonts w:ascii="Times New Roman" w:eastAsia="Times New Roman" w:hAnsi="Times New Roman"/>
      <w:sz w:val="20"/>
      <w:szCs w:val="20"/>
      <w:lang w:eastAsia="en-US"/>
    </w:rPr>
  </w:style>
  <w:style w:type="character" w:customStyle="1" w:styleId="PlainTextChar">
    <w:name w:val="Plain Text Char"/>
    <w:link w:val="PlainText"/>
    <w:uiPriority w:val="99"/>
    <w:rsid w:val="00A922ED"/>
    <w:rPr>
      <w:rFonts w:ascii="Times New Roman" w:hAnsi="Times New Roman"/>
    </w:rPr>
  </w:style>
  <w:style w:type="paragraph" w:customStyle="1" w:styleId="IndentLevel1">
    <w:name w:val="Indent Level 1"/>
    <w:basedOn w:val="Normal"/>
    <w:rsid w:val="00A922ED"/>
    <w:pPr>
      <w:spacing w:after="240" w:line="240" w:lineRule="atLeast"/>
      <w:ind w:left="432" w:hanging="432"/>
    </w:pPr>
    <w:rPr>
      <w:rFonts w:ascii="Times New Roman" w:eastAsia="Times New Roman" w:hAnsi="Times New Roman"/>
      <w:sz w:val="18"/>
      <w:szCs w:val="20"/>
      <w:lang w:eastAsia="en-US"/>
    </w:rPr>
  </w:style>
  <w:style w:type="paragraph" w:customStyle="1" w:styleId="IndentLevel2">
    <w:name w:val="Indent Level 2"/>
    <w:basedOn w:val="IndentLevel1"/>
    <w:autoRedefine/>
    <w:rsid w:val="00A922ED"/>
    <w:pPr>
      <w:ind w:left="720" w:firstLine="0"/>
    </w:pPr>
    <w:rPr>
      <w:sz w:val="20"/>
    </w:rPr>
  </w:style>
  <w:style w:type="character" w:customStyle="1" w:styleId="NormalWebChar">
    <w:name w:val="Normal (Web) Char"/>
    <w:link w:val="NormalWeb"/>
    <w:uiPriority w:val="99"/>
    <w:rsid w:val="00A922ED"/>
    <w:rPr>
      <w:rFonts w:ascii="Times New Roman" w:hAnsi="Times New Roman"/>
      <w:sz w:val="24"/>
      <w:szCs w:val="24"/>
    </w:rPr>
  </w:style>
  <w:style w:type="paragraph" w:customStyle="1" w:styleId="LCTitle">
    <w:name w:val="LC Title"/>
    <w:rsid w:val="00A922ED"/>
    <w:pPr>
      <w:pBdr>
        <w:top w:val="dotted" w:sz="4" w:space="1" w:color="auto"/>
      </w:pBdr>
      <w:spacing w:before="240" w:after="60"/>
    </w:pPr>
    <w:rPr>
      <w:rFonts w:ascii="Times New Roman Bold" w:hAnsi="Times New Roman Bold"/>
      <w:b/>
      <w:bCs/>
      <w:caps/>
      <w:color w:val="000000"/>
    </w:rPr>
  </w:style>
  <w:style w:type="character" w:customStyle="1" w:styleId="ListParagraphChar">
    <w:name w:val="List Paragraph Char"/>
    <w:aliases w:val="Bullet Level 2 Char,Use Case List Paragraph Char,lp1 Char,List Paragraph - caTissue Char,NCIS List Char"/>
    <w:link w:val="ListParagraph"/>
    <w:uiPriority w:val="34"/>
    <w:rsid w:val="00A922ED"/>
    <w:rPr>
      <w:rFonts w:ascii="Calibri" w:eastAsia="Calibri" w:hAnsi="Calibri" w:cs="Times New Roman"/>
      <w:sz w:val="22"/>
      <w:szCs w:val="22"/>
    </w:rPr>
  </w:style>
  <w:style w:type="character" w:customStyle="1" w:styleId="Bold">
    <w:name w:val="Bold"/>
    <w:qFormat/>
    <w:rsid w:val="00A922ED"/>
    <w:rPr>
      <w:rFonts w:ascii="Times New Roman" w:hAnsi="Times New Roman"/>
      <w:b/>
      <w:sz w:val="24"/>
    </w:rPr>
  </w:style>
  <w:style w:type="character" w:customStyle="1" w:styleId="bullet1Char1">
    <w:name w:val="bullet1 Char1"/>
    <w:link w:val="bullet1"/>
    <w:rsid w:val="00A922ED"/>
    <w:rPr>
      <w:rFonts w:ascii="Times New Roman" w:eastAsia="SimSun" w:hAnsi="Times New Roman"/>
      <w:sz w:val="24"/>
    </w:rPr>
  </w:style>
  <w:style w:type="paragraph" w:styleId="TOC6">
    <w:name w:val="toc 6"/>
    <w:basedOn w:val="Normal"/>
    <w:next w:val="Normal"/>
    <w:autoRedefine/>
    <w:uiPriority w:val="39"/>
    <w:rsid w:val="00A922ED"/>
    <w:pPr>
      <w:ind w:left="1200"/>
    </w:pPr>
    <w:rPr>
      <w:rFonts w:ascii="Times New Roman" w:eastAsia="Times New Roman" w:hAnsi="Times New Roman" w:cs="Mangal"/>
      <w:lang w:eastAsia="en-US" w:bidi="hi-IN"/>
    </w:rPr>
  </w:style>
  <w:style w:type="paragraph" w:styleId="TOC8">
    <w:name w:val="toc 8"/>
    <w:basedOn w:val="Normal"/>
    <w:next w:val="Normal"/>
    <w:autoRedefine/>
    <w:uiPriority w:val="39"/>
    <w:rsid w:val="00A922ED"/>
    <w:pPr>
      <w:ind w:left="1680"/>
    </w:pPr>
    <w:rPr>
      <w:rFonts w:ascii="Times New Roman" w:eastAsia="Times New Roman" w:hAnsi="Times New Roman" w:cs="Mangal"/>
      <w:lang w:eastAsia="en-US" w:bidi="hi-IN"/>
    </w:rPr>
  </w:style>
  <w:style w:type="paragraph" w:styleId="TOC9">
    <w:name w:val="toc 9"/>
    <w:basedOn w:val="Normal"/>
    <w:next w:val="Normal"/>
    <w:autoRedefine/>
    <w:uiPriority w:val="39"/>
    <w:rsid w:val="00A922ED"/>
    <w:pPr>
      <w:ind w:left="1920"/>
    </w:pPr>
    <w:rPr>
      <w:rFonts w:ascii="Times New Roman" w:eastAsia="Times New Roman" w:hAnsi="Times New Roman" w:cs="Mangal"/>
      <w:lang w:eastAsia="en-US" w:bidi="hi-IN"/>
    </w:rPr>
  </w:style>
  <w:style w:type="paragraph" w:customStyle="1" w:styleId="single">
    <w:name w:val="single"/>
    <w:basedOn w:val="Normal"/>
    <w:rsid w:val="00A922ED"/>
    <w:pPr>
      <w:tabs>
        <w:tab w:val="left" w:pos="1440"/>
        <w:tab w:val="left" w:pos="2520"/>
      </w:tabs>
    </w:pPr>
    <w:rPr>
      <w:rFonts w:ascii="Times New Roman" w:eastAsia="Times New Roman" w:hAnsi="Times New Roman"/>
      <w:sz w:val="20"/>
      <w:szCs w:val="20"/>
      <w:lang w:eastAsia="en-US"/>
    </w:rPr>
  </w:style>
  <w:style w:type="numbering" w:customStyle="1" w:styleId="NoList2">
    <w:name w:val="No List2"/>
    <w:next w:val="NoList"/>
    <w:uiPriority w:val="99"/>
    <w:semiHidden/>
    <w:unhideWhenUsed/>
    <w:rsid w:val="00A922ED"/>
  </w:style>
  <w:style w:type="paragraph" w:styleId="List2">
    <w:name w:val="List 2"/>
    <w:basedOn w:val="Normal"/>
    <w:semiHidden/>
    <w:unhideWhenUsed/>
    <w:rsid w:val="00A922ED"/>
    <w:pPr>
      <w:ind w:left="720" w:hanging="360"/>
      <w:contextualSpacing/>
    </w:pPr>
    <w:rPr>
      <w:sz w:val="20"/>
    </w:rPr>
  </w:style>
  <w:style w:type="paragraph" w:customStyle="1" w:styleId="Heading4text">
    <w:name w:val="Heading 4 text"/>
    <w:basedOn w:val="Normal"/>
    <w:rsid w:val="00A922ED"/>
    <w:pPr>
      <w:widowControl w:val="0"/>
      <w:tabs>
        <w:tab w:val="left" w:pos="-1161"/>
        <w:tab w:val="left" w:pos="-720"/>
        <w:tab w:val="left" w:pos="0"/>
        <w:tab w:val="left" w:pos="99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ind w:left="990"/>
    </w:pPr>
    <w:rPr>
      <w:rFonts w:ascii="Times New Roman" w:eastAsia="Times New Roman" w:hAnsi="Times New Roman"/>
      <w:snapToGrid w:val="0"/>
      <w:szCs w:val="20"/>
      <w:lang w:eastAsia="en-US"/>
    </w:rPr>
  </w:style>
  <w:style w:type="paragraph" w:styleId="List">
    <w:name w:val="List"/>
    <w:basedOn w:val="Normal"/>
    <w:uiPriority w:val="99"/>
    <w:semiHidden/>
    <w:unhideWhenUsed/>
    <w:rsid w:val="00A922ED"/>
    <w:pPr>
      <w:ind w:left="360" w:hanging="360"/>
      <w:contextualSpacing/>
    </w:pPr>
    <w:rPr>
      <w:rFonts w:ascii="Times New Roman" w:eastAsia="Times New Roman" w:hAnsi="Times New Roman"/>
      <w:lang w:eastAsia="en-US"/>
    </w:rPr>
  </w:style>
  <w:style w:type="paragraph" w:styleId="ListContinue2">
    <w:name w:val="List Continue 2"/>
    <w:basedOn w:val="Normal"/>
    <w:uiPriority w:val="99"/>
    <w:semiHidden/>
    <w:unhideWhenUsed/>
    <w:rsid w:val="00A922ED"/>
    <w:pPr>
      <w:spacing w:after="120"/>
      <w:ind w:left="720"/>
      <w:contextualSpacing/>
    </w:pPr>
    <w:rPr>
      <w:rFonts w:ascii="Times New Roman" w:eastAsia="Times New Roman" w:hAnsi="Times New Roman"/>
      <w:lang w:eastAsia="en-US"/>
    </w:rPr>
  </w:style>
  <w:style w:type="paragraph" w:customStyle="1" w:styleId="bullet20">
    <w:name w:val="bullet2"/>
    <w:basedOn w:val="Normal"/>
    <w:rsid w:val="00A922ED"/>
    <w:pPr>
      <w:numPr>
        <w:numId w:val="13"/>
      </w:numPr>
      <w:spacing w:after="120"/>
      <w:ind w:left="1080"/>
    </w:pPr>
    <w:rPr>
      <w:rFonts w:ascii="Times New Roman" w:hAnsi="Times New Roman"/>
    </w:rPr>
  </w:style>
  <w:style w:type="paragraph" w:customStyle="1" w:styleId="CormacTableText">
    <w:name w:val="Cormac Table Text"/>
    <w:basedOn w:val="Normal"/>
    <w:qFormat/>
    <w:rsid w:val="00A922ED"/>
    <w:pPr>
      <w:widowControl w:val="0"/>
      <w:tabs>
        <w:tab w:val="right" w:pos="9360"/>
      </w:tabs>
      <w:contextualSpacing/>
    </w:pPr>
    <w:rPr>
      <w:rFonts w:ascii="Times New Roman" w:hAnsi="Times New Roman"/>
      <w:color w:val="002060"/>
      <w:sz w:val="20"/>
    </w:rPr>
  </w:style>
  <w:style w:type="paragraph" w:customStyle="1" w:styleId="CormacFigureTitle">
    <w:name w:val="Cormac Figure Title"/>
    <w:basedOn w:val="Normal"/>
    <w:next w:val="Normal"/>
    <w:qFormat/>
    <w:rsid w:val="00A922ED"/>
    <w:pPr>
      <w:tabs>
        <w:tab w:val="right" w:pos="9360"/>
      </w:tabs>
      <w:spacing w:after="40"/>
      <w:jc w:val="center"/>
    </w:pPr>
    <w:rPr>
      <w:rFonts w:ascii="Times New Roman" w:eastAsia="Calibri" w:hAnsi="Times New Roman"/>
      <w:b/>
      <w:sz w:val="20"/>
      <w:lang w:eastAsia="x-none"/>
    </w:rPr>
  </w:style>
  <w:style w:type="paragraph" w:customStyle="1" w:styleId="CormacCalloutText">
    <w:name w:val="Cormac Callout Text"/>
    <w:basedOn w:val="Normal"/>
    <w:next w:val="Normal"/>
    <w:qFormat/>
    <w:rsid w:val="00A922ED"/>
    <w:rPr>
      <w:rFonts w:ascii="Times New Roman" w:eastAsia="Calibri" w:hAnsi="Times New Roman"/>
      <w:b/>
      <w:i/>
      <w:sz w:val="20"/>
      <w:szCs w:val="20"/>
      <w:lang w:val="x-none" w:eastAsia="x-none"/>
    </w:rPr>
  </w:style>
  <w:style w:type="paragraph" w:customStyle="1" w:styleId="CormacTableHeaderRowText">
    <w:name w:val="Cormac Table Header Row Text"/>
    <w:basedOn w:val="Normal"/>
    <w:qFormat/>
    <w:rsid w:val="00A922ED"/>
    <w:pPr>
      <w:widowControl w:val="0"/>
    </w:pPr>
    <w:rPr>
      <w:rFonts w:ascii="Times New Roman" w:eastAsia="Calibri" w:hAnsi="Times New Roman"/>
      <w:b/>
      <w:color w:val="FFFFFF"/>
      <w:sz w:val="20"/>
      <w:szCs w:val="20"/>
      <w:lang w:val="x-none" w:eastAsia="x-none"/>
    </w:rPr>
  </w:style>
  <w:style w:type="table" w:customStyle="1" w:styleId="Table1aCORMAC">
    <w:name w:val="Table 1a – CORMAC"/>
    <w:basedOn w:val="TableNormal"/>
    <w:rsid w:val="00A922ED"/>
    <w:pPr>
      <w:keepLines/>
      <w:tabs>
        <w:tab w:val="right" w:pos="9360"/>
      </w:tabs>
      <w:contextualSpacing/>
    </w:pPr>
    <w:rPr>
      <w:rFonts w:ascii="Times New Roman" w:eastAsia="MS Mincho" w:hAnsi="Times New Roman"/>
      <w:color w:val="000066"/>
      <w:lang w:eastAsia="zh-CN"/>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43" w:type="dxa"/>
        <w:left w:w="72" w:type="dxa"/>
        <w:bottom w:w="43" w:type="dxa"/>
        <w:right w:w="72" w:type="dxa"/>
      </w:tblCellMar>
    </w:tblPr>
    <w:trPr>
      <w:cantSplit/>
    </w:trPr>
    <w:tcPr>
      <w:shd w:val="clear" w:color="auto" w:fill="EDE8CB"/>
    </w:tcPr>
    <w:tblStylePr w:type="firstRow">
      <w:pPr>
        <w:wordWrap/>
        <w:jc w:val="left"/>
      </w:pPr>
      <w:rPr>
        <w:rFonts w:ascii="Times New Roman" w:hAnsi="Times New Roman" w:cs="Calibri" w:hint="default"/>
        <w:b w:val="0"/>
        <w:i w:val="0"/>
        <w:color w:val="FFFFFF"/>
        <w:sz w:val="20"/>
        <w:szCs w:val="18"/>
      </w:rPr>
      <w:tblPr/>
      <w:trPr>
        <w:cantSplit w:val="0"/>
        <w:tblHeader/>
      </w:trPr>
      <w:tcPr>
        <w:shd w:val="clear" w:color="auto" w:fill="000066"/>
      </w:tcPr>
    </w:tblStylePr>
    <w:tblStylePr w:type="lastRow">
      <w:rPr>
        <w:rFonts w:ascii="Times New Roman" w:hAnsi="Times New Roman" w:cs="Calibri" w:hint="default"/>
        <w:sz w:val="20"/>
      </w:rPr>
    </w:tblStylePr>
    <w:tblStylePr w:type="firstCol">
      <w:rPr>
        <w:rFonts w:ascii="Times New Roman" w:hAnsi="Times New Roman" w:cs="Calibri" w:hint="default"/>
        <w:sz w:val="20"/>
      </w:rPr>
    </w:tblStylePr>
    <w:tblStylePr w:type="lastCol">
      <w:rPr>
        <w:rFonts w:ascii="Times New Roman" w:hAnsi="Times New Roman" w:cs="Calibri" w:hint="default"/>
        <w:sz w:val="20"/>
      </w:rPr>
    </w:tblStylePr>
    <w:tblStylePr w:type="band1Vert">
      <w:rPr>
        <w:rFonts w:ascii="Times New Roman" w:hAnsi="Times New Roman" w:cs="Calibri" w:hint="default"/>
        <w:sz w:val="20"/>
      </w:rPr>
    </w:tblStylePr>
    <w:tblStylePr w:type="band2Vert">
      <w:rPr>
        <w:rFonts w:ascii="Times New Roman" w:hAnsi="Times New Roman" w:cs="Calibri" w:hint="default"/>
        <w:sz w:val="20"/>
      </w:rPr>
    </w:tblStylePr>
    <w:tblStylePr w:type="band1Horz">
      <w:rPr>
        <w:rFonts w:ascii="Times New Roman" w:hAnsi="Times New Roman" w:cs="Calibri" w:hint="default"/>
        <w:sz w:val="20"/>
      </w:rPr>
    </w:tblStylePr>
    <w:tblStylePr w:type="band2Horz">
      <w:rPr>
        <w:rFonts w:ascii="Times New Roman" w:hAnsi="Times New Roman" w:cs="Calibri" w:hint="default"/>
        <w:sz w:val="20"/>
      </w:rPr>
    </w:tblStylePr>
    <w:tblStylePr w:type="neCell">
      <w:rPr>
        <w:rFonts w:ascii="Calibri" w:hAnsi="Calibri" w:cs="Calibri" w:hint="default"/>
      </w:rPr>
    </w:tblStylePr>
    <w:tblStylePr w:type="nwCell">
      <w:rPr>
        <w:rFonts w:ascii="Calibri" w:hAnsi="Calibri" w:cs="Calibri" w:hint="default"/>
      </w:rPr>
    </w:tblStylePr>
    <w:tblStylePr w:type="seCell">
      <w:rPr>
        <w:rFonts w:ascii="Calibri" w:hAnsi="Calibri" w:cs="Calibri" w:hint="default"/>
      </w:rPr>
    </w:tblStylePr>
    <w:tblStylePr w:type="swCell">
      <w:rPr>
        <w:rFonts w:ascii="Calibri" w:hAnsi="Calibri" w:cs="Calibri" w:hint="default"/>
      </w:rPr>
    </w:tblStylePr>
  </w:style>
  <w:style w:type="paragraph" w:customStyle="1" w:styleId="Figurewrapper">
    <w:name w:val="Figure wrapper"/>
    <w:basedOn w:val="Normal"/>
    <w:rsid w:val="00A922ED"/>
    <w:pPr>
      <w:spacing w:after="40"/>
    </w:pPr>
    <w:rPr>
      <w:rFonts w:ascii="Times New Roman" w:hAnsi="Times New Roman"/>
      <w:sz w:val="20"/>
      <w:lang w:eastAsia="en-US"/>
    </w:rPr>
  </w:style>
  <w:style w:type="paragraph" w:customStyle="1" w:styleId="USBullet2">
    <w:name w:val="+US Bullet 2"/>
    <w:uiPriority w:val="99"/>
    <w:rsid w:val="00A922ED"/>
    <w:pPr>
      <w:tabs>
        <w:tab w:val="left" w:pos="720"/>
        <w:tab w:val="num" w:pos="1080"/>
      </w:tabs>
      <w:spacing w:before="240"/>
      <w:ind w:left="720" w:hanging="360"/>
      <w:contextualSpacing/>
      <w:jc w:val="both"/>
    </w:pPr>
    <w:rPr>
      <w:rFonts w:ascii="Times New Roman" w:hAnsi="Times New Roman"/>
      <w:sz w:val="24"/>
    </w:rPr>
  </w:style>
  <w:style w:type="paragraph" w:customStyle="1" w:styleId="USBodyText">
    <w:name w:val="+US Body Text"/>
    <w:link w:val="USBodyTextChar"/>
    <w:rsid w:val="00A922ED"/>
    <w:pPr>
      <w:spacing w:before="240"/>
      <w:jc w:val="both"/>
    </w:pPr>
    <w:rPr>
      <w:rFonts w:ascii="Times New Roman" w:hAnsi="Times New Roman"/>
      <w:sz w:val="24"/>
    </w:rPr>
  </w:style>
  <w:style w:type="paragraph" w:customStyle="1" w:styleId="USBullet1">
    <w:name w:val="+US Bullet 1"/>
    <w:uiPriority w:val="99"/>
    <w:rsid w:val="00A922ED"/>
    <w:pPr>
      <w:numPr>
        <w:numId w:val="14"/>
      </w:numPr>
      <w:spacing w:before="240"/>
      <w:contextualSpacing/>
      <w:jc w:val="both"/>
    </w:pPr>
    <w:rPr>
      <w:rFonts w:ascii="Times New Roman" w:hAnsi="Times New Roman"/>
      <w:sz w:val="24"/>
    </w:rPr>
  </w:style>
  <w:style w:type="character" w:customStyle="1" w:styleId="USBodyTextChar">
    <w:name w:val="+US Body Text Char"/>
    <w:link w:val="USBodyText"/>
    <w:rsid w:val="00A922ED"/>
    <w:rPr>
      <w:rFonts w:ascii="Times New Roman" w:hAnsi="Times New Roman"/>
      <w:sz w:val="24"/>
    </w:rPr>
  </w:style>
  <w:style w:type="character" w:customStyle="1" w:styleId="btCharChar">
    <w:name w:val="bt Char Char"/>
    <w:uiPriority w:val="99"/>
    <w:rsid w:val="00A922ED"/>
    <w:rPr>
      <w:rFonts w:ascii="Arial" w:hAnsi="Arial" w:cs="Arial" w:hint="default"/>
      <w:sz w:val="24"/>
      <w:lang w:val="en-US" w:eastAsia="zh-CN"/>
    </w:rPr>
  </w:style>
  <w:style w:type="paragraph" w:customStyle="1" w:styleId="Tt">
    <w:name w:val="Tt"/>
    <w:basedOn w:val="BodyText"/>
    <w:rsid w:val="004202C3"/>
    <w:pPr>
      <w:spacing w:after="120"/>
    </w:pPr>
    <w:rPr>
      <w:rFonts w:ascii="Arial" w:eastAsia="Times New Roman" w:hAnsi="Arial" w:cs="Arial"/>
    </w:rPr>
  </w:style>
  <w:style w:type="paragraph" w:customStyle="1" w:styleId="Achievement">
    <w:name w:val="Achievement"/>
    <w:basedOn w:val="BodyText"/>
    <w:rsid w:val="004202C3"/>
    <w:pPr>
      <w:numPr>
        <w:numId w:val="15"/>
      </w:numPr>
      <w:spacing w:line="220" w:lineRule="atLeast"/>
      <w:ind w:left="0" w:firstLine="0"/>
      <w:jc w:val="both"/>
    </w:pPr>
    <w:rPr>
      <w:rFonts w:ascii="Arial" w:eastAsia="Times New Roman" w:hAnsi="Arial"/>
      <w:spacing w:val="-5"/>
      <w:sz w:val="20"/>
      <w:szCs w:val="20"/>
      <w:lang w:eastAsia="en-US"/>
    </w:rPr>
  </w:style>
  <w:style w:type="paragraph" w:customStyle="1" w:styleId="Bulletsinglespace">
    <w:name w:val="Bullet single space"/>
    <w:basedOn w:val="Normal"/>
    <w:rsid w:val="004202C3"/>
    <w:pPr>
      <w:numPr>
        <w:numId w:val="16"/>
      </w:numPr>
      <w:tabs>
        <w:tab w:val="clear" w:pos="720"/>
        <w:tab w:val="num" w:pos="630"/>
      </w:tabs>
      <w:ind w:left="630" w:hanging="270"/>
    </w:pPr>
    <w:rPr>
      <w:rFonts w:ascii="Verdana" w:eastAsia="Times New Roman" w:hAnsi="Verdana"/>
      <w:sz w:val="16"/>
      <w:szCs w:val="20"/>
      <w:lang w:eastAsia="en-US"/>
    </w:rPr>
  </w:style>
  <w:style w:type="paragraph" w:customStyle="1" w:styleId="Bulletextraspace">
    <w:name w:val="Bullet extra space"/>
    <w:basedOn w:val="Bulletsinglespace"/>
    <w:rsid w:val="004202C3"/>
    <w:pPr>
      <w:keepLines/>
      <w:spacing w:before="120"/>
      <w:ind w:left="634" w:hanging="274"/>
    </w:pPr>
  </w:style>
  <w:style w:type="table" w:customStyle="1" w:styleId="TableGridLight1">
    <w:name w:val="Table Grid Light1"/>
    <w:basedOn w:val="TableNormal"/>
    <w:uiPriority w:val="40"/>
    <w:rsid w:val="004202C3"/>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Normal1">
    <w:name w:val="Normal1"/>
    <w:rsid w:val="004202C3"/>
    <w:pPr>
      <w:widowControl w:val="0"/>
      <w:contextualSpacing/>
    </w:pPr>
    <w:rPr>
      <w:rFonts w:ascii="Times New Roman" w:hAnsi="Times New Roman"/>
      <w:color w:val="000000"/>
      <w:sz w:val="24"/>
    </w:rPr>
  </w:style>
  <w:style w:type="character" w:customStyle="1" w:styleId="vanity-name">
    <w:name w:val="vanity-name"/>
    <w:rsid w:val="004202C3"/>
  </w:style>
  <w:style w:type="paragraph" w:customStyle="1" w:styleId="Objective">
    <w:name w:val="Objective"/>
    <w:basedOn w:val="Normal"/>
    <w:next w:val="BodyText"/>
    <w:rsid w:val="004202C3"/>
    <w:pPr>
      <w:spacing w:before="60" w:after="220" w:line="220" w:lineRule="atLeast"/>
      <w:jc w:val="both"/>
    </w:pPr>
    <w:rPr>
      <w:rFonts w:ascii="Garamond" w:eastAsia="Times New Roman" w:hAnsi="Garamond"/>
      <w:sz w:val="22"/>
      <w:szCs w:val="20"/>
      <w:lang w:eastAsia="en-US"/>
    </w:rPr>
  </w:style>
  <w:style w:type="character" w:customStyle="1" w:styleId="inline">
    <w:name w:val="inline"/>
    <w:basedOn w:val="DefaultParagraphFont"/>
    <w:rsid w:val="004202C3"/>
  </w:style>
  <w:style w:type="character" w:customStyle="1" w:styleId="bulletedlistChar">
    <w:name w:val="bulleted list Char"/>
    <w:link w:val="bulletedlist"/>
    <w:rsid w:val="004202C3"/>
    <w:rPr>
      <w:rFonts w:ascii="Tahoma" w:hAnsi="Tahoma"/>
      <w:spacing w:val="10"/>
      <w:sz w:val="16"/>
      <w:szCs w:val="16"/>
    </w:rPr>
  </w:style>
  <w:style w:type="paragraph" w:customStyle="1" w:styleId="bulletedlist">
    <w:name w:val="bulleted list"/>
    <w:basedOn w:val="Normal"/>
    <w:link w:val="bulletedlistChar"/>
    <w:rsid w:val="004202C3"/>
    <w:pPr>
      <w:numPr>
        <w:numId w:val="17"/>
      </w:numPr>
      <w:spacing w:before="40" w:after="80" w:line="220" w:lineRule="exact"/>
    </w:pPr>
    <w:rPr>
      <w:rFonts w:ascii="Tahoma" w:eastAsia="Times New Roman" w:hAnsi="Tahoma"/>
      <w:spacing w:val="10"/>
      <w:sz w:val="16"/>
      <w:szCs w:val="16"/>
      <w:lang w:eastAsia="en-US"/>
    </w:rPr>
  </w:style>
  <w:style w:type="character" w:customStyle="1" w:styleId="BodyText1Char">
    <w:name w:val="Body Text 1 Char"/>
    <w:rsid w:val="004202C3"/>
    <w:rPr>
      <w:rFonts w:ascii="Arial" w:hAnsi="Arial" w:cs="Arial" w:hint="default"/>
      <w:sz w:val="22"/>
      <w:lang w:val="en-US" w:eastAsia="en-US" w:bidi="ar-SA"/>
    </w:rPr>
  </w:style>
  <w:style w:type="paragraph" w:styleId="NoSpacing">
    <w:name w:val="No Spacing"/>
    <w:link w:val="NoSpacingChar"/>
    <w:uiPriority w:val="1"/>
    <w:qFormat/>
    <w:locked/>
    <w:rsid w:val="004202C3"/>
    <w:rPr>
      <w:rFonts w:eastAsia="SimSun"/>
      <w:sz w:val="22"/>
      <w:szCs w:val="22"/>
    </w:rPr>
  </w:style>
  <w:style w:type="paragraph" w:styleId="DocumentMap">
    <w:name w:val="Document Map"/>
    <w:basedOn w:val="Normal"/>
    <w:link w:val="DocumentMapChar"/>
    <w:uiPriority w:val="99"/>
    <w:semiHidden/>
    <w:unhideWhenUsed/>
    <w:rsid w:val="008333C0"/>
    <w:rPr>
      <w:rFonts w:ascii="Times New Roman" w:hAnsi="Times New Roman"/>
    </w:rPr>
  </w:style>
  <w:style w:type="character" w:customStyle="1" w:styleId="DocumentMapChar">
    <w:name w:val="Document Map Char"/>
    <w:link w:val="DocumentMap"/>
    <w:uiPriority w:val="99"/>
    <w:semiHidden/>
    <w:rsid w:val="008333C0"/>
    <w:rPr>
      <w:rFonts w:ascii="Times New Roman" w:eastAsia="SimSun" w:hAnsi="Times New Roman"/>
      <w:sz w:val="24"/>
      <w:szCs w:val="24"/>
      <w:lang w:eastAsia="zh-CN"/>
    </w:rPr>
  </w:style>
  <w:style w:type="paragraph" w:customStyle="1" w:styleId="PropBullets">
    <w:name w:val="PropBullets"/>
    <w:basedOn w:val="Normal"/>
    <w:rsid w:val="00EE3E0C"/>
    <w:pPr>
      <w:numPr>
        <w:numId w:val="18"/>
      </w:numPr>
      <w:spacing w:after="60"/>
      <w:jc w:val="both"/>
    </w:pPr>
    <w:rPr>
      <w:rFonts w:ascii="Times New Roman" w:eastAsia="Times New Roman" w:hAnsi="Times New Roman"/>
      <w:sz w:val="22"/>
      <w:szCs w:val="20"/>
      <w:lang w:eastAsia="en-US"/>
    </w:rPr>
  </w:style>
  <w:style w:type="paragraph" w:customStyle="1" w:styleId="TableBullets-Level1">
    <w:name w:val="Table Bullets - Level 1"/>
    <w:basedOn w:val="ListParagraph"/>
    <w:qFormat/>
    <w:rsid w:val="00556573"/>
    <w:pPr>
      <w:widowControl w:val="0"/>
      <w:numPr>
        <w:numId w:val="19"/>
      </w:numPr>
      <w:spacing w:after="0" w:line="240" w:lineRule="auto"/>
      <w:ind w:left="288" w:hanging="288"/>
      <w:contextualSpacing w:val="0"/>
    </w:pPr>
    <w:rPr>
      <w:rFonts w:ascii="Times New Roman" w:hAnsi="Times New Roman"/>
      <w:sz w:val="20"/>
    </w:rPr>
  </w:style>
  <w:style w:type="paragraph" w:customStyle="1" w:styleId="FPGBodyText">
    <w:name w:val="FPG Body Text"/>
    <w:link w:val="FPGBodyTextChar"/>
    <w:qFormat/>
    <w:rsid w:val="00556573"/>
    <w:pPr>
      <w:widowControl w:val="0"/>
      <w:spacing w:after="120"/>
      <w:jc w:val="both"/>
    </w:pPr>
    <w:rPr>
      <w:rFonts w:ascii="Times New Roman" w:hAnsi="Times New Roman"/>
      <w:sz w:val="22"/>
      <w:szCs w:val="24"/>
    </w:rPr>
  </w:style>
  <w:style w:type="character" w:customStyle="1" w:styleId="FPGBodyTextChar">
    <w:name w:val="FPG Body Text Char"/>
    <w:link w:val="FPGBodyText"/>
    <w:rsid w:val="00556573"/>
    <w:rPr>
      <w:rFonts w:ascii="Times New Roman" w:hAnsi="Times New Roman"/>
      <w:sz w:val="22"/>
      <w:szCs w:val="24"/>
    </w:rPr>
  </w:style>
  <w:style w:type="paragraph" w:customStyle="1" w:styleId="PropText">
    <w:name w:val="PropText"/>
    <w:rsid w:val="00556573"/>
    <w:pPr>
      <w:spacing w:after="120"/>
      <w:jc w:val="both"/>
    </w:pPr>
    <w:rPr>
      <w:rFonts w:ascii="Times New Roman" w:hAnsi="Times New Roman"/>
      <w:sz w:val="22"/>
    </w:rPr>
  </w:style>
  <w:style w:type="paragraph" w:customStyle="1" w:styleId="TitlePageAddress">
    <w:name w:val="TitlePage(Address)"/>
    <w:basedOn w:val="Normal"/>
    <w:rsid w:val="00556573"/>
    <w:pPr>
      <w:suppressAutoHyphens/>
      <w:jc w:val="center"/>
    </w:pPr>
    <w:rPr>
      <w:rFonts w:ascii="Times New Roman Bold" w:eastAsia="Times New Roman" w:hAnsi="Times New Roman Bold" w:cs="Arial"/>
      <w:b/>
      <w:bCs/>
      <w:lang w:eastAsia="en-US"/>
    </w:rPr>
  </w:style>
  <w:style w:type="paragraph" w:customStyle="1" w:styleId="TitlePageOther">
    <w:name w:val="TitlePage(Other)"/>
    <w:basedOn w:val="Normal"/>
    <w:rsid w:val="00556573"/>
    <w:pPr>
      <w:suppressAutoHyphens/>
      <w:jc w:val="center"/>
    </w:pPr>
    <w:rPr>
      <w:rFonts w:ascii="Times New Roman Bold" w:eastAsia="Times New Roman" w:hAnsi="Times New Roman Bold"/>
      <w:b/>
      <w:bCs/>
      <w:iCs/>
      <w:sz w:val="32"/>
      <w:szCs w:val="20"/>
      <w:lang w:eastAsia="en-US"/>
    </w:rPr>
  </w:style>
  <w:style w:type="paragraph" w:customStyle="1" w:styleId="test">
    <w:name w:val="test"/>
    <w:basedOn w:val="Normal"/>
    <w:link w:val="testChar"/>
    <w:uiPriority w:val="1"/>
    <w:qFormat/>
    <w:rsid w:val="00556573"/>
    <w:pPr>
      <w:pBdr>
        <w:top w:val="thinThickSmallGap" w:sz="24" w:space="1" w:color="A6A6A6"/>
        <w:bottom w:val="thinThickSmallGap" w:sz="24" w:space="5" w:color="A6A6A6"/>
      </w:pBdr>
      <w:suppressAutoHyphens/>
      <w:jc w:val="center"/>
    </w:pPr>
    <w:rPr>
      <w:rFonts w:ascii="Times New Roman Bold" w:eastAsia="Times New Roman" w:hAnsi="Times New Roman Bold"/>
      <w:sz w:val="48"/>
      <w:szCs w:val="20"/>
      <w:lang w:eastAsia="en-US"/>
    </w:rPr>
  </w:style>
  <w:style w:type="character" w:customStyle="1" w:styleId="testChar">
    <w:name w:val="test Char"/>
    <w:link w:val="test"/>
    <w:uiPriority w:val="1"/>
    <w:rsid w:val="00556573"/>
    <w:rPr>
      <w:rFonts w:ascii="Times New Roman Bold" w:hAnsi="Times New Roman Bold"/>
      <w:sz w:val="48"/>
    </w:rPr>
  </w:style>
  <w:style w:type="numbering" w:styleId="111111">
    <w:name w:val="Outline List 2"/>
    <w:basedOn w:val="NoList"/>
    <w:uiPriority w:val="99"/>
    <w:semiHidden/>
    <w:unhideWhenUsed/>
    <w:rsid w:val="00EA6272"/>
    <w:pPr>
      <w:numPr>
        <w:numId w:val="20"/>
      </w:numPr>
    </w:pPr>
  </w:style>
  <w:style w:type="paragraph" w:customStyle="1" w:styleId="xtabletext">
    <w:name w:val="x_tabletext"/>
    <w:basedOn w:val="Normal"/>
    <w:rsid w:val="00EA5723"/>
    <w:pPr>
      <w:spacing w:before="100" w:beforeAutospacing="1" w:after="100" w:afterAutospacing="1"/>
    </w:pPr>
    <w:rPr>
      <w:rFonts w:ascii="Times" w:eastAsia="Times New Roman" w:hAnsi="Times"/>
      <w:sz w:val="20"/>
      <w:szCs w:val="20"/>
      <w:lang w:eastAsia="en-US"/>
    </w:rPr>
  </w:style>
  <w:style w:type="paragraph" w:customStyle="1" w:styleId="xtablebullet">
    <w:name w:val="x_tablebullet"/>
    <w:basedOn w:val="Normal"/>
    <w:rsid w:val="00EA5723"/>
    <w:pPr>
      <w:spacing w:before="100" w:beforeAutospacing="1" w:after="100" w:afterAutospacing="1"/>
    </w:pPr>
    <w:rPr>
      <w:rFonts w:ascii="Times" w:eastAsia="Times New Roman" w:hAnsi="Times"/>
      <w:sz w:val="20"/>
      <w:szCs w:val="20"/>
      <w:lang w:eastAsia="en-US"/>
    </w:rPr>
  </w:style>
  <w:style w:type="paragraph" w:customStyle="1" w:styleId="BodyParagraph">
    <w:name w:val="Body Paragraph"/>
    <w:basedOn w:val="Normal"/>
    <w:link w:val="BodyParagraphChar"/>
    <w:qFormat/>
    <w:rsid w:val="005F3268"/>
    <w:pPr>
      <w:spacing w:after="120" w:line="220" w:lineRule="exact"/>
      <w:jc w:val="both"/>
    </w:pPr>
    <w:rPr>
      <w:rFonts w:ascii="Cordia New" w:eastAsia="Times New Roman" w:hAnsi="Cordia New" w:cs="Cordia New"/>
      <w:color w:val="404040"/>
      <w:spacing w:val="-6"/>
      <w:lang w:val="en" w:eastAsia="x-none"/>
    </w:rPr>
  </w:style>
  <w:style w:type="character" w:customStyle="1" w:styleId="BodyParagraphChar">
    <w:name w:val="Body Paragraph Char"/>
    <w:link w:val="BodyParagraph"/>
    <w:rsid w:val="005F3268"/>
    <w:rPr>
      <w:rFonts w:ascii="Cordia New" w:hAnsi="Cordia New" w:cs="Cordia New"/>
      <w:color w:val="404040"/>
      <w:spacing w:val="-6"/>
      <w:sz w:val="24"/>
      <w:szCs w:val="24"/>
      <w:lang w:val="en" w:eastAsia="x-none"/>
    </w:rPr>
  </w:style>
  <w:style w:type="paragraph" w:customStyle="1" w:styleId="Bullet-Lvl1">
    <w:name w:val="Bullet - Lvl 1"/>
    <w:basedOn w:val="Normal"/>
    <w:qFormat/>
    <w:rsid w:val="005F3268"/>
    <w:pPr>
      <w:numPr>
        <w:numId w:val="21"/>
      </w:numPr>
      <w:spacing w:before="40" w:after="40" w:line="220" w:lineRule="exact"/>
      <w:ind w:left="360"/>
    </w:pPr>
    <w:rPr>
      <w:rFonts w:ascii="Cordia New" w:eastAsia="Calibri" w:hAnsi="Cordia New"/>
      <w:color w:val="404040"/>
      <w:lang w:eastAsia="en-US"/>
    </w:rPr>
  </w:style>
  <w:style w:type="character" w:styleId="BookTitle">
    <w:name w:val="Book Title"/>
    <w:uiPriority w:val="33"/>
    <w:qFormat/>
    <w:rsid w:val="006230C3"/>
    <w:rPr>
      <w:b/>
      <w:bCs/>
      <w:smallCaps/>
      <w:spacing w:val="5"/>
    </w:rPr>
  </w:style>
  <w:style w:type="table" w:styleId="MediumGrid1-Accent4">
    <w:name w:val="Medium Grid 1 Accent 4"/>
    <w:basedOn w:val="TableNormal"/>
    <w:uiPriority w:val="67"/>
    <w:locked/>
    <w:rsid w:val="006230C3"/>
    <w:rPr>
      <w:rFonts w:eastAsia="Calibri"/>
      <w:sz w:val="22"/>
      <w:szCs w:val="22"/>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character" w:customStyle="1" w:styleId="InSecTitle">
    <w:name w:val="InSecTitle"/>
    <w:rsid w:val="006230C3"/>
    <w:rPr>
      <w:b/>
      <w:color w:val="003896"/>
    </w:rPr>
  </w:style>
  <w:style w:type="character" w:customStyle="1" w:styleId="FontBoldBlue">
    <w:name w:val="Font Bold Blue"/>
    <w:aliases w:val="fbb"/>
    <w:uiPriority w:val="1"/>
    <w:rsid w:val="00E820CF"/>
    <w:rPr>
      <w:b/>
      <w:color w:val="005A9E"/>
    </w:rPr>
  </w:style>
  <w:style w:type="paragraph" w:styleId="BodyText2">
    <w:name w:val="Body Text 2"/>
    <w:basedOn w:val="Normal"/>
    <w:link w:val="BodyText2Char"/>
    <w:uiPriority w:val="99"/>
    <w:unhideWhenUsed/>
    <w:rsid w:val="009B5E7B"/>
    <w:pPr>
      <w:widowControl w:val="0"/>
      <w:spacing w:after="120" w:line="480" w:lineRule="auto"/>
    </w:pPr>
    <w:rPr>
      <w:rFonts w:ascii="Calibri" w:eastAsia="Calibri" w:hAnsi="Calibri"/>
      <w:sz w:val="22"/>
      <w:szCs w:val="22"/>
      <w:lang w:eastAsia="en-US"/>
    </w:rPr>
  </w:style>
  <w:style w:type="character" w:customStyle="1" w:styleId="BodyText2Char">
    <w:name w:val="Body Text 2 Char"/>
    <w:link w:val="BodyText2"/>
    <w:uiPriority w:val="99"/>
    <w:rsid w:val="009B5E7B"/>
    <w:rPr>
      <w:rFonts w:ascii="Calibri" w:eastAsia="Calibri" w:hAnsi="Calibri" w:cs="Times New Roman"/>
      <w:sz w:val="22"/>
      <w:szCs w:val="22"/>
    </w:rPr>
  </w:style>
  <w:style w:type="paragraph" w:styleId="BodyText3">
    <w:name w:val="Body Text 3"/>
    <w:basedOn w:val="Normal"/>
    <w:link w:val="BodyText3Char"/>
    <w:uiPriority w:val="99"/>
    <w:semiHidden/>
    <w:unhideWhenUsed/>
    <w:rsid w:val="009B5E7B"/>
    <w:pPr>
      <w:widowControl w:val="0"/>
      <w:spacing w:after="120"/>
    </w:pPr>
    <w:rPr>
      <w:rFonts w:ascii="Calibri" w:eastAsia="Calibri" w:hAnsi="Calibri"/>
      <w:sz w:val="16"/>
      <w:szCs w:val="16"/>
      <w:lang w:eastAsia="en-US"/>
    </w:rPr>
  </w:style>
  <w:style w:type="character" w:customStyle="1" w:styleId="BodyText3Char">
    <w:name w:val="Body Text 3 Char"/>
    <w:link w:val="BodyText3"/>
    <w:uiPriority w:val="99"/>
    <w:semiHidden/>
    <w:rsid w:val="009B5E7B"/>
    <w:rPr>
      <w:rFonts w:ascii="Calibri" w:eastAsia="Calibri" w:hAnsi="Calibri" w:cs="Times New Roman"/>
      <w:sz w:val="16"/>
      <w:szCs w:val="16"/>
    </w:rPr>
  </w:style>
  <w:style w:type="character" w:customStyle="1" w:styleId="A-NormalChar">
    <w:name w:val="A-Normal Char"/>
    <w:link w:val="A-Normal"/>
    <w:locked/>
    <w:rsid w:val="004C6D3E"/>
    <w:rPr>
      <w:sz w:val="24"/>
    </w:rPr>
  </w:style>
  <w:style w:type="paragraph" w:customStyle="1" w:styleId="A-Normal">
    <w:name w:val="A-Normal"/>
    <w:basedOn w:val="Normal"/>
    <w:link w:val="A-NormalChar"/>
    <w:rsid w:val="004C6D3E"/>
    <w:pPr>
      <w:spacing w:before="120"/>
      <w:jc w:val="both"/>
    </w:pPr>
    <w:rPr>
      <w:rFonts w:ascii="Calibri" w:eastAsia="Times New Roman" w:hAnsi="Calibri"/>
      <w:szCs w:val="20"/>
      <w:lang w:eastAsia="en-US"/>
    </w:rPr>
  </w:style>
  <w:style w:type="paragraph" w:customStyle="1" w:styleId="A-Bulleted">
    <w:name w:val="A-Bulleted"/>
    <w:basedOn w:val="A-Normal"/>
    <w:rsid w:val="004C6D3E"/>
    <w:pPr>
      <w:numPr>
        <w:numId w:val="22"/>
      </w:numPr>
      <w:tabs>
        <w:tab w:val="clear" w:pos="720"/>
        <w:tab w:val="num" w:pos="360"/>
      </w:tabs>
      <w:ind w:left="0" w:firstLine="0"/>
    </w:pPr>
  </w:style>
  <w:style w:type="paragraph" w:customStyle="1" w:styleId="APCbody">
    <w:name w:val="APC body"/>
    <w:basedOn w:val="Normal"/>
    <w:rsid w:val="000E5A07"/>
    <w:pPr>
      <w:spacing w:before="120" w:after="80"/>
    </w:pPr>
    <w:rPr>
      <w:rFonts w:ascii="Times New Roman" w:eastAsia="Times New Roman" w:hAnsi="Times New Roman"/>
      <w:color w:val="000000"/>
      <w:sz w:val="20"/>
      <w:szCs w:val="20"/>
      <w:lang w:eastAsia="en-US"/>
    </w:rPr>
  </w:style>
  <w:style w:type="paragraph" w:customStyle="1" w:styleId="StyleBodyTextFirstline025">
    <w:name w:val="Style Body Text + First line:  0.25&quot;"/>
    <w:basedOn w:val="BodyText"/>
    <w:rsid w:val="000E5A07"/>
    <w:pPr>
      <w:spacing w:before="120" w:after="120"/>
    </w:pPr>
    <w:rPr>
      <w:rFonts w:ascii="Times New Roman" w:eastAsia="Calibri" w:hAnsi="Times New Roman"/>
      <w:szCs w:val="22"/>
      <w:lang w:eastAsia="en-US"/>
    </w:rPr>
  </w:style>
  <w:style w:type="character" w:customStyle="1" w:styleId="NoSpacingChar">
    <w:name w:val="No Spacing Char"/>
    <w:link w:val="NoSpacing"/>
    <w:uiPriority w:val="1"/>
    <w:rsid w:val="00A07FB5"/>
    <w:rPr>
      <w:rFonts w:ascii="Calibri" w:eastAsia="SimSun" w:hAnsi="Calibri" w:cs="Times New Roman"/>
      <w:sz w:val="22"/>
      <w:szCs w:val="22"/>
    </w:rPr>
  </w:style>
  <w:style w:type="table" w:customStyle="1" w:styleId="ListTable4-Accent11">
    <w:name w:val="List Table 4 - Accent 11"/>
    <w:basedOn w:val="TableNormal"/>
    <w:uiPriority w:val="49"/>
    <w:locked/>
    <w:rsid w:val="00A07FB5"/>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tblBorders>
    </w:tblPr>
    <w:tblStylePr w:type="firstRow">
      <w:rPr>
        <w:rFonts w:cs="Times New Roman"/>
        <w:b/>
        <w:bCs/>
        <w:color w:val="FFFFFF"/>
      </w:rPr>
      <w:tblPr/>
      <w:tcPr>
        <w:tcBorders>
          <w:top w:val="single" w:sz="4" w:space="0" w:color="4F81BD"/>
          <w:left w:val="single" w:sz="4" w:space="0" w:color="4F81BD"/>
          <w:bottom w:val="single" w:sz="4" w:space="0" w:color="4F81BD"/>
          <w:right w:val="single" w:sz="4" w:space="0" w:color="4F81BD"/>
          <w:insideH w:val="nil"/>
        </w:tcBorders>
        <w:shd w:val="clear" w:color="auto" w:fill="4F81BD"/>
      </w:tcPr>
    </w:tblStylePr>
    <w:tblStylePr w:type="lastRow">
      <w:rPr>
        <w:rFonts w:cs="Times New Roman"/>
        <w:b/>
        <w:bCs/>
      </w:rPr>
      <w:tblPr/>
      <w:tcPr>
        <w:tcBorders>
          <w:top w:val="double" w:sz="4" w:space="0" w:color="95B3D7"/>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BE5F1"/>
      </w:tcPr>
    </w:tblStylePr>
    <w:tblStylePr w:type="band1Horz">
      <w:rPr>
        <w:rFonts w:cs="Times New Roman"/>
      </w:rPr>
      <w:tblPr/>
      <w:tcPr>
        <w:shd w:val="clear" w:color="auto" w:fill="DBE5F1"/>
      </w:tcPr>
    </w:tblStylePr>
  </w:style>
  <w:style w:type="paragraph" w:customStyle="1" w:styleId="TableParagraph">
    <w:name w:val="Table Paragraph"/>
    <w:basedOn w:val="Normal"/>
    <w:uiPriority w:val="1"/>
    <w:qFormat/>
    <w:rsid w:val="00451ED7"/>
    <w:pPr>
      <w:widowControl w:val="0"/>
      <w:spacing w:line="185" w:lineRule="exact"/>
      <w:ind w:left="200" w:hanging="144"/>
    </w:pPr>
    <w:rPr>
      <w:rFonts w:ascii="Verdana" w:eastAsia="Verdana" w:hAnsi="Verdana" w:cs="Verdana"/>
      <w:sz w:val="22"/>
      <w:szCs w:val="22"/>
      <w:lang w:eastAsia="en-US"/>
    </w:rPr>
  </w:style>
  <w:style w:type="paragraph" w:styleId="ListBullet2">
    <w:name w:val="List Bullet 2"/>
    <w:basedOn w:val="Normal"/>
    <w:unhideWhenUsed/>
    <w:rsid w:val="009543CA"/>
    <w:pPr>
      <w:numPr>
        <w:numId w:val="23"/>
      </w:numPr>
    </w:pPr>
    <w:rPr>
      <w:rFonts w:ascii="Times New Roman" w:eastAsia="Times New Roman" w:hAnsi="Times New Roman"/>
      <w:lang w:eastAsia="en-US"/>
    </w:rPr>
  </w:style>
  <w:style w:type="paragraph" w:customStyle="1" w:styleId="Bulletsintext">
    <w:name w:val="Bullets in text"/>
    <w:basedOn w:val="Normal"/>
    <w:link w:val="BulletsintextChar"/>
    <w:qFormat/>
    <w:rsid w:val="008D71D6"/>
    <w:pPr>
      <w:numPr>
        <w:numId w:val="24"/>
      </w:numPr>
      <w:spacing w:before="60" w:after="60"/>
      <w:jc w:val="both"/>
    </w:pPr>
    <w:rPr>
      <w:rFonts w:eastAsia="Times New Roman"/>
      <w:sz w:val="22"/>
      <w:szCs w:val="22"/>
      <w:lang w:val="x-none" w:eastAsia="x-none" w:bidi="en-US"/>
    </w:rPr>
  </w:style>
  <w:style w:type="character" w:customStyle="1" w:styleId="BulletsintextChar">
    <w:name w:val="Bullets in text Char"/>
    <w:link w:val="Bulletsintext"/>
    <w:rsid w:val="008D71D6"/>
    <w:rPr>
      <w:rFonts w:ascii="Arial" w:hAnsi="Arial"/>
      <w:sz w:val="22"/>
      <w:szCs w:val="22"/>
      <w:lang w:val="x-none" w:eastAsia="x-none" w:bidi="en-US"/>
    </w:rPr>
  </w:style>
  <w:style w:type="paragraph" w:customStyle="1" w:styleId="Style">
    <w:name w:val="Style"/>
    <w:rsid w:val="001B403C"/>
    <w:pPr>
      <w:widowControl w:val="0"/>
      <w:autoSpaceDE w:val="0"/>
      <w:autoSpaceDN w:val="0"/>
      <w:adjustRightInd w:val="0"/>
    </w:pPr>
    <w:rPr>
      <w:rFonts w:ascii="Times New Roman" w:hAnsi="Times New Roman"/>
      <w:sz w:val="24"/>
      <w:szCs w:val="24"/>
    </w:rPr>
  </w:style>
  <w:style w:type="paragraph" w:customStyle="1" w:styleId="VZResponseText">
    <w:name w:val="VZ Response Text"/>
    <w:link w:val="VZResponseTextChar"/>
    <w:rsid w:val="00C97C56"/>
    <w:pPr>
      <w:spacing w:after="240"/>
      <w:ind w:left="1080"/>
    </w:pPr>
    <w:rPr>
      <w:rFonts w:ascii="Arial" w:eastAsia="MS Mincho" w:hAnsi="Arial" w:cs="Arial"/>
      <w:sz w:val="22"/>
      <w:szCs w:val="22"/>
    </w:rPr>
  </w:style>
  <w:style w:type="character" w:customStyle="1" w:styleId="VZResponseTextChar">
    <w:name w:val="VZ Response Text Char"/>
    <w:link w:val="VZResponseText"/>
    <w:rsid w:val="00C97C56"/>
    <w:rPr>
      <w:rFonts w:ascii="Arial" w:eastAsia="MS Mincho" w:hAnsi="Arial" w:cs="Arial"/>
      <w:sz w:val="22"/>
      <w:szCs w:val="22"/>
    </w:rPr>
  </w:style>
  <w:style w:type="character" w:customStyle="1" w:styleId="EmailStyle216">
    <w:name w:val="EmailStyle216"/>
    <w:semiHidden/>
    <w:rsid w:val="00776ACA"/>
    <w:rPr>
      <w:rFonts w:ascii="Arial" w:hAnsi="Arial" w:cs="Arial"/>
      <w:color w:val="000080"/>
      <w:sz w:val="20"/>
    </w:rPr>
  </w:style>
  <w:style w:type="paragraph" w:customStyle="1" w:styleId="attribution">
    <w:name w:val="attribution"/>
    <w:basedOn w:val="Normal"/>
    <w:rsid w:val="000D1142"/>
    <w:pPr>
      <w:spacing w:after="150" w:line="360" w:lineRule="atLeast"/>
    </w:pPr>
    <w:rPr>
      <w:rFonts w:ascii="Times New Roman" w:eastAsia="Times New Roman" w:hAnsi="Times New Roman"/>
      <w:color w:val="666666"/>
      <w:sz w:val="23"/>
      <w:szCs w:val="23"/>
      <w:lang w:eastAsia="en-US"/>
    </w:rPr>
  </w:style>
  <w:style w:type="paragraph" w:styleId="FootnoteText">
    <w:name w:val="footnote text"/>
    <w:basedOn w:val="Normal"/>
    <w:link w:val="FootnoteTextChar"/>
    <w:uiPriority w:val="99"/>
    <w:semiHidden/>
    <w:unhideWhenUsed/>
    <w:rsid w:val="001027FD"/>
    <w:rPr>
      <w:sz w:val="20"/>
      <w:szCs w:val="20"/>
    </w:rPr>
  </w:style>
  <w:style w:type="character" w:customStyle="1" w:styleId="FootnoteTextChar">
    <w:name w:val="Footnote Text Char"/>
    <w:link w:val="FootnoteText"/>
    <w:uiPriority w:val="99"/>
    <w:semiHidden/>
    <w:rsid w:val="001027FD"/>
    <w:rPr>
      <w:rFonts w:ascii="Arial" w:eastAsia="SimSun" w:hAnsi="Arial"/>
      <w:lang w:eastAsia="zh-CN"/>
    </w:rPr>
  </w:style>
  <w:style w:type="character" w:styleId="FootnoteReference">
    <w:name w:val="footnote reference"/>
    <w:uiPriority w:val="99"/>
    <w:semiHidden/>
    <w:unhideWhenUsed/>
    <w:rsid w:val="001027FD"/>
    <w:rPr>
      <w:vertAlign w:val="superscript"/>
    </w:rPr>
  </w:style>
  <w:style w:type="character" w:customStyle="1" w:styleId="il">
    <w:name w:val="il"/>
    <w:rsid w:val="0012042B"/>
  </w:style>
  <w:style w:type="paragraph" w:customStyle="1" w:styleId="TableText0">
    <w:name w:val="TableText"/>
    <w:rsid w:val="007450C6"/>
    <w:rPr>
      <w:rFonts w:ascii="Times New Roman" w:hAnsi="Times New Roman"/>
      <w:sz w:val="18"/>
    </w:rPr>
  </w:style>
  <w:style w:type="paragraph" w:customStyle="1" w:styleId="TableHeading">
    <w:name w:val="TableHeading"/>
    <w:basedOn w:val="TableText0"/>
    <w:rsid w:val="007450C6"/>
    <w:pPr>
      <w:jc w:val="center"/>
    </w:pPr>
    <w:rPr>
      <w:b/>
    </w:rPr>
  </w:style>
  <w:style w:type="table" w:customStyle="1" w:styleId="Table1Beige">
    <w:name w:val="Table1 (Beige)"/>
    <w:basedOn w:val="TableNormal"/>
    <w:rsid w:val="007450C6"/>
    <w:rPr>
      <w:rFonts w:ascii="Times New Roman" w:hAnsi="Times New Roman"/>
    </w:rPr>
    <w:tblPr>
      <w:tblStyleRowBandSize w:val="1"/>
      <w:tblInd w:w="0" w:type="nil"/>
      <w:tblBorders>
        <w:insideH w:val="single" w:sz="4" w:space="0" w:color="FFFFFF"/>
        <w:insideV w:val="single" w:sz="4" w:space="0" w:color="FFFFFF"/>
      </w:tblBorders>
    </w:tblPr>
    <w:tblStylePr w:type="firstRow">
      <w:tblPr/>
      <w:tcPr>
        <w:shd w:val="clear" w:color="auto" w:fill="003896"/>
      </w:tcPr>
    </w:tblStylePr>
    <w:tblStylePr w:type="band1Horz">
      <w:tblPr/>
      <w:tcPr>
        <w:shd w:val="clear" w:color="auto" w:fill="F9F3E5"/>
      </w:tcPr>
    </w:tblStylePr>
    <w:tblStylePr w:type="band2Horz">
      <w:tblPr/>
      <w:tcPr>
        <w:shd w:val="clear" w:color="auto" w:fill="F5EAC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able of figures" w:uiPriority="0"/>
    <w:lsdException w:name="page number" w:locked="1" w:uiPriority="0"/>
    <w:lsdException w:name="List Number" w:locked="1" w:uiPriority="0"/>
    <w:lsdException w:name="List 2" w:uiPriority="0"/>
    <w:lsdException w:name="List 3" w:uiPriority="0"/>
    <w:lsdException w:name="List Bullet 2" w:uiPriority="0"/>
    <w:lsdException w:name="List Number 2" w:locked="1" w:uiPriority="0"/>
    <w:lsdException w:name="List Number 3" w:locked="1" w:uiPriority="0"/>
    <w:lsdException w:name="Title" w:semiHidden="0" w:uiPriority="10" w:unhideWhenUsed="0" w:qFormat="1"/>
    <w:lsdException w:name="Default Paragraph Font" w:uiPriority="1"/>
    <w:lsdException w:name="Body Text" w:uiPriority="0" w:qFormat="1"/>
    <w:lsdException w:name="Subtitle" w:locked="1" w:semiHidden="0" w:uiPriority="11" w:unhideWhenUsed="0" w:qFormat="1"/>
    <w:lsdException w:name="FollowedHyperlink" w:locked="1" w:uiPriority="0"/>
    <w:lsdException w:name="Strong" w:locked="1" w:semiHidden="0" w:uiPriority="22" w:unhideWhenUsed="0" w:qFormat="1"/>
    <w:lsdException w:name="Emphasis" w:semiHidden="0" w:uiPriority="20" w:unhideWhenUsed="0" w:qFormat="1"/>
    <w:lsdException w:name="HTML Top of Form" w:uiPriority="0"/>
    <w:lsdException w:name="HTML Bottom of Form" w:uiPriority="0"/>
    <w:lsdException w:name="Balloon Text" w:uiPriority="0"/>
    <w:lsdException w:name="Table Grid" w:locked="1" w:semiHidden="0" w:uiPriority="39" w:unhideWhenUsed="0"/>
    <w:lsdException w:name="Placeholder Text" w:unhideWhenUsed="0"/>
    <w:lsdException w:name="No Spacing" w:locked="1" w:semiHidden="0" w:uiPriority="1" w:unhideWhenUsed="0" w:qFormat="1"/>
    <w:lsdException w:name="Light Shading" w:locked="1" w:semiHidden="0" w:uiPriority="60" w:unhideWhenUsed="0"/>
    <w:lsdException w:name="Light List" w:locked="1" w:semiHidden="0" w:uiPriority="61" w:unhideWhenUsed="0"/>
    <w:lsdException w:name="Light Grid" w:locked="1" w:semiHidden="0" w:uiPriority="62" w:unhideWhenUsed="0"/>
    <w:lsdException w:name="Medium Shading 1" w:locked="1" w:semiHidden="0" w:uiPriority="63" w:unhideWhenUsed="0"/>
    <w:lsdException w:name="Medium Shading 2" w:locked="1" w:semiHidden="0" w:uiPriority="64" w:unhideWhenUsed="0"/>
    <w:lsdException w:name="Medium List 1" w:locked="1" w:semiHidden="0" w:uiPriority="65" w:unhideWhenUsed="0"/>
    <w:lsdException w:name="Medium List 2" w:locked="1" w:semiHidden="0" w:uiPriority="66" w:unhideWhenUsed="0"/>
    <w:lsdException w:name="Medium Grid 1" w:locked="1" w:semiHidden="0" w:uiPriority="67" w:unhideWhenUsed="0"/>
    <w:lsdException w:name="Medium Grid 2" w:locked="1" w:semiHidden="0" w:uiPriority="68" w:unhideWhenUsed="0"/>
    <w:lsdException w:name="Medium Grid 3" w:locked="1" w:semiHidden="0" w:uiPriority="69" w:unhideWhenUsed="0"/>
    <w:lsdException w:name="Dark List" w:locked="1" w:semiHidden="0" w:uiPriority="70" w:unhideWhenUsed="0"/>
    <w:lsdException w:name="Colorful Shading" w:locked="1" w:semiHidden="0" w:uiPriority="71" w:unhideWhenUsed="0"/>
    <w:lsdException w:name="Colorful List" w:locked="1" w:semiHidden="0" w:uiPriority="72" w:unhideWhenUsed="0"/>
    <w:lsdException w:name="Colorful Grid" w:locked="1" w:semiHidden="0" w:uiPriority="73" w:unhideWhenUsed="0"/>
    <w:lsdException w:name="Light Shading Accent 1" w:locked="1" w:semiHidden="0" w:uiPriority="60" w:unhideWhenUsed="0"/>
    <w:lsdException w:name="Light List Accent 1" w:locked="1" w:semiHidden="0" w:uiPriority="61" w:unhideWhenUsed="0"/>
    <w:lsdException w:name="Light Grid Accent 1" w:locked="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locked="1" w:semiHidden="0" w:uiPriority="65" w:unhideWhenUsed="0"/>
    <w:lsdException w:name="Revision" w:unhideWhenUsed="0"/>
    <w:lsdException w:name="List Paragraph" w:locked="1" w:semiHidden="0" w:uiPriority="34" w:unhideWhenUsed="0" w:qFormat="1"/>
    <w:lsdException w:name="Quote" w:locked="1" w:semiHidden="0" w:uiPriority="29" w:unhideWhenUsed="0"/>
    <w:lsdException w:name="Intense Quote" w:locked="1" w:semiHidden="0" w:uiPriority="30" w:unhideWhenUsed="0"/>
    <w:lsdException w:name="Medium List 2 Accent 1" w:locked="1" w:semiHidden="0" w:uiPriority="66" w:unhideWhenUsed="0"/>
    <w:lsdException w:name="Medium Grid 1 Accent 1" w:locked="1" w:semiHidden="0" w:uiPriority="67" w:unhideWhenUsed="0"/>
    <w:lsdException w:name="Medium Grid 2 Accent 1" w:locked="1" w:semiHidden="0" w:uiPriority="68" w:unhideWhenUsed="0"/>
    <w:lsdException w:name="Medium Grid 3 Accent 1" w:locked="1" w:semiHidden="0" w:uiPriority="69" w:unhideWhenUsed="0"/>
    <w:lsdException w:name="Dark List Accent 1" w:locked="1" w:semiHidden="0" w:uiPriority="70" w:unhideWhenUsed="0"/>
    <w:lsdException w:name="Colorful Shading Accent 1" w:locked="1" w:semiHidden="0" w:uiPriority="71" w:unhideWhenUsed="0"/>
    <w:lsdException w:name="Colorful List Accent 1" w:locked="1" w:semiHidden="0" w:uiPriority="72" w:unhideWhenUsed="0"/>
    <w:lsdException w:name="Colorful Grid Accent 1" w:locked="1" w:semiHidden="0" w:uiPriority="73" w:unhideWhenUsed="0"/>
    <w:lsdException w:name="Light Shading Accent 2" w:locked="1" w:semiHidden="0" w:uiPriority="60" w:unhideWhenUsed="0"/>
    <w:lsdException w:name="Light List Accent 2" w:locked="1" w:semiHidden="0" w:uiPriority="61" w:unhideWhenUsed="0"/>
    <w:lsdException w:name="Light Grid Accent 2" w:locked="1"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locked="1" w:semiHidden="0" w:uiPriority="65" w:unhideWhenUsed="0"/>
    <w:lsdException w:name="Medium List 2 Accent 2" w:locked="1" w:semiHidden="0" w:uiPriority="66" w:unhideWhenUsed="0"/>
    <w:lsdException w:name="Medium Grid 1 Accent 2" w:locked="1" w:semiHidden="0" w:uiPriority="67" w:unhideWhenUsed="0"/>
    <w:lsdException w:name="Medium Grid 2 Accent 2" w:locked="1" w:semiHidden="0" w:uiPriority="68" w:unhideWhenUsed="0"/>
    <w:lsdException w:name="Medium Grid 3 Accent 2" w:locked="1" w:semiHidden="0" w:uiPriority="69" w:unhideWhenUsed="0"/>
    <w:lsdException w:name="Dark List Accent 2" w:locked="1" w:semiHidden="0" w:uiPriority="70" w:unhideWhenUsed="0"/>
    <w:lsdException w:name="Colorful Shading Accent 2" w:locked="1" w:semiHidden="0" w:uiPriority="71" w:unhideWhenUsed="0"/>
    <w:lsdException w:name="Colorful List Accent 2" w:locked="1" w:semiHidden="0" w:uiPriority="72" w:unhideWhenUsed="0"/>
    <w:lsdException w:name="Colorful Grid Accent 2" w:locked="1" w:semiHidden="0" w:uiPriority="73" w:unhideWhenUsed="0"/>
    <w:lsdException w:name="Light Shading Accent 3" w:locked="1" w:semiHidden="0" w:uiPriority="60" w:unhideWhenUsed="0"/>
    <w:lsdException w:name="Light List Accent 3" w:locked="1" w:semiHidden="0" w:uiPriority="61" w:unhideWhenUsed="0"/>
    <w:lsdException w:name="Light Grid Accent 3" w:locked="1"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locked="1" w:semiHidden="0" w:uiPriority="65" w:unhideWhenUsed="0"/>
    <w:lsdException w:name="Medium List 2 Accent 3" w:locked="1" w:semiHidden="0" w:uiPriority="66" w:unhideWhenUsed="0"/>
    <w:lsdException w:name="Medium Grid 1 Accent 3" w:locked="1" w:semiHidden="0" w:uiPriority="67" w:unhideWhenUsed="0"/>
    <w:lsdException w:name="Medium Grid 2 Accent 3" w:locked="1" w:semiHidden="0" w:uiPriority="68" w:unhideWhenUsed="0"/>
    <w:lsdException w:name="Medium Grid 3 Accent 3" w:locked="1" w:semiHidden="0" w:uiPriority="69" w:unhideWhenUsed="0"/>
    <w:lsdException w:name="Dark List Accent 3" w:locked="1" w:semiHidden="0" w:uiPriority="70" w:unhideWhenUsed="0"/>
    <w:lsdException w:name="Colorful Shading Accent 3" w:locked="1" w:semiHidden="0" w:uiPriority="71" w:unhideWhenUsed="0"/>
    <w:lsdException w:name="Colorful List Accent 3" w:locked="1" w:semiHidden="0" w:uiPriority="72" w:unhideWhenUsed="0"/>
    <w:lsdException w:name="Colorful Grid Accent 3" w:locked="1" w:semiHidden="0" w:uiPriority="73" w:unhideWhenUsed="0"/>
    <w:lsdException w:name="Light Shading Accent 4" w:locked="1" w:semiHidden="0" w:uiPriority="60" w:unhideWhenUsed="0"/>
    <w:lsdException w:name="Light List Accent 4" w:locked="1" w:semiHidden="0" w:uiPriority="61" w:unhideWhenUsed="0"/>
    <w:lsdException w:name="Light Grid Accent 4" w:locked="1"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locked="1" w:semiHidden="0" w:uiPriority="65" w:unhideWhenUsed="0"/>
    <w:lsdException w:name="Medium List 2 Accent 4" w:locked="1" w:semiHidden="0" w:uiPriority="66" w:unhideWhenUsed="0"/>
    <w:lsdException w:name="Medium Grid 1 Accent 4" w:locked="1" w:semiHidden="0" w:uiPriority="67" w:unhideWhenUsed="0"/>
    <w:lsdException w:name="Medium Grid 2 Accent 4" w:locked="1" w:semiHidden="0" w:uiPriority="68" w:unhideWhenUsed="0"/>
    <w:lsdException w:name="Medium Grid 3 Accent 4" w:locked="1" w:semiHidden="0" w:uiPriority="69" w:unhideWhenUsed="0"/>
    <w:lsdException w:name="Dark List Accent 4" w:locked="1" w:semiHidden="0" w:uiPriority="70" w:unhideWhenUsed="0"/>
    <w:lsdException w:name="Colorful Shading Accent 4" w:locked="1" w:semiHidden="0" w:uiPriority="71" w:unhideWhenUsed="0"/>
    <w:lsdException w:name="Colorful List Accent 4" w:locked="1" w:semiHidden="0" w:uiPriority="72" w:unhideWhenUsed="0"/>
    <w:lsdException w:name="Colorful Grid Accent 4" w:locked="1" w:semiHidden="0" w:uiPriority="73" w:unhideWhenUsed="0"/>
    <w:lsdException w:name="Light Shading Accent 5" w:locked="1" w:semiHidden="0" w:uiPriority="60" w:unhideWhenUsed="0"/>
    <w:lsdException w:name="Light List Accent 5" w:locked="1" w:semiHidden="0" w:uiPriority="61" w:unhideWhenUsed="0"/>
    <w:lsdException w:name="Light Grid Accent 5" w:locked="1"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locked="1" w:semiHidden="0" w:uiPriority="65" w:unhideWhenUsed="0"/>
    <w:lsdException w:name="Medium List 2 Accent 5" w:locked="1" w:semiHidden="0" w:uiPriority="66" w:unhideWhenUsed="0"/>
    <w:lsdException w:name="Medium Grid 1 Accent 5" w:locked="1" w:semiHidden="0" w:uiPriority="67" w:unhideWhenUsed="0"/>
    <w:lsdException w:name="Medium Grid 2 Accent 5" w:locked="1" w:semiHidden="0" w:uiPriority="68" w:unhideWhenUsed="0"/>
    <w:lsdException w:name="Medium Grid 3 Accent 5" w:locked="1" w:semiHidden="0" w:uiPriority="69" w:unhideWhenUsed="0"/>
    <w:lsdException w:name="Dark List Accent 5" w:locked="1" w:semiHidden="0" w:uiPriority="70" w:unhideWhenUsed="0"/>
    <w:lsdException w:name="Colorful Shading Accent 5" w:locked="1" w:semiHidden="0" w:uiPriority="71" w:unhideWhenUsed="0"/>
    <w:lsdException w:name="Colorful List Accent 5" w:locked="1" w:semiHidden="0" w:uiPriority="72" w:unhideWhenUsed="0"/>
    <w:lsdException w:name="Colorful Grid Accent 5" w:locked="1" w:semiHidden="0" w:uiPriority="73" w:unhideWhenUsed="0"/>
    <w:lsdException w:name="Light Shading Accent 6" w:locked="1" w:semiHidden="0" w:uiPriority="60" w:unhideWhenUsed="0"/>
    <w:lsdException w:name="Light List Accent 6" w:locked="1" w:semiHidden="0" w:uiPriority="61" w:unhideWhenUsed="0"/>
    <w:lsdException w:name="Light Grid Accent 6" w:locked="1"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locked="1" w:semiHidden="0" w:uiPriority="65" w:unhideWhenUsed="0"/>
    <w:lsdException w:name="Medium List 2 Accent 6" w:locked="1" w:semiHidden="0" w:uiPriority="66" w:unhideWhenUsed="0"/>
    <w:lsdException w:name="Medium Grid 1 Accent 6" w:locked="1" w:semiHidden="0" w:uiPriority="67" w:unhideWhenUsed="0"/>
    <w:lsdException w:name="Medium Grid 2 Accent 6" w:locked="1" w:semiHidden="0" w:uiPriority="68" w:unhideWhenUsed="0"/>
    <w:lsdException w:name="Medium Grid 3 Accent 6" w:locked="1" w:semiHidden="0" w:uiPriority="69" w:unhideWhenUsed="0"/>
    <w:lsdException w:name="Dark List Accent 6" w:locked="1" w:semiHidden="0" w:uiPriority="70" w:unhideWhenUsed="0"/>
    <w:lsdException w:name="Colorful Shading Accent 6" w:locked="1" w:semiHidden="0" w:uiPriority="71" w:unhideWhenUsed="0"/>
    <w:lsdException w:name="Colorful List Accent 6" w:locked="1" w:semiHidden="0" w:uiPriority="72" w:unhideWhenUsed="0"/>
    <w:lsdException w:name="Colorful Grid Accent 6" w:locked="1" w:semiHidden="0" w:uiPriority="73" w:unhideWhenUsed="0"/>
    <w:lsdException w:name="Subtle Emphasis" w:locked="1" w:semiHidden="0" w:uiPriority="19" w:unhideWhenUsed="0"/>
    <w:lsdException w:name="Intense Emphasis" w:locked="1" w:semiHidden="0" w:uiPriority="21" w:unhideWhenUsed="0"/>
    <w:lsdException w:name="Subtle Reference" w:locked="1" w:semiHidden="0" w:uiPriority="31" w:unhideWhenUsed="0"/>
    <w:lsdException w:name="Intense Reference" w:locked="1"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296A"/>
    <w:rPr>
      <w:rFonts w:ascii="Arial" w:eastAsia="SimSun" w:hAnsi="Arial"/>
      <w:sz w:val="24"/>
      <w:szCs w:val="24"/>
      <w:lang w:eastAsia="zh-CN"/>
    </w:rPr>
  </w:style>
  <w:style w:type="paragraph" w:styleId="Heading1">
    <w:name w:val="heading 1"/>
    <w:aliases w:val="h1"/>
    <w:next w:val="BodyText"/>
    <w:link w:val="Heading1Char"/>
    <w:qFormat/>
    <w:rsid w:val="00DD638B"/>
    <w:pPr>
      <w:keepNext/>
      <w:numPr>
        <w:numId w:val="4"/>
      </w:numPr>
      <w:spacing w:after="20"/>
      <w:outlineLvl w:val="0"/>
    </w:pPr>
    <w:rPr>
      <w:rFonts w:ascii="Arial Narrow" w:eastAsia="SimSun" w:hAnsi="Arial Narrow" w:cs="Arial"/>
      <w:b/>
      <w:bCs/>
      <w:color w:val="095BA6"/>
      <w:kern w:val="32"/>
      <w:sz w:val="28"/>
      <w:szCs w:val="27"/>
      <w:lang w:eastAsia="zh-CN"/>
    </w:rPr>
  </w:style>
  <w:style w:type="paragraph" w:styleId="Heading2">
    <w:name w:val="heading 2"/>
    <w:aliases w:val="h2"/>
    <w:basedOn w:val="Heading1"/>
    <w:next w:val="BodyText"/>
    <w:link w:val="Heading2Char"/>
    <w:qFormat/>
    <w:rsid w:val="009D02ED"/>
    <w:pPr>
      <w:keepNext w:val="0"/>
      <w:numPr>
        <w:ilvl w:val="1"/>
      </w:numPr>
      <w:outlineLvl w:val="1"/>
    </w:pPr>
    <w:rPr>
      <w:bCs w:val="0"/>
      <w:iCs/>
      <w:sz w:val="24"/>
      <w:szCs w:val="28"/>
    </w:rPr>
  </w:style>
  <w:style w:type="paragraph" w:styleId="Heading3">
    <w:name w:val="heading 3"/>
    <w:aliases w:val="h3"/>
    <w:basedOn w:val="Heading2"/>
    <w:next w:val="BodyText"/>
    <w:link w:val="Heading3Char"/>
    <w:qFormat/>
    <w:rsid w:val="00062682"/>
    <w:pPr>
      <w:numPr>
        <w:ilvl w:val="2"/>
      </w:numPr>
      <w:outlineLvl w:val="2"/>
    </w:pPr>
    <w:rPr>
      <w:bCs/>
      <w:szCs w:val="24"/>
    </w:rPr>
  </w:style>
  <w:style w:type="paragraph" w:styleId="Heading4">
    <w:name w:val="heading 4"/>
    <w:aliases w:val="h4"/>
    <w:basedOn w:val="Heading3"/>
    <w:next w:val="BodyText"/>
    <w:link w:val="Heading4Char"/>
    <w:qFormat/>
    <w:rsid w:val="00062682"/>
    <w:pPr>
      <w:keepNext/>
      <w:numPr>
        <w:ilvl w:val="3"/>
      </w:numPr>
      <w:tabs>
        <w:tab w:val="clear" w:pos="864"/>
        <w:tab w:val="num" w:pos="1260"/>
      </w:tabs>
      <w:ind w:left="1260" w:hanging="1260"/>
      <w:outlineLvl w:val="3"/>
    </w:pPr>
    <w:rPr>
      <w:bCs w:val="0"/>
    </w:rPr>
  </w:style>
  <w:style w:type="paragraph" w:styleId="Heading5">
    <w:name w:val="heading 5"/>
    <w:aliases w:val="h5"/>
    <w:basedOn w:val="Heading4"/>
    <w:next w:val="Normal"/>
    <w:link w:val="Heading5Char"/>
    <w:qFormat/>
    <w:rsid w:val="00062682"/>
    <w:pPr>
      <w:numPr>
        <w:ilvl w:val="4"/>
      </w:numPr>
      <w:tabs>
        <w:tab w:val="clear" w:pos="1008"/>
        <w:tab w:val="num" w:pos="1260"/>
      </w:tabs>
      <w:ind w:left="1260" w:hanging="1260"/>
      <w:outlineLvl w:val="4"/>
    </w:pPr>
    <w:rPr>
      <w:rFonts w:cs="Times New Roman"/>
      <w:b w:val="0"/>
      <w:bCs/>
      <w:kern w:val="20"/>
      <w:lang w:eastAsia="en-US"/>
    </w:rPr>
  </w:style>
  <w:style w:type="paragraph" w:styleId="Heading6">
    <w:name w:val="heading 6"/>
    <w:basedOn w:val="Heading5"/>
    <w:next w:val="BodyText"/>
    <w:link w:val="Heading6Char"/>
    <w:qFormat/>
    <w:rsid w:val="00062682"/>
    <w:pPr>
      <w:numPr>
        <w:ilvl w:val="5"/>
      </w:numPr>
      <w:outlineLvl w:val="5"/>
    </w:pPr>
    <w:rPr>
      <w:rFonts w:cs="Arial"/>
    </w:rPr>
  </w:style>
  <w:style w:type="paragraph" w:styleId="Heading7">
    <w:name w:val="heading 7"/>
    <w:basedOn w:val="BodyTextAfterfigure"/>
    <w:next w:val="BodyText"/>
    <w:link w:val="Heading7Char"/>
    <w:qFormat/>
    <w:rsid w:val="00062682"/>
    <w:pPr>
      <w:keepNext/>
      <w:numPr>
        <w:ilvl w:val="6"/>
        <w:numId w:val="7"/>
      </w:numPr>
      <w:spacing w:before="0" w:after="0"/>
      <w:outlineLvl w:val="6"/>
    </w:pPr>
    <w:rPr>
      <w:rFonts w:cs="Arial"/>
      <w:b/>
      <w:color w:val="095BA6"/>
    </w:rPr>
  </w:style>
  <w:style w:type="paragraph" w:styleId="Heading8">
    <w:name w:val="heading 8"/>
    <w:basedOn w:val="Normal"/>
    <w:next w:val="Normal"/>
    <w:link w:val="Heading8Char"/>
    <w:qFormat/>
    <w:rsid w:val="00062682"/>
    <w:pPr>
      <w:numPr>
        <w:ilvl w:val="7"/>
        <w:numId w:val="4"/>
      </w:numPr>
      <w:spacing w:before="240" w:after="60"/>
      <w:outlineLvl w:val="7"/>
    </w:pPr>
    <w:rPr>
      <w:rFonts w:ascii="Times New Roman" w:hAnsi="Times New Roman"/>
      <w:i/>
      <w:iCs/>
    </w:rPr>
  </w:style>
  <w:style w:type="paragraph" w:styleId="Heading9">
    <w:name w:val="heading 9"/>
    <w:basedOn w:val="Normal"/>
    <w:next w:val="Normal"/>
    <w:link w:val="Heading9Char"/>
    <w:qFormat/>
    <w:rsid w:val="00062682"/>
    <w:pPr>
      <w:numPr>
        <w:ilvl w:val="8"/>
        <w:numId w:val="4"/>
      </w:numPr>
      <w:spacing w:before="240" w:after="60"/>
      <w:outlineLvl w:val="8"/>
    </w:pPr>
    <w:rPr>
      <w:rFonts w:ascii="Times New Roman" w:hAnsi="Times New Roman"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t,Body sh"/>
    <w:link w:val="BodyTextChar"/>
    <w:qFormat/>
    <w:rsid w:val="00E83099"/>
    <w:pPr>
      <w:spacing w:after="60"/>
    </w:pPr>
    <w:rPr>
      <w:rFonts w:ascii="Arial Narrow" w:eastAsia="SimSun" w:hAnsi="Arial Narrow"/>
      <w:sz w:val="24"/>
      <w:szCs w:val="24"/>
      <w:lang w:eastAsia="zh-CN"/>
    </w:rPr>
  </w:style>
  <w:style w:type="character" w:customStyle="1" w:styleId="BodyTextChar">
    <w:name w:val="Body Text Char"/>
    <w:aliases w:val="bt Char,Body sh Char"/>
    <w:link w:val="BodyText"/>
    <w:rsid w:val="00E83099"/>
    <w:rPr>
      <w:rFonts w:ascii="Arial Narrow" w:eastAsia="SimSun" w:hAnsi="Arial Narrow"/>
      <w:sz w:val="24"/>
      <w:szCs w:val="24"/>
      <w:lang w:eastAsia="zh-CN"/>
    </w:rPr>
  </w:style>
  <w:style w:type="character" w:customStyle="1" w:styleId="Heading1Char">
    <w:name w:val="Heading 1 Char"/>
    <w:aliases w:val="h1 Char"/>
    <w:link w:val="Heading1"/>
    <w:rsid w:val="00DD638B"/>
    <w:rPr>
      <w:rFonts w:ascii="Arial Narrow" w:eastAsia="SimSun" w:hAnsi="Arial Narrow" w:cs="Arial"/>
      <w:b/>
      <w:bCs/>
      <w:color w:val="095BA6"/>
      <w:kern w:val="32"/>
      <w:sz w:val="28"/>
      <w:szCs w:val="27"/>
      <w:lang w:eastAsia="zh-CN"/>
    </w:rPr>
  </w:style>
  <w:style w:type="character" w:customStyle="1" w:styleId="Heading2Char">
    <w:name w:val="Heading 2 Char"/>
    <w:aliases w:val="h2 Char"/>
    <w:link w:val="Heading2"/>
    <w:rsid w:val="009D02ED"/>
    <w:rPr>
      <w:rFonts w:ascii="Arial Narrow" w:eastAsia="SimSun" w:hAnsi="Arial Narrow" w:cs="Arial"/>
      <w:b/>
      <w:iCs/>
      <w:color w:val="095BA6"/>
      <w:kern w:val="32"/>
      <w:sz w:val="24"/>
      <w:szCs w:val="28"/>
      <w:lang w:eastAsia="zh-CN"/>
    </w:rPr>
  </w:style>
  <w:style w:type="character" w:customStyle="1" w:styleId="Heading3Char">
    <w:name w:val="Heading 3 Char"/>
    <w:aliases w:val="h3 Char"/>
    <w:link w:val="Heading3"/>
    <w:rsid w:val="00062682"/>
    <w:rPr>
      <w:rFonts w:ascii="Arial Narrow" w:eastAsia="SimSun" w:hAnsi="Arial Narrow" w:cs="Arial"/>
      <w:b/>
      <w:bCs/>
      <w:iCs/>
      <w:color w:val="095BA6"/>
      <w:kern w:val="32"/>
      <w:sz w:val="24"/>
      <w:szCs w:val="24"/>
      <w:lang w:eastAsia="zh-CN"/>
    </w:rPr>
  </w:style>
  <w:style w:type="character" w:customStyle="1" w:styleId="Heading4Char">
    <w:name w:val="Heading 4 Char"/>
    <w:aliases w:val="h4 Char"/>
    <w:link w:val="Heading4"/>
    <w:rsid w:val="00062682"/>
    <w:rPr>
      <w:rFonts w:ascii="Arial Narrow" w:eastAsia="SimSun" w:hAnsi="Arial Narrow" w:cs="Arial"/>
      <w:b/>
      <w:iCs/>
      <w:color w:val="095BA6"/>
      <w:kern w:val="32"/>
      <w:sz w:val="24"/>
      <w:szCs w:val="24"/>
      <w:lang w:eastAsia="zh-CN"/>
    </w:rPr>
  </w:style>
  <w:style w:type="character" w:customStyle="1" w:styleId="Heading5Char">
    <w:name w:val="Heading 5 Char"/>
    <w:aliases w:val="h5 Char"/>
    <w:link w:val="Heading5"/>
    <w:rsid w:val="00062682"/>
    <w:rPr>
      <w:rFonts w:ascii="Arial Narrow" w:eastAsia="SimSun" w:hAnsi="Arial Narrow"/>
      <w:bCs/>
      <w:iCs/>
      <w:color w:val="095BA6"/>
      <w:kern w:val="20"/>
      <w:sz w:val="24"/>
      <w:szCs w:val="24"/>
    </w:rPr>
  </w:style>
  <w:style w:type="character" w:customStyle="1" w:styleId="Heading6Char">
    <w:name w:val="Heading 6 Char"/>
    <w:link w:val="Heading6"/>
    <w:rsid w:val="00062682"/>
    <w:rPr>
      <w:rFonts w:ascii="Arial Narrow" w:eastAsia="SimSun" w:hAnsi="Arial Narrow" w:cs="Arial"/>
      <w:bCs/>
      <w:iCs/>
      <w:color w:val="095BA6"/>
      <w:kern w:val="20"/>
      <w:sz w:val="24"/>
      <w:szCs w:val="24"/>
    </w:rPr>
  </w:style>
  <w:style w:type="character" w:customStyle="1" w:styleId="Heading7Char">
    <w:name w:val="Heading 7 Char"/>
    <w:link w:val="Heading7"/>
    <w:rsid w:val="00062682"/>
    <w:rPr>
      <w:rFonts w:ascii="Arial Narrow" w:eastAsia="SimSun" w:hAnsi="Arial Narrow" w:cs="Arial"/>
      <w:b/>
      <w:color w:val="095BA6"/>
      <w:sz w:val="24"/>
      <w:szCs w:val="24"/>
    </w:rPr>
  </w:style>
  <w:style w:type="character" w:customStyle="1" w:styleId="Heading8Char">
    <w:name w:val="Heading 8 Char"/>
    <w:link w:val="Heading8"/>
    <w:rsid w:val="00062682"/>
    <w:rPr>
      <w:rFonts w:ascii="Times New Roman" w:eastAsia="SimSun" w:hAnsi="Times New Roman"/>
      <w:i/>
      <w:iCs/>
      <w:sz w:val="24"/>
      <w:szCs w:val="24"/>
      <w:lang w:eastAsia="zh-CN"/>
    </w:rPr>
  </w:style>
  <w:style w:type="character" w:customStyle="1" w:styleId="Heading9Char">
    <w:name w:val="Heading 9 Char"/>
    <w:link w:val="Heading9"/>
    <w:rsid w:val="00062682"/>
    <w:rPr>
      <w:rFonts w:ascii="Times New Roman" w:eastAsia="SimSun" w:hAnsi="Times New Roman" w:cs="Arial"/>
      <w:sz w:val="22"/>
      <w:szCs w:val="22"/>
      <w:lang w:eastAsia="zh-CN"/>
    </w:rPr>
  </w:style>
  <w:style w:type="table" w:styleId="TableGrid">
    <w:name w:val="Table Grid"/>
    <w:aliases w:val="Resume Work History"/>
    <w:basedOn w:val="TableNormal"/>
    <w:uiPriority w:val="39"/>
    <w:locked/>
    <w:rsid w:val="00062682"/>
    <w:rPr>
      <w:rFonts w:ascii="Arial" w:eastAsia="SimSun" w:hAnsi="Arial"/>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rPr>
      <w:cantSplit/>
    </w:trPr>
    <w:tblStylePr w:type="firstRow">
      <w:rPr>
        <w:rFonts w:ascii="Arial" w:hAnsi="Arial"/>
        <w:color w:val="FFFFFF"/>
        <w:sz w:val="20"/>
      </w:rPr>
      <w:tblPr/>
      <w:tcPr>
        <w:shd w:val="clear" w:color="auto" w:fill="005A9E"/>
      </w:tcPr>
    </w:tblStylePr>
    <w:tblStylePr w:type="lastRow">
      <w:rPr>
        <w:rFonts w:ascii="Arial" w:hAnsi="Arial"/>
        <w:sz w:val="20"/>
      </w:rPr>
    </w:tblStylePr>
    <w:tblStylePr w:type="firstCol">
      <w:rPr>
        <w:rFonts w:ascii="Arial" w:hAnsi="Arial"/>
        <w:sz w:val="20"/>
      </w:rPr>
    </w:tblStylePr>
    <w:tblStylePr w:type="lastCol">
      <w:rPr>
        <w:rFonts w:ascii="Arial" w:hAnsi="Arial"/>
        <w:sz w:val="20"/>
      </w:rPr>
    </w:tblStylePr>
    <w:tblStylePr w:type="band2Horz">
      <w:rPr>
        <w:rFonts w:ascii="Arial" w:hAnsi="Arial"/>
        <w:sz w:val="20"/>
      </w:rPr>
      <w:tblPr/>
      <w:tcPr>
        <w:shd w:val="clear" w:color="auto" w:fill="E6E6E6"/>
      </w:tcPr>
    </w:tblStylePr>
  </w:style>
  <w:style w:type="character" w:styleId="Hyperlink">
    <w:name w:val="Hyperlink"/>
    <w:uiPriority w:val="99"/>
    <w:rsid w:val="00062682"/>
    <w:rPr>
      <w:color w:val="0000FF"/>
      <w:u w:val="single"/>
    </w:rPr>
  </w:style>
  <w:style w:type="paragraph" w:styleId="Header">
    <w:name w:val="header"/>
    <w:aliases w:val="Header 1"/>
    <w:basedOn w:val="BodyText"/>
    <w:link w:val="HeaderChar"/>
    <w:rsid w:val="00062682"/>
    <w:pPr>
      <w:tabs>
        <w:tab w:val="center" w:pos="4680"/>
        <w:tab w:val="right" w:pos="9360"/>
      </w:tabs>
      <w:spacing w:after="0"/>
    </w:pPr>
    <w:rPr>
      <w:sz w:val="16"/>
      <w:szCs w:val="20"/>
    </w:rPr>
  </w:style>
  <w:style w:type="character" w:customStyle="1" w:styleId="HeaderChar">
    <w:name w:val="Header Char"/>
    <w:aliases w:val="Header 1 Char"/>
    <w:link w:val="Header"/>
    <w:uiPriority w:val="99"/>
    <w:rsid w:val="00062682"/>
    <w:rPr>
      <w:rFonts w:ascii="Arial" w:eastAsia="SimSun" w:hAnsi="Arial"/>
      <w:sz w:val="16"/>
      <w:lang w:eastAsia="zh-CN"/>
    </w:rPr>
  </w:style>
  <w:style w:type="paragraph" w:styleId="Footer">
    <w:name w:val="footer"/>
    <w:basedOn w:val="BodyText"/>
    <w:link w:val="FooterChar"/>
    <w:uiPriority w:val="99"/>
    <w:rsid w:val="00062682"/>
    <w:pPr>
      <w:tabs>
        <w:tab w:val="center" w:pos="4680"/>
        <w:tab w:val="right" w:pos="9360"/>
      </w:tabs>
      <w:spacing w:after="0"/>
    </w:pPr>
    <w:rPr>
      <w:sz w:val="16"/>
      <w:szCs w:val="20"/>
    </w:rPr>
  </w:style>
  <w:style w:type="character" w:customStyle="1" w:styleId="FooterChar">
    <w:name w:val="Footer Char"/>
    <w:link w:val="Footer"/>
    <w:uiPriority w:val="99"/>
    <w:rsid w:val="00062682"/>
    <w:rPr>
      <w:rFonts w:ascii="Arial" w:eastAsia="SimSun" w:hAnsi="Arial"/>
      <w:sz w:val="16"/>
      <w:lang w:eastAsia="zh-CN"/>
    </w:rPr>
  </w:style>
  <w:style w:type="character" w:styleId="FollowedHyperlink">
    <w:name w:val="FollowedHyperlink"/>
    <w:locked/>
    <w:rsid w:val="00062682"/>
    <w:rPr>
      <w:color w:val="800080"/>
      <w:u w:val="single"/>
    </w:rPr>
  </w:style>
  <w:style w:type="paragraph" w:styleId="TOC1">
    <w:name w:val="toc 1"/>
    <w:basedOn w:val="BodyText"/>
    <w:next w:val="Normal"/>
    <w:uiPriority w:val="39"/>
    <w:rsid w:val="00062682"/>
    <w:pPr>
      <w:tabs>
        <w:tab w:val="left" w:pos="360"/>
        <w:tab w:val="right" w:leader="dot" w:pos="9350"/>
      </w:tabs>
      <w:spacing w:before="120"/>
    </w:pPr>
    <w:rPr>
      <w:b/>
      <w:noProof/>
    </w:rPr>
  </w:style>
  <w:style w:type="paragraph" w:styleId="TOC2">
    <w:name w:val="toc 2"/>
    <w:basedOn w:val="TOC1"/>
    <w:next w:val="Normal"/>
    <w:uiPriority w:val="39"/>
    <w:rsid w:val="00062682"/>
    <w:pPr>
      <w:tabs>
        <w:tab w:val="left" w:pos="1440"/>
        <w:tab w:val="left" w:pos="1530"/>
      </w:tabs>
      <w:spacing w:before="60"/>
      <w:ind w:left="1080" w:hanging="720"/>
    </w:pPr>
    <w:rPr>
      <w:b w:val="0"/>
    </w:rPr>
  </w:style>
  <w:style w:type="paragraph" w:styleId="TOC3">
    <w:name w:val="toc 3"/>
    <w:basedOn w:val="TOC2"/>
    <w:next w:val="Normal"/>
    <w:uiPriority w:val="39"/>
    <w:rsid w:val="00062682"/>
    <w:pPr>
      <w:ind w:left="1440"/>
    </w:pPr>
  </w:style>
  <w:style w:type="character" w:styleId="PageNumber">
    <w:name w:val="page number"/>
    <w:basedOn w:val="DefaultParagraphFont"/>
    <w:locked/>
    <w:rsid w:val="00062682"/>
  </w:style>
  <w:style w:type="character" w:styleId="Strong">
    <w:name w:val="Strong"/>
    <w:uiPriority w:val="22"/>
    <w:qFormat/>
    <w:locked/>
    <w:rsid w:val="00062682"/>
    <w:rPr>
      <w:rFonts w:ascii="Arial" w:hAnsi="Arial" w:cs="Times New Roman"/>
      <w:b/>
      <w:bCs/>
      <w:color w:val="auto"/>
      <w:sz w:val="20"/>
    </w:rPr>
  </w:style>
  <w:style w:type="paragraph" w:customStyle="1" w:styleId="Bullet">
    <w:name w:val="Bullet"/>
    <w:aliases w:val="bb,bullet,b"/>
    <w:basedOn w:val="BodyText"/>
    <w:link w:val="BulletChar"/>
    <w:uiPriority w:val="99"/>
    <w:qFormat/>
    <w:rsid w:val="009D02ED"/>
    <w:pPr>
      <w:numPr>
        <w:numId w:val="6"/>
      </w:numPr>
      <w:contextualSpacing/>
    </w:pPr>
    <w:rPr>
      <w:rFonts w:cs="Arial"/>
    </w:rPr>
  </w:style>
  <w:style w:type="paragraph" w:styleId="ListNumber2">
    <w:name w:val="List Number 2"/>
    <w:basedOn w:val="ListNumber"/>
    <w:locked/>
    <w:rsid w:val="00062682"/>
    <w:pPr>
      <w:numPr>
        <w:numId w:val="2"/>
      </w:numPr>
    </w:pPr>
  </w:style>
  <w:style w:type="paragraph" w:styleId="ListNumber3">
    <w:name w:val="List Number 3"/>
    <w:basedOn w:val="ListNumber2"/>
    <w:locked/>
    <w:rsid w:val="00062682"/>
    <w:pPr>
      <w:numPr>
        <w:numId w:val="3"/>
      </w:numPr>
    </w:pPr>
  </w:style>
  <w:style w:type="paragraph" w:styleId="ListNumber">
    <w:name w:val="List Number"/>
    <w:locked/>
    <w:rsid w:val="00062682"/>
    <w:pPr>
      <w:numPr>
        <w:numId w:val="1"/>
      </w:numPr>
      <w:spacing w:after="60"/>
    </w:pPr>
    <w:rPr>
      <w:rFonts w:ascii="Arial" w:eastAsia="SimSun" w:hAnsi="Arial"/>
      <w:szCs w:val="24"/>
      <w:lang w:eastAsia="zh-CN"/>
    </w:rPr>
  </w:style>
  <w:style w:type="paragraph" w:customStyle="1" w:styleId="FigureLabel">
    <w:name w:val="Figure Label"/>
    <w:basedOn w:val="BodyText"/>
    <w:next w:val="BodyText"/>
    <w:link w:val="FigureLabelChar5"/>
    <w:rsid w:val="00062682"/>
    <w:rPr>
      <w:rFonts w:ascii="Arial Bold" w:hAnsi="Arial Bold"/>
      <w:b/>
      <w:sz w:val="20"/>
      <w:szCs w:val="20"/>
      <w:lang w:eastAsia="en-US"/>
    </w:rPr>
  </w:style>
  <w:style w:type="paragraph" w:customStyle="1" w:styleId="sh">
    <w:name w:val="sh"/>
    <w:aliases w:val="Subheading"/>
    <w:basedOn w:val="BodyText"/>
    <w:next w:val="BodyText"/>
    <w:rsid w:val="00062682"/>
    <w:pPr>
      <w:spacing w:after="40"/>
    </w:pPr>
    <w:rPr>
      <w:b/>
    </w:rPr>
  </w:style>
  <w:style w:type="paragraph" w:customStyle="1" w:styleId="TableLabel">
    <w:name w:val="Table Label"/>
    <w:aliases w:val="tl"/>
    <w:basedOn w:val="BodyText"/>
    <w:next w:val="BodyText"/>
    <w:link w:val="TableLabelChar"/>
    <w:rsid w:val="001031B2"/>
    <w:pPr>
      <w:spacing w:after="0"/>
    </w:pPr>
    <w:rPr>
      <w:b/>
      <w:color w:val="FFFFFF"/>
      <w:sz w:val="20"/>
      <w:szCs w:val="20"/>
    </w:rPr>
  </w:style>
  <w:style w:type="paragraph" w:styleId="TableofFigures">
    <w:name w:val="table of figures"/>
    <w:basedOn w:val="Normal"/>
    <w:next w:val="Normal"/>
    <w:rsid w:val="00062682"/>
  </w:style>
  <w:style w:type="paragraph" w:styleId="Title">
    <w:name w:val="Title"/>
    <w:basedOn w:val="BodyText"/>
    <w:link w:val="TitleChar"/>
    <w:uiPriority w:val="10"/>
    <w:qFormat/>
    <w:rsid w:val="00062682"/>
    <w:pPr>
      <w:jc w:val="center"/>
      <w:outlineLvl w:val="0"/>
    </w:pPr>
    <w:rPr>
      <w:rFonts w:cs="Arial"/>
      <w:b/>
      <w:bCs/>
      <w:color w:val="005B9D"/>
      <w:kern w:val="28"/>
      <w:sz w:val="32"/>
      <w:szCs w:val="32"/>
    </w:rPr>
  </w:style>
  <w:style w:type="character" w:customStyle="1" w:styleId="TitleChar">
    <w:name w:val="Title Char"/>
    <w:link w:val="Title"/>
    <w:uiPriority w:val="10"/>
    <w:rsid w:val="00062682"/>
    <w:rPr>
      <w:rFonts w:ascii="Arial" w:eastAsia="SimSun" w:hAnsi="Arial" w:cs="Arial"/>
      <w:b/>
      <w:bCs/>
      <w:color w:val="005B9D"/>
      <w:kern w:val="28"/>
      <w:sz w:val="32"/>
      <w:szCs w:val="32"/>
      <w:lang w:eastAsia="zh-CN"/>
    </w:rPr>
  </w:style>
  <w:style w:type="character" w:customStyle="1" w:styleId="FigureLabelChar5">
    <w:name w:val="Figure Label Char5"/>
    <w:link w:val="FigureLabel"/>
    <w:rsid w:val="00062682"/>
    <w:rPr>
      <w:rFonts w:ascii="Arial Bold" w:eastAsia="SimSun" w:hAnsi="Arial Bold"/>
      <w:b/>
    </w:rPr>
  </w:style>
  <w:style w:type="paragraph" w:customStyle="1" w:styleId="CalloutBullet">
    <w:name w:val="Callout Bullet"/>
    <w:basedOn w:val="BodyText"/>
    <w:rsid w:val="00062682"/>
    <w:pPr>
      <w:numPr>
        <w:numId w:val="8"/>
      </w:numPr>
      <w:spacing w:after="0"/>
    </w:pPr>
    <w:rPr>
      <w:rFonts w:eastAsia="Times New Roman" w:cs="Arial"/>
      <w:szCs w:val="20"/>
      <w:lang w:eastAsia="en-US"/>
    </w:rPr>
  </w:style>
  <w:style w:type="paragraph" w:customStyle="1" w:styleId="CalloutAlphaHeading">
    <w:name w:val="Callout Alpha Heading"/>
    <w:basedOn w:val="BodyText"/>
    <w:rsid w:val="00062682"/>
    <w:pPr>
      <w:pBdr>
        <w:top w:val="single" w:sz="4" w:space="1" w:color="auto"/>
      </w:pBdr>
      <w:ind w:left="360"/>
    </w:pPr>
    <w:rPr>
      <w:rFonts w:eastAsia="Times New Roman"/>
      <w:b/>
      <w:lang w:eastAsia="en-US"/>
    </w:rPr>
  </w:style>
  <w:style w:type="paragraph" w:customStyle="1" w:styleId="CalloutBulletFooter">
    <w:name w:val="Callout Bullet Footer"/>
    <w:basedOn w:val="CalloutBullet"/>
    <w:rsid w:val="00062682"/>
    <w:pPr>
      <w:pBdr>
        <w:bottom w:val="single" w:sz="4" w:space="1" w:color="auto"/>
      </w:pBdr>
    </w:pPr>
  </w:style>
  <w:style w:type="paragraph" w:customStyle="1" w:styleId="WideBodyText">
    <w:name w:val="Wide Body Text"/>
    <w:basedOn w:val="BodyText"/>
    <w:rsid w:val="00062682"/>
    <w:pPr>
      <w:spacing w:after="180"/>
      <w:ind w:left="3240"/>
    </w:pPr>
    <w:rPr>
      <w:rFonts w:eastAsia="Times New Roman" w:cs="Arial"/>
      <w:lang w:eastAsia="en-US"/>
    </w:rPr>
  </w:style>
  <w:style w:type="paragraph" w:customStyle="1" w:styleId="WideHeadingBoldSpaceBeforeAfter">
    <w:name w:val="Wide Heading Bold Space Before After"/>
    <w:basedOn w:val="Normal"/>
    <w:rsid w:val="00062682"/>
    <w:pPr>
      <w:keepNext/>
      <w:spacing w:before="180" w:after="180"/>
      <w:ind w:left="3240"/>
    </w:pPr>
    <w:rPr>
      <w:rFonts w:eastAsia="Times New Roman" w:cs="Arial"/>
      <w:b/>
      <w:bCs/>
      <w:color w:val="005B9D"/>
      <w:lang w:eastAsia="en-US"/>
    </w:rPr>
  </w:style>
  <w:style w:type="paragraph" w:customStyle="1" w:styleId="FigureCaption">
    <w:name w:val="Figure Caption"/>
    <w:basedOn w:val="Normal"/>
    <w:next w:val="Normal"/>
    <w:rsid w:val="00A0255B"/>
    <w:pPr>
      <w:spacing w:before="120" w:after="40"/>
    </w:pPr>
    <w:rPr>
      <w:rFonts w:ascii="Arial Narrow" w:eastAsia="Times New Roman" w:hAnsi="Arial Narrow"/>
      <w:bCs/>
      <w:sz w:val="20"/>
      <w:szCs w:val="20"/>
      <w:lang w:eastAsia="en-US"/>
    </w:rPr>
  </w:style>
  <w:style w:type="character" w:customStyle="1" w:styleId="TableLabelChar">
    <w:name w:val="Table Label Char"/>
    <w:aliases w:val="tl Char"/>
    <w:link w:val="TableLabel"/>
    <w:rsid w:val="001031B2"/>
    <w:rPr>
      <w:rFonts w:ascii="Arial Narrow" w:eastAsia="SimSun" w:hAnsi="Arial Narrow"/>
      <w:b/>
      <w:color w:val="FFFFFF"/>
      <w:sz w:val="24"/>
      <w:szCs w:val="24"/>
      <w:lang w:eastAsia="zh-CN"/>
    </w:rPr>
  </w:style>
  <w:style w:type="character" w:customStyle="1" w:styleId="BulletChar">
    <w:name w:val="Bullet Char"/>
    <w:aliases w:val="bb Char,bullet Char,b Char"/>
    <w:link w:val="Bullet"/>
    <w:uiPriority w:val="99"/>
    <w:rsid w:val="009D02ED"/>
    <w:rPr>
      <w:rFonts w:ascii="Arial Narrow" w:eastAsia="SimSun" w:hAnsi="Arial Narrow" w:cs="Arial"/>
      <w:sz w:val="24"/>
      <w:szCs w:val="24"/>
      <w:lang w:eastAsia="zh-CN"/>
    </w:rPr>
  </w:style>
  <w:style w:type="paragraph" w:styleId="z-TopofForm">
    <w:name w:val="HTML Top of Form"/>
    <w:basedOn w:val="Normal"/>
    <w:next w:val="Normal"/>
    <w:link w:val="z-TopofFormChar"/>
    <w:hidden/>
    <w:rsid w:val="00062682"/>
    <w:pPr>
      <w:pBdr>
        <w:bottom w:val="single" w:sz="6" w:space="1" w:color="auto"/>
      </w:pBdr>
      <w:jc w:val="center"/>
    </w:pPr>
    <w:rPr>
      <w:rFonts w:eastAsia="Times New Roman" w:cs="Arial"/>
      <w:vanish/>
      <w:color w:val="000000"/>
      <w:sz w:val="16"/>
      <w:szCs w:val="16"/>
      <w:lang w:eastAsia="en-US"/>
    </w:rPr>
  </w:style>
  <w:style w:type="character" w:customStyle="1" w:styleId="z-TopofFormChar">
    <w:name w:val="z-Top of Form Char"/>
    <w:link w:val="z-TopofForm"/>
    <w:rsid w:val="00062682"/>
    <w:rPr>
      <w:rFonts w:ascii="Arial" w:hAnsi="Arial" w:cs="Arial"/>
      <w:vanish/>
      <w:color w:val="000000"/>
      <w:sz w:val="16"/>
      <w:szCs w:val="16"/>
    </w:rPr>
  </w:style>
  <w:style w:type="character" w:styleId="Emphasis">
    <w:name w:val="Emphasis"/>
    <w:uiPriority w:val="20"/>
    <w:qFormat/>
    <w:rsid w:val="00062682"/>
    <w:rPr>
      <w:i/>
      <w:iCs/>
    </w:rPr>
  </w:style>
  <w:style w:type="paragraph" w:styleId="z-BottomofForm">
    <w:name w:val="HTML Bottom of Form"/>
    <w:basedOn w:val="Normal"/>
    <w:next w:val="Normal"/>
    <w:link w:val="z-BottomofFormChar"/>
    <w:hidden/>
    <w:rsid w:val="00062682"/>
    <w:pPr>
      <w:pBdr>
        <w:top w:val="single" w:sz="6" w:space="1" w:color="auto"/>
      </w:pBdr>
      <w:jc w:val="center"/>
    </w:pPr>
    <w:rPr>
      <w:rFonts w:eastAsia="Times New Roman" w:cs="Arial"/>
      <w:vanish/>
      <w:color w:val="000000"/>
      <w:sz w:val="16"/>
      <w:szCs w:val="16"/>
      <w:lang w:eastAsia="en-US"/>
    </w:rPr>
  </w:style>
  <w:style w:type="character" w:customStyle="1" w:styleId="z-BottomofFormChar">
    <w:name w:val="z-Bottom of Form Char"/>
    <w:link w:val="z-BottomofForm"/>
    <w:rsid w:val="00062682"/>
    <w:rPr>
      <w:rFonts w:ascii="Arial" w:hAnsi="Arial" w:cs="Arial"/>
      <w:vanish/>
      <w:color w:val="000000"/>
      <w:sz w:val="16"/>
      <w:szCs w:val="16"/>
    </w:rPr>
  </w:style>
  <w:style w:type="paragraph" w:styleId="TOC4">
    <w:name w:val="toc 4"/>
    <w:basedOn w:val="Normal"/>
    <w:next w:val="Normal"/>
    <w:autoRedefine/>
    <w:uiPriority w:val="39"/>
    <w:rsid w:val="008E6662"/>
    <w:pPr>
      <w:tabs>
        <w:tab w:val="left" w:pos="2160"/>
        <w:tab w:val="left" w:pos="2434"/>
        <w:tab w:val="right" w:leader="dot" w:pos="9350"/>
      </w:tabs>
      <w:spacing w:before="60" w:after="60"/>
      <w:ind w:left="-90"/>
      <w:contextualSpacing/>
    </w:pPr>
    <w:rPr>
      <w:rFonts w:ascii="Arial Narrow" w:hAnsi="Arial Narrow"/>
      <w:noProof/>
    </w:rPr>
  </w:style>
  <w:style w:type="paragraph" w:customStyle="1" w:styleId="WideBlueThemeWrapper">
    <w:name w:val="Wide Blue Theme Wrapper"/>
    <w:basedOn w:val="Normal"/>
    <w:next w:val="Normal"/>
    <w:rsid w:val="00062682"/>
    <w:pPr>
      <w:pBdr>
        <w:top w:val="single" w:sz="4" w:space="1" w:color="auto"/>
        <w:bottom w:val="single" w:sz="4" w:space="1" w:color="auto"/>
      </w:pBdr>
      <w:spacing w:after="120"/>
      <w:ind w:left="3240"/>
    </w:pPr>
    <w:rPr>
      <w:rFonts w:eastAsia="Times New Roman" w:cs="Arial"/>
      <w:color w:val="0000FF"/>
      <w:szCs w:val="20"/>
      <w:lang w:eastAsia="en-US"/>
    </w:rPr>
  </w:style>
  <w:style w:type="paragraph" w:customStyle="1" w:styleId="TitleSmall">
    <w:name w:val="Title Small"/>
    <w:basedOn w:val="Title"/>
    <w:next w:val="BodyText"/>
    <w:rsid w:val="00062682"/>
    <w:rPr>
      <w:sz w:val="24"/>
    </w:rPr>
  </w:style>
  <w:style w:type="paragraph" w:styleId="TOCHeading">
    <w:name w:val="TOC Heading"/>
    <w:basedOn w:val="Heading1"/>
    <w:next w:val="Normal"/>
    <w:uiPriority w:val="39"/>
    <w:semiHidden/>
    <w:unhideWhenUsed/>
    <w:qFormat/>
    <w:rsid w:val="00062682"/>
    <w:pPr>
      <w:keepLines/>
      <w:numPr>
        <w:numId w:val="0"/>
      </w:numPr>
      <w:spacing w:before="480" w:after="0" w:line="276" w:lineRule="auto"/>
      <w:outlineLvl w:val="9"/>
    </w:pPr>
    <w:rPr>
      <w:rFonts w:ascii="Cambria" w:eastAsia="Times New Roman" w:hAnsi="Cambria" w:cs="Times New Roman"/>
      <w:color w:val="365F91"/>
      <w:kern w:val="0"/>
      <w:szCs w:val="28"/>
      <w:lang w:eastAsia="en-US"/>
    </w:rPr>
  </w:style>
  <w:style w:type="paragraph" w:styleId="ListParagraph">
    <w:name w:val="List Paragraph"/>
    <w:aliases w:val="Bullet Level 2,Use Case List Paragraph,lp1,List Paragraph - caTissue,NCIS List"/>
    <w:basedOn w:val="Normal"/>
    <w:link w:val="ListParagraphChar"/>
    <w:uiPriority w:val="34"/>
    <w:qFormat/>
    <w:locked/>
    <w:rsid w:val="00062682"/>
    <w:pPr>
      <w:spacing w:after="200" w:line="276" w:lineRule="auto"/>
      <w:ind w:left="720"/>
      <w:contextualSpacing/>
    </w:pPr>
    <w:rPr>
      <w:rFonts w:ascii="Calibri" w:eastAsia="Calibri" w:hAnsi="Calibri"/>
      <w:sz w:val="22"/>
      <w:szCs w:val="22"/>
      <w:lang w:eastAsia="en-US"/>
    </w:rPr>
  </w:style>
  <w:style w:type="paragraph" w:customStyle="1" w:styleId="BodyTextAfterfigure">
    <w:name w:val="Body TextAfter figure"/>
    <w:aliases w:val="btat,Body Text after figure,Body Text After Table"/>
    <w:basedOn w:val="BodyText"/>
    <w:next w:val="BodyText"/>
    <w:qFormat/>
    <w:rsid w:val="00FF4527"/>
    <w:pPr>
      <w:spacing w:before="60"/>
    </w:pPr>
    <w:rPr>
      <w:color w:val="000000"/>
      <w:lang w:eastAsia="en-US"/>
    </w:rPr>
  </w:style>
  <w:style w:type="paragraph" w:customStyle="1" w:styleId="SectionLRequirement">
    <w:name w:val="Section L Requirement"/>
    <w:aliases w:val="sl"/>
    <w:basedOn w:val="BodyText"/>
    <w:next w:val="BodyText"/>
    <w:qFormat/>
    <w:rsid w:val="00062682"/>
    <w:rPr>
      <w:vanish/>
      <w:color w:val="4F6228"/>
      <w:sz w:val="18"/>
      <w:szCs w:val="22"/>
    </w:rPr>
  </w:style>
  <w:style w:type="paragraph" w:customStyle="1" w:styleId="SectionCRequirement">
    <w:name w:val="Section C Requirement"/>
    <w:aliases w:val="sc"/>
    <w:basedOn w:val="BodyText"/>
    <w:next w:val="BodyText"/>
    <w:qFormat/>
    <w:rsid w:val="00062682"/>
    <w:rPr>
      <w:vanish/>
      <w:color w:val="0000CC"/>
      <w:sz w:val="18"/>
    </w:rPr>
  </w:style>
  <w:style w:type="paragraph" w:customStyle="1" w:styleId="SectionMRequirement">
    <w:name w:val="Section M Requirement"/>
    <w:aliases w:val="sm"/>
    <w:basedOn w:val="BodyText"/>
    <w:next w:val="BodyText"/>
    <w:qFormat/>
    <w:rsid w:val="00062682"/>
    <w:rPr>
      <w:bCs/>
      <w:vanish/>
      <w:color w:val="E36C0A"/>
      <w:sz w:val="18"/>
    </w:rPr>
  </w:style>
  <w:style w:type="paragraph" w:customStyle="1" w:styleId="TableText">
    <w:name w:val="Table Text"/>
    <w:aliases w:val="tt,table text"/>
    <w:basedOn w:val="BodyText"/>
    <w:qFormat/>
    <w:rsid w:val="00062682"/>
    <w:pPr>
      <w:spacing w:after="0"/>
    </w:pPr>
    <w:rPr>
      <w:sz w:val="20"/>
    </w:rPr>
  </w:style>
  <w:style w:type="paragraph" w:customStyle="1" w:styleId="ResumeBullets">
    <w:name w:val="Resume Bullets"/>
    <w:basedOn w:val="BodyText"/>
    <w:uiPriority w:val="99"/>
    <w:rsid w:val="00062682"/>
    <w:pPr>
      <w:numPr>
        <w:numId w:val="5"/>
      </w:numPr>
      <w:spacing w:before="60"/>
    </w:pPr>
    <w:rPr>
      <w:rFonts w:eastAsia="Times New Roman"/>
      <w:szCs w:val="22"/>
      <w:lang w:eastAsia="en-US"/>
    </w:rPr>
  </w:style>
  <w:style w:type="paragraph" w:customStyle="1" w:styleId="ResumeDateandTitle">
    <w:name w:val="Resume Date and Title"/>
    <w:basedOn w:val="BodyText"/>
    <w:uiPriority w:val="99"/>
    <w:rsid w:val="00AA6571"/>
    <w:pPr>
      <w:pBdr>
        <w:bottom w:val="dotted" w:sz="4" w:space="1" w:color="auto"/>
      </w:pBdr>
      <w:tabs>
        <w:tab w:val="left" w:pos="0"/>
        <w:tab w:val="right" w:pos="9360"/>
      </w:tabs>
      <w:spacing w:before="240"/>
    </w:pPr>
    <w:rPr>
      <w:rFonts w:eastAsia="Times New Roman"/>
      <w:b/>
      <w:color w:val="095BA6"/>
      <w:szCs w:val="22"/>
      <w:lang w:eastAsia="en-US"/>
    </w:rPr>
  </w:style>
  <w:style w:type="paragraph" w:customStyle="1" w:styleId="ResumeSectionHeading">
    <w:name w:val="Resume Section Heading"/>
    <w:basedOn w:val="BodyText"/>
    <w:uiPriority w:val="99"/>
    <w:rsid w:val="00062682"/>
    <w:pPr>
      <w:spacing w:before="240"/>
    </w:pPr>
    <w:rPr>
      <w:rFonts w:eastAsia="Times New Roman"/>
      <w:b/>
      <w:caps/>
      <w:color w:val="095BA6"/>
      <w:szCs w:val="16"/>
      <w:lang w:eastAsia="en-US"/>
    </w:rPr>
  </w:style>
  <w:style w:type="paragraph" w:customStyle="1" w:styleId="ResumeUnderCompanyandPlace">
    <w:name w:val="Resume Under Company and Place"/>
    <w:basedOn w:val="Normal"/>
    <w:next w:val="BodyText"/>
    <w:uiPriority w:val="99"/>
    <w:rsid w:val="004202C3"/>
    <w:pPr>
      <w:tabs>
        <w:tab w:val="left" w:pos="2160"/>
      </w:tabs>
      <w:spacing w:after="60"/>
    </w:pPr>
    <w:rPr>
      <w:rFonts w:ascii="Arial Narrow" w:eastAsia="Times New Roman" w:hAnsi="Arial Narrow"/>
      <w:szCs w:val="22"/>
      <w:lang w:eastAsia="en-US"/>
    </w:rPr>
  </w:style>
  <w:style w:type="paragraph" w:customStyle="1" w:styleId="Bullet2">
    <w:name w:val="Bullet2"/>
    <w:basedOn w:val="Bullet"/>
    <w:rsid w:val="00062682"/>
    <w:pPr>
      <w:numPr>
        <w:numId w:val="10"/>
      </w:numPr>
      <w:tabs>
        <w:tab w:val="left" w:pos="720"/>
      </w:tabs>
      <w:ind w:left="720"/>
      <w:jc w:val="both"/>
    </w:pPr>
    <w:rPr>
      <w:rFonts w:eastAsia="Times New Roman"/>
      <w:szCs w:val="20"/>
      <w:lang w:eastAsia="en-US"/>
    </w:rPr>
  </w:style>
  <w:style w:type="table" w:customStyle="1" w:styleId="TableGrid1">
    <w:name w:val="Table Grid1"/>
    <w:basedOn w:val="TableNormal"/>
    <w:next w:val="TableGrid"/>
    <w:uiPriority w:val="59"/>
    <w:locked/>
    <w:rsid w:val="00062682"/>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NoNumber">
    <w:name w:val="Heading 1 No Number"/>
    <w:basedOn w:val="Heading1"/>
    <w:next w:val="BodyText"/>
    <w:qFormat/>
    <w:rsid w:val="00062682"/>
    <w:pPr>
      <w:numPr>
        <w:numId w:val="0"/>
      </w:numPr>
      <w:ind w:left="432" w:hanging="432"/>
    </w:pPr>
  </w:style>
  <w:style w:type="paragraph" w:customStyle="1" w:styleId="TableBullet">
    <w:name w:val="Table Bullet"/>
    <w:aliases w:val="tb,table bullet"/>
    <w:basedOn w:val="Bullet"/>
    <w:qFormat/>
    <w:rsid w:val="001031B2"/>
    <w:pPr>
      <w:numPr>
        <w:numId w:val="9"/>
      </w:numPr>
      <w:ind w:left="187" w:hanging="187"/>
    </w:pPr>
    <w:rPr>
      <w:sz w:val="20"/>
      <w:szCs w:val="20"/>
    </w:rPr>
  </w:style>
  <w:style w:type="paragraph" w:customStyle="1" w:styleId="TitleNotINTOC">
    <w:name w:val="Title Not IN TOC"/>
    <w:basedOn w:val="Title"/>
    <w:next w:val="BodyText"/>
    <w:uiPriority w:val="99"/>
    <w:rsid w:val="00062682"/>
    <w:pPr>
      <w:spacing w:after="0"/>
    </w:pPr>
    <w:rPr>
      <w:rFonts w:ascii="Arial Bold" w:eastAsia="Times New Roman" w:hAnsi="Arial Bold"/>
      <w:szCs w:val="24"/>
      <w:lang w:eastAsia="en-US"/>
    </w:rPr>
  </w:style>
  <w:style w:type="character" w:customStyle="1" w:styleId="FontBlack">
    <w:name w:val="Font Black"/>
    <w:uiPriority w:val="1"/>
    <w:qFormat/>
    <w:rsid w:val="00062682"/>
    <w:rPr>
      <w:color w:val="000000"/>
    </w:rPr>
  </w:style>
  <w:style w:type="paragraph" w:styleId="BlockText">
    <w:name w:val="Block Text"/>
    <w:basedOn w:val="Normal"/>
    <w:uiPriority w:val="99"/>
    <w:semiHidden/>
    <w:unhideWhenUsed/>
    <w:rsid w:val="00062682"/>
    <w:pPr>
      <w:pBdr>
        <w:top w:val="single" w:sz="2" w:space="10" w:color="4F81BD"/>
        <w:left w:val="single" w:sz="2" w:space="10" w:color="4F81BD"/>
        <w:bottom w:val="single" w:sz="2" w:space="10" w:color="4F81BD"/>
        <w:right w:val="single" w:sz="2" w:space="10" w:color="4F81BD"/>
      </w:pBdr>
      <w:ind w:left="1152" w:right="1152"/>
    </w:pPr>
    <w:rPr>
      <w:rFonts w:ascii="Calibri" w:hAnsi="Calibri"/>
      <w:i/>
      <w:iCs/>
      <w:color w:val="4F81BD"/>
    </w:rPr>
  </w:style>
  <w:style w:type="character" w:customStyle="1" w:styleId="FontSmall8pt">
    <w:name w:val="Font Small 8pt"/>
    <w:uiPriority w:val="1"/>
    <w:qFormat/>
    <w:rsid w:val="00062682"/>
    <w:rPr>
      <w:sz w:val="16"/>
    </w:rPr>
  </w:style>
  <w:style w:type="character" w:customStyle="1" w:styleId="FontBold">
    <w:name w:val="Font Bold"/>
    <w:aliases w:val="fb"/>
    <w:uiPriority w:val="1"/>
    <w:rsid w:val="00062682"/>
    <w:rPr>
      <w:b/>
    </w:rPr>
  </w:style>
  <w:style w:type="character" w:customStyle="1" w:styleId="FontItalics">
    <w:name w:val="Font Italics"/>
    <w:uiPriority w:val="1"/>
    <w:rsid w:val="00062682"/>
    <w:rPr>
      <w:i/>
    </w:rPr>
  </w:style>
  <w:style w:type="paragraph" w:customStyle="1" w:styleId="SectionWritingGuidelines">
    <w:name w:val="Section Writing Guidelines"/>
    <w:aliases w:val="swg,Section Writing Guideline"/>
    <w:basedOn w:val="BodyText"/>
    <w:next w:val="BodyText"/>
    <w:qFormat/>
    <w:rsid w:val="00062682"/>
    <w:pPr>
      <w:widowControl w:val="0"/>
    </w:pPr>
    <w:rPr>
      <w:rFonts w:ascii="Times New Roman" w:hAnsi="Times New Roman" w:cs="Arial"/>
      <w:vanish/>
      <w:color w:val="8064A2"/>
      <w:szCs w:val="20"/>
      <w:lang w:eastAsia="en-US"/>
    </w:rPr>
  </w:style>
  <w:style w:type="character" w:customStyle="1" w:styleId="FontMedium10pt">
    <w:name w:val="Font Medium 10pt"/>
    <w:uiPriority w:val="1"/>
    <w:rsid w:val="00062682"/>
    <w:rPr>
      <w:sz w:val="20"/>
    </w:rPr>
  </w:style>
  <w:style w:type="table" w:customStyle="1" w:styleId="TableGrid2">
    <w:name w:val="Table Grid2"/>
    <w:basedOn w:val="TableNormal"/>
    <w:next w:val="TableGrid"/>
    <w:rsid w:val="00062682"/>
    <w:rPr>
      <w:rFonts w:ascii="Arial" w:eastAsia="SimSun" w:hAnsi="Arial"/>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rPr>
      <w:cantSplit/>
    </w:trPr>
    <w:tblStylePr w:type="firstRow">
      <w:rPr>
        <w:rFonts w:ascii="Arial" w:hAnsi="Arial"/>
        <w:color w:val="FFFFFF"/>
        <w:sz w:val="20"/>
      </w:rPr>
      <w:tblPr/>
      <w:tcPr>
        <w:shd w:val="clear" w:color="auto" w:fill="005A9E"/>
      </w:tcPr>
    </w:tblStylePr>
    <w:tblStylePr w:type="lastRow">
      <w:rPr>
        <w:rFonts w:ascii="Arial" w:hAnsi="Arial"/>
        <w:sz w:val="20"/>
      </w:rPr>
    </w:tblStylePr>
    <w:tblStylePr w:type="firstCol">
      <w:rPr>
        <w:rFonts w:ascii="Arial" w:hAnsi="Arial"/>
        <w:sz w:val="20"/>
      </w:rPr>
    </w:tblStylePr>
    <w:tblStylePr w:type="lastCol">
      <w:rPr>
        <w:rFonts w:ascii="Arial" w:hAnsi="Arial"/>
        <w:sz w:val="20"/>
      </w:rPr>
    </w:tblStylePr>
    <w:tblStylePr w:type="band2Horz">
      <w:rPr>
        <w:rFonts w:ascii="Arial" w:hAnsi="Arial"/>
        <w:sz w:val="20"/>
      </w:rPr>
      <w:tblPr/>
      <w:tcPr>
        <w:shd w:val="clear" w:color="auto" w:fill="E6E6E6"/>
      </w:tcPr>
    </w:tblStylePr>
  </w:style>
  <w:style w:type="paragraph" w:styleId="TOC5">
    <w:name w:val="toc 5"/>
    <w:basedOn w:val="Normal"/>
    <w:next w:val="Normal"/>
    <w:autoRedefine/>
    <w:uiPriority w:val="39"/>
    <w:unhideWhenUsed/>
    <w:rsid w:val="00062682"/>
    <w:pPr>
      <w:tabs>
        <w:tab w:val="left" w:pos="3600"/>
        <w:tab w:val="right" w:leader="dot" w:pos="9350"/>
      </w:tabs>
      <w:spacing w:before="60" w:after="60"/>
      <w:ind w:left="2434"/>
      <w:contextualSpacing/>
    </w:pPr>
  </w:style>
  <w:style w:type="paragraph" w:styleId="TOC7">
    <w:name w:val="toc 7"/>
    <w:basedOn w:val="TOC1"/>
    <w:next w:val="Normal"/>
    <w:autoRedefine/>
    <w:uiPriority w:val="39"/>
    <w:unhideWhenUsed/>
    <w:rsid w:val="00062682"/>
    <w:rPr>
      <w:b w:val="0"/>
    </w:rPr>
  </w:style>
  <w:style w:type="paragraph" w:customStyle="1" w:styleId="Default">
    <w:name w:val="Default"/>
    <w:rsid w:val="004B2229"/>
    <w:pPr>
      <w:autoSpaceDE w:val="0"/>
      <w:autoSpaceDN w:val="0"/>
      <w:adjustRightInd w:val="0"/>
    </w:pPr>
    <w:rPr>
      <w:rFonts w:ascii="Times New Roman" w:hAnsi="Times New Roman"/>
      <w:color w:val="000000"/>
      <w:sz w:val="24"/>
      <w:szCs w:val="24"/>
    </w:rPr>
  </w:style>
  <w:style w:type="table" w:customStyle="1" w:styleId="TableGrid3">
    <w:name w:val="Table Grid3"/>
    <w:basedOn w:val="TableNormal"/>
    <w:next w:val="TableGrid"/>
    <w:rsid w:val="006261A1"/>
    <w:rPr>
      <w:rFonts w:ascii="Arial" w:eastAsia="SimSun" w:hAnsi="Arial"/>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rPr>
      <w:cantSplit/>
    </w:trPr>
    <w:tblStylePr w:type="firstRow">
      <w:rPr>
        <w:rFonts w:ascii="Arial" w:hAnsi="Arial"/>
        <w:color w:val="FFFFFF"/>
        <w:sz w:val="20"/>
      </w:rPr>
      <w:tblPr/>
      <w:tcPr>
        <w:shd w:val="clear" w:color="auto" w:fill="005A9E"/>
      </w:tcPr>
    </w:tblStylePr>
    <w:tblStylePr w:type="lastRow">
      <w:rPr>
        <w:rFonts w:ascii="Arial" w:hAnsi="Arial"/>
        <w:sz w:val="20"/>
      </w:rPr>
    </w:tblStylePr>
    <w:tblStylePr w:type="firstCol">
      <w:rPr>
        <w:rFonts w:ascii="Arial" w:hAnsi="Arial"/>
        <w:sz w:val="20"/>
      </w:rPr>
    </w:tblStylePr>
    <w:tblStylePr w:type="lastCol">
      <w:rPr>
        <w:rFonts w:ascii="Arial" w:hAnsi="Arial"/>
        <w:sz w:val="20"/>
      </w:rPr>
    </w:tblStylePr>
    <w:tblStylePr w:type="band2Horz">
      <w:rPr>
        <w:rFonts w:ascii="Arial" w:hAnsi="Arial"/>
        <w:sz w:val="20"/>
      </w:rPr>
      <w:tblPr/>
      <w:tcPr>
        <w:shd w:val="clear" w:color="auto" w:fill="E6E6E6"/>
      </w:tcPr>
    </w:tblStylePr>
  </w:style>
  <w:style w:type="table" w:customStyle="1" w:styleId="TableGrid11">
    <w:name w:val="Table Grid11"/>
    <w:basedOn w:val="TableNormal"/>
    <w:next w:val="TableGrid"/>
    <w:uiPriority w:val="59"/>
    <w:locked/>
    <w:rsid w:val="006261A1"/>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rsid w:val="006261A1"/>
    <w:rPr>
      <w:rFonts w:ascii="Arial" w:eastAsia="SimSun" w:hAnsi="Arial"/>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rPr>
      <w:cantSplit/>
    </w:trPr>
    <w:tblStylePr w:type="firstRow">
      <w:rPr>
        <w:rFonts w:ascii="Arial" w:hAnsi="Arial"/>
        <w:color w:val="FFFFFF"/>
        <w:sz w:val="20"/>
      </w:rPr>
      <w:tblPr/>
      <w:tcPr>
        <w:shd w:val="clear" w:color="auto" w:fill="005A9E"/>
      </w:tcPr>
    </w:tblStylePr>
    <w:tblStylePr w:type="lastRow">
      <w:rPr>
        <w:rFonts w:ascii="Arial" w:hAnsi="Arial"/>
        <w:sz w:val="20"/>
      </w:rPr>
    </w:tblStylePr>
    <w:tblStylePr w:type="firstCol">
      <w:rPr>
        <w:rFonts w:ascii="Arial" w:hAnsi="Arial"/>
        <w:sz w:val="20"/>
      </w:rPr>
    </w:tblStylePr>
    <w:tblStylePr w:type="lastCol">
      <w:rPr>
        <w:rFonts w:ascii="Arial" w:hAnsi="Arial"/>
        <w:sz w:val="20"/>
      </w:rPr>
    </w:tblStylePr>
    <w:tblStylePr w:type="band2Horz">
      <w:rPr>
        <w:rFonts w:ascii="Arial" w:hAnsi="Arial"/>
        <w:sz w:val="20"/>
      </w:rPr>
      <w:tblPr/>
      <w:tcPr>
        <w:shd w:val="clear" w:color="auto" w:fill="E6E6E6"/>
      </w:tcPr>
    </w:tblStylePr>
  </w:style>
  <w:style w:type="paragraph" w:styleId="Caption">
    <w:name w:val="caption"/>
    <w:aliases w:val="ca,Figures,Caption Char Char1 Char,Caption Char1 Char Char1 Char1,Caption Char Char Char Char1 Char2,Caption Char1 Char Char Char Char1 Char,Caption Char Char Char Char Char Char2 Char,Caption Char1 Char Char Char Char Char Char Char,cp"/>
    <w:next w:val="Normal"/>
    <w:uiPriority w:val="35"/>
    <w:unhideWhenUsed/>
    <w:qFormat/>
    <w:rsid w:val="0073239C"/>
    <w:pPr>
      <w:spacing w:after="200"/>
      <w:jc w:val="center"/>
    </w:pPr>
    <w:rPr>
      <w:rFonts w:ascii="Arial" w:eastAsia="Calibri" w:hAnsi="Arial" w:cs="GillSans-Italic"/>
      <w:i/>
      <w:iCs/>
      <w:color w:val="4D4D4D"/>
      <w:sz w:val="19"/>
      <w:szCs w:val="24"/>
    </w:rPr>
  </w:style>
  <w:style w:type="table" w:customStyle="1" w:styleId="GridTable4-Accent51">
    <w:name w:val="Grid Table 4 - Accent 51"/>
    <w:basedOn w:val="TableNormal"/>
    <w:uiPriority w:val="49"/>
    <w:rsid w:val="003C702D"/>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GridTable4-Accent11">
    <w:name w:val="Grid Table 4 - Accent 11"/>
    <w:basedOn w:val="TableNormal"/>
    <w:uiPriority w:val="49"/>
    <w:rsid w:val="003C702D"/>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bullet1">
    <w:name w:val="bullet1"/>
    <w:link w:val="bullet1Char1"/>
    <w:qFormat/>
    <w:rsid w:val="00480A14"/>
    <w:pPr>
      <w:widowControl w:val="0"/>
      <w:numPr>
        <w:numId w:val="11"/>
      </w:numPr>
      <w:tabs>
        <w:tab w:val="left" w:pos="432"/>
      </w:tabs>
      <w:spacing w:after="120"/>
      <w:ind w:left="432" w:hanging="216"/>
      <w:contextualSpacing/>
    </w:pPr>
    <w:rPr>
      <w:rFonts w:ascii="Times New Roman" w:eastAsia="SimSun" w:hAnsi="Times New Roman"/>
      <w:sz w:val="24"/>
    </w:rPr>
  </w:style>
  <w:style w:type="character" w:styleId="CommentReference">
    <w:name w:val="annotation reference"/>
    <w:uiPriority w:val="99"/>
    <w:unhideWhenUsed/>
    <w:rsid w:val="0047715F"/>
    <w:rPr>
      <w:sz w:val="16"/>
      <w:szCs w:val="16"/>
    </w:rPr>
  </w:style>
  <w:style w:type="paragraph" w:styleId="CommentText">
    <w:name w:val="annotation text"/>
    <w:basedOn w:val="Normal"/>
    <w:link w:val="CommentTextChar"/>
    <w:uiPriority w:val="99"/>
    <w:unhideWhenUsed/>
    <w:rsid w:val="0047715F"/>
    <w:rPr>
      <w:sz w:val="20"/>
      <w:szCs w:val="20"/>
    </w:rPr>
  </w:style>
  <w:style w:type="character" w:customStyle="1" w:styleId="CommentTextChar">
    <w:name w:val="Comment Text Char"/>
    <w:link w:val="CommentText"/>
    <w:uiPriority w:val="99"/>
    <w:rsid w:val="0047715F"/>
    <w:rPr>
      <w:rFonts w:ascii="Arial" w:eastAsia="SimSun" w:hAnsi="Arial"/>
      <w:lang w:eastAsia="zh-CN"/>
    </w:rPr>
  </w:style>
  <w:style w:type="paragraph" w:styleId="CommentSubject">
    <w:name w:val="annotation subject"/>
    <w:basedOn w:val="CommentText"/>
    <w:next w:val="CommentText"/>
    <w:link w:val="CommentSubjectChar"/>
    <w:uiPriority w:val="99"/>
    <w:semiHidden/>
    <w:unhideWhenUsed/>
    <w:rsid w:val="0047715F"/>
    <w:rPr>
      <w:b/>
      <w:bCs/>
    </w:rPr>
  </w:style>
  <w:style w:type="character" w:customStyle="1" w:styleId="CommentSubjectChar">
    <w:name w:val="Comment Subject Char"/>
    <w:link w:val="CommentSubject"/>
    <w:uiPriority w:val="99"/>
    <w:semiHidden/>
    <w:rsid w:val="0047715F"/>
    <w:rPr>
      <w:rFonts w:ascii="Arial" w:eastAsia="SimSun" w:hAnsi="Arial"/>
      <w:b/>
      <w:bCs/>
      <w:lang w:eastAsia="zh-CN"/>
    </w:rPr>
  </w:style>
  <w:style w:type="paragraph" w:styleId="BalloonText">
    <w:name w:val="Balloon Text"/>
    <w:basedOn w:val="Normal"/>
    <w:link w:val="BalloonTextChar"/>
    <w:semiHidden/>
    <w:unhideWhenUsed/>
    <w:rsid w:val="0047715F"/>
    <w:rPr>
      <w:rFonts w:ascii="Segoe UI" w:hAnsi="Segoe UI" w:cs="Segoe UI"/>
      <w:sz w:val="18"/>
      <w:szCs w:val="18"/>
    </w:rPr>
  </w:style>
  <w:style w:type="character" w:customStyle="1" w:styleId="BalloonTextChar">
    <w:name w:val="Balloon Text Char"/>
    <w:link w:val="BalloonText"/>
    <w:semiHidden/>
    <w:rsid w:val="0047715F"/>
    <w:rPr>
      <w:rFonts w:ascii="Segoe UI" w:eastAsia="SimSun" w:hAnsi="Segoe UI" w:cs="Segoe UI"/>
      <w:sz w:val="18"/>
      <w:szCs w:val="18"/>
      <w:lang w:eastAsia="zh-CN"/>
    </w:rPr>
  </w:style>
  <w:style w:type="numbering" w:customStyle="1" w:styleId="NoList1">
    <w:name w:val="No List1"/>
    <w:next w:val="NoList"/>
    <w:uiPriority w:val="99"/>
    <w:semiHidden/>
    <w:unhideWhenUsed/>
    <w:rsid w:val="000B4C1C"/>
  </w:style>
  <w:style w:type="table" w:customStyle="1" w:styleId="TableGrid4">
    <w:name w:val="Table Grid4"/>
    <w:basedOn w:val="TableNormal"/>
    <w:next w:val="TableGrid"/>
    <w:locked/>
    <w:rsid w:val="000B4C1C"/>
    <w:rPr>
      <w:rFonts w:ascii="Arial" w:eastAsia="SimSun" w:hAnsi="Arial"/>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rPr>
      <w:cantSplit/>
    </w:trPr>
    <w:tblStylePr w:type="firstRow">
      <w:rPr>
        <w:rFonts w:ascii="Arial" w:hAnsi="Arial"/>
        <w:color w:val="FFFFFF"/>
        <w:sz w:val="20"/>
      </w:rPr>
      <w:tblPr/>
      <w:tcPr>
        <w:shd w:val="clear" w:color="auto" w:fill="005A9E"/>
      </w:tcPr>
    </w:tblStylePr>
    <w:tblStylePr w:type="lastRow">
      <w:rPr>
        <w:rFonts w:ascii="Arial" w:hAnsi="Arial"/>
        <w:sz w:val="20"/>
      </w:rPr>
    </w:tblStylePr>
    <w:tblStylePr w:type="firstCol">
      <w:rPr>
        <w:rFonts w:ascii="Arial" w:hAnsi="Arial"/>
        <w:sz w:val="20"/>
      </w:rPr>
    </w:tblStylePr>
    <w:tblStylePr w:type="lastCol">
      <w:rPr>
        <w:rFonts w:ascii="Arial" w:hAnsi="Arial"/>
        <w:sz w:val="20"/>
      </w:rPr>
    </w:tblStylePr>
    <w:tblStylePr w:type="band2Horz">
      <w:rPr>
        <w:rFonts w:ascii="Arial" w:hAnsi="Arial"/>
        <w:sz w:val="20"/>
      </w:rPr>
      <w:tblPr/>
      <w:tcPr>
        <w:shd w:val="clear" w:color="auto" w:fill="E6E6E6"/>
      </w:tcPr>
    </w:tblStylePr>
  </w:style>
  <w:style w:type="table" w:customStyle="1" w:styleId="TableGrid12">
    <w:name w:val="Table Grid12"/>
    <w:basedOn w:val="TableNormal"/>
    <w:next w:val="TableGrid"/>
    <w:uiPriority w:val="59"/>
    <w:locked/>
    <w:rsid w:val="000B4C1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rsid w:val="000B4C1C"/>
    <w:rPr>
      <w:rFonts w:ascii="Arial" w:eastAsia="SimSun" w:hAnsi="Arial"/>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rPr>
      <w:cantSplit/>
    </w:trPr>
    <w:tblStylePr w:type="firstRow">
      <w:rPr>
        <w:rFonts w:ascii="Arial" w:hAnsi="Arial"/>
        <w:color w:val="FFFFFF"/>
        <w:sz w:val="20"/>
      </w:rPr>
      <w:tblPr/>
      <w:tcPr>
        <w:shd w:val="clear" w:color="auto" w:fill="005A9E"/>
      </w:tcPr>
    </w:tblStylePr>
    <w:tblStylePr w:type="lastRow">
      <w:rPr>
        <w:rFonts w:ascii="Arial" w:hAnsi="Arial"/>
        <w:sz w:val="20"/>
      </w:rPr>
    </w:tblStylePr>
    <w:tblStylePr w:type="firstCol">
      <w:rPr>
        <w:rFonts w:ascii="Arial" w:hAnsi="Arial"/>
        <w:sz w:val="20"/>
      </w:rPr>
    </w:tblStylePr>
    <w:tblStylePr w:type="lastCol">
      <w:rPr>
        <w:rFonts w:ascii="Arial" w:hAnsi="Arial"/>
        <w:sz w:val="20"/>
      </w:rPr>
    </w:tblStylePr>
    <w:tblStylePr w:type="band2Horz">
      <w:rPr>
        <w:rFonts w:ascii="Arial" w:hAnsi="Arial"/>
        <w:sz w:val="20"/>
      </w:rPr>
      <w:tblPr/>
      <w:tcPr>
        <w:shd w:val="clear" w:color="auto" w:fill="E6E6E6"/>
      </w:tcPr>
    </w:tblStylePr>
  </w:style>
  <w:style w:type="table" w:customStyle="1" w:styleId="TableGrid31">
    <w:name w:val="Table Grid31"/>
    <w:basedOn w:val="TableNormal"/>
    <w:next w:val="TableGrid"/>
    <w:rsid w:val="000B4C1C"/>
    <w:rPr>
      <w:rFonts w:ascii="Arial" w:eastAsia="SimSun" w:hAnsi="Arial"/>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rPr>
      <w:cantSplit/>
    </w:trPr>
    <w:tblStylePr w:type="firstRow">
      <w:rPr>
        <w:rFonts w:ascii="Arial" w:hAnsi="Arial"/>
        <w:color w:val="FFFFFF"/>
        <w:sz w:val="20"/>
      </w:rPr>
      <w:tblPr/>
      <w:tcPr>
        <w:shd w:val="clear" w:color="auto" w:fill="005A9E"/>
      </w:tcPr>
    </w:tblStylePr>
    <w:tblStylePr w:type="lastRow">
      <w:rPr>
        <w:rFonts w:ascii="Arial" w:hAnsi="Arial"/>
        <w:sz w:val="20"/>
      </w:rPr>
    </w:tblStylePr>
    <w:tblStylePr w:type="firstCol">
      <w:rPr>
        <w:rFonts w:ascii="Arial" w:hAnsi="Arial"/>
        <w:sz w:val="20"/>
      </w:rPr>
    </w:tblStylePr>
    <w:tblStylePr w:type="lastCol">
      <w:rPr>
        <w:rFonts w:ascii="Arial" w:hAnsi="Arial"/>
        <w:sz w:val="20"/>
      </w:rPr>
    </w:tblStylePr>
    <w:tblStylePr w:type="band2Horz">
      <w:rPr>
        <w:rFonts w:ascii="Arial" w:hAnsi="Arial"/>
        <w:sz w:val="20"/>
      </w:rPr>
      <w:tblPr/>
      <w:tcPr>
        <w:shd w:val="clear" w:color="auto" w:fill="E6E6E6"/>
      </w:tcPr>
    </w:tblStylePr>
  </w:style>
  <w:style w:type="table" w:customStyle="1" w:styleId="TableGrid111">
    <w:name w:val="Table Grid111"/>
    <w:basedOn w:val="TableNormal"/>
    <w:next w:val="TableGrid"/>
    <w:uiPriority w:val="59"/>
    <w:locked/>
    <w:rsid w:val="000B4C1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rsid w:val="000B4C1C"/>
    <w:rPr>
      <w:rFonts w:ascii="Arial" w:eastAsia="SimSun" w:hAnsi="Arial"/>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rPr>
      <w:cantSplit/>
    </w:trPr>
    <w:tblStylePr w:type="firstRow">
      <w:rPr>
        <w:rFonts w:ascii="Arial" w:hAnsi="Arial"/>
        <w:color w:val="FFFFFF"/>
        <w:sz w:val="20"/>
      </w:rPr>
      <w:tblPr/>
      <w:tcPr>
        <w:shd w:val="clear" w:color="auto" w:fill="005A9E"/>
      </w:tcPr>
    </w:tblStylePr>
    <w:tblStylePr w:type="lastRow">
      <w:rPr>
        <w:rFonts w:ascii="Arial" w:hAnsi="Arial"/>
        <w:sz w:val="20"/>
      </w:rPr>
    </w:tblStylePr>
    <w:tblStylePr w:type="firstCol">
      <w:rPr>
        <w:rFonts w:ascii="Arial" w:hAnsi="Arial"/>
        <w:sz w:val="20"/>
      </w:rPr>
    </w:tblStylePr>
    <w:tblStylePr w:type="lastCol">
      <w:rPr>
        <w:rFonts w:ascii="Arial" w:hAnsi="Arial"/>
        <w:sz w:val="20"/>
      </w:rPr>
    </w:tblStylePr>
    <w:tblStylePr w:type="band2Horz">
      <w:rPr>
        <w:rFonts w:ascii="Arial" w:hAnsi="Arial"/>
        <w:sz w:val="20"/>
      </w:rPr>
      <w:tblPr/>
      <w:tcPr>
        <w:shd w:val="clear" w:color="auto" w:fill="E6E6E6"/>
      </w:tcPr>
    </w:tblStylePr>
  </w:style>
  <w:style w:type="table" w:customStyle="1" w:styleId="GridTable4-Accent511">
    <w:name w:val="Grid Table 4 - Accent 511"/>
    <w:basedOn w:val="TableNormal"/>
    <w:next w:val="GridTable4-Accent51"/>
    <w:uiPriority w:val="49"/>
    <w:rsid w:val="000B4C1C"/>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GridTable4-Accent111">
    <w:name w:val="Grid Table 4 - Accent 111"/>
    <w:basedOn w:val="TableNormal"/>
    <w:next w:val="GridTable4-Accent11"/>
    <w:uiPriority w:val="49"/>
    <w:rsid w:val="000B4C1C"/>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styleId="List3">
    <w:name w:val="List 3"/>
    <w:basedOn w:val="Normal"/>
    <w:rsid w:val="00212C68"/>
    <w:pPr>
      <w:numPr>
        <w:numId w:val="12"/>
      </w:numPr>
      <w:spacing w:before="120" w:after="120"/>
    </w:pPr>
    <w:rPr>
      <w:rFonts w:ascii="Times New Roman" w:eastAsia="Times New Roman" w:hAnsi="Times New Roman"/>
      <w:sz w:val="22"/>
      <w:lang w:eastAsia="en-US"/>
    </w:rPr>
  </w:style>
  <w:style w:type="character" w:customStyle="1" w:styleId="Softscape1Char">
    <w:name w:val="Softscape1 Char"/>
    <w:link w:val="Softscape1"/>
    <w:locked/>
    <w:rsid w:val="00212C68"/>
    <w:rPr>
      <w:rFonts w:ascii="Book Antiqua" w:hAnsi="Book Antiqua"/>
      <w:color w:val="003E00"/>
      <w:sz w:val="22"/>
      <w:szCs w:val="22"/>
    </w:rPr>
  </w:style>
  <w:style w:type="paragraph" w:customStyle="1" w:styleId="Softscape1">
    <w:name w:val="Softscape1"/>
    <w:basedOn w:val="Normal"/>
    <w:link w:val="Softscape1Char"/>
    <w:qFormat/>
    <w:rsid w:val="00212C68"/>
    <w:rPr>
      <w:rFonts w:ascii="Book Antiqua" w:eastAsia="Times New Roman" w:hAnsi="Book Antiqua"/>
      <w:color w:val="003E00"/>
      <w:sz w:val="22"/>
      <w:szCs w:val="22"/>
      <w:lang w:eastAsia="en-US"/>
    </w:rPr>
  </w:style>
  <w:style w:type="paragraph" w:styleId="NormalWeb">
    <w:name w:val="Normal (Web)"/>
    <w:basedOn w:val="Normal"/>
    <w:link w:val="NormalWebChar"/>
    <w:uiPriority w:val="99"/>
    <w:unhideWhenUsed/>
    <w:rsid w:val="00FD19A1"/>
    <w:pPr>
      <w:spacing w:before="100" w:beforeAutospacing="1" w:after="100" w:afterAutospacing="1"/>
    </w:pPr>
    <w:rPr>
      <w:rFonts w:ascii="Times New Roman" w:eastAsia="Times New Roman" w:hAnsi="Times New Roman"/>
      <w:lang w:eastAsia="en-US"/>
    </w:rPr>
  </w:style>
  <w:style w:type="character" w:customStyle="1" w:styleId="TableBodyTextChar">
    <w:name w:val="Table Body Text Char"/>
    <w:link w:val="TableBodyText"/>
    <w:locked/>
    <w:rsid w:val="00212C68"/>
    <w:rPr>
      <w:rFonts w:ascii="Tahoma" w:hAnsi="Tahoma" w:cs="Tahoma"/>
      <w:iCs/>
      <w:szCs w:val="22"/>
    </w:rPr>
  </w:style>
  <w:style w:type="paragraph" w:customStyle="1" w:styleId="TableBodyText">
    <w:name w:val="Table Body Text"/>
    <w:basedOn w:val="Normal"/>
    <w:link w:val="TableBodyTextChar"/>
    <w:rsid w:val="00212C68"/>
    <w:pPr>
      <w:spacing w:before="40" w:after="40"/>
    </w:pPr>
    <w:rPr>
      <w:rFonts w:ascii="Tahoma" w:eastAsia="Times New Roman" w:hAnsi="Tahoma" w:cs="Tahoma"/>
      <w:iCs/>
      <w:sz w:val="20"/>
      <w:szCs w:val="22"/>
      <w:lang w:eastAsia="en-US"/>
    </w:rPr>
  </w:style>
  <w:style w:type="paragraph" w:customStyle="1" w:styleId="Bty">
    <w:name w:val="Bty"/>
    <w:basedOn w:val="Normal"/>
    <w:rsid w:val="00DE2B3C"/>
    <w:rPr>
      <w:rFonts w:ascii="Times New Roman" w:hAnsi="Times New Roman"/>
    </w:rPr>
  </w:style>
  <w:style w:type="character" w:customStyle="1" w:styleId="apple-converted-space">
    <w:name w:val="apple-converted-space"/>
    <w:basedOn w:val="DefaultParagraphFont"/>
    <w:rsid w:val="009972EB"/>
  </w:style>
  <w:style w:type="paragraph" w:customStyle="1" w:styleId="bl">
    <w:name w:val="bl"/>
    <w:aliases w:val="bullet last"/>
    <w:basedOn w:val="Bullet"/>
    <w:rsid w:val="00A922ED"/>
    <w:pPr>
      <w:widowControl w:val="0"/>
      <w:numPr>
        <w:numId w:val="0"/>
      </w:numPr>
      <w:tabs>
        <w:tab w:val="num" w:pos="270"/>
      </w:tabs>
      <w:spacing w:after="80"/>
      <w:ind w:left="1080" w:hanging="270"/>
    </w:pPr>
    <w:rPr>
      <w:rFonts w:ascii="Times New Roman" w:hAnsi="Times New Roman" w:cs="Times New Roman"/>
      <w:color w:val="000000"/>
      <w:lang w:eastAsia="en-US"/>
    </w:rPr>
  </w:style>
  <w:style w:type="paragraph" w:customStyle="1" w:styleId="HeadingBase">
    <w:name w:val="Heading Base"/>
    <w:basedOn w:val="Normal"/>
    <w:next w:val="Normal"/>
    <w:uiPriority w:val="99"/>
    <w:rsid w:val="00A922ED"/>
    <w:pPr>
      <w:keepNext/>
      <w:keepLines/>
      <w:tabs>
        <w:tab w:val="left" w:pos="720"/>
        <w:tab w:val="left" w:pos="1440"/>
      </w:tabs>
      <w:spacing w:before="240" w:line="480" w:lineRule="auto"/>
      <w:jc w:val="both"/>
    </w:pPr>
    <w:rPr>
      <w:rFonts w:ascii="Times New Roman" w:eastAsia="Times New Roman" w:hAnsi="Times New Roman"/>
      <w:kern w:val="20"/>
      <w:lang w:eastAsia="en-US"/>
    </w:rPr>
  </w:style>
  <w:style w:type="paragraph" w:customStyle="1" w:styleId="Body">
    <w:name w:val="Body"/>
    <w:rsid w:val="00A922ED"/>
    <w:rPr>
      <w:rFonts w:ascii="Helvetica" w:eastAsia="ヒラギノ角ゴ Pro W3" w:hAnsi="Helvetica"/>
      <w:color w:val="000000"/>
      <w:sz w:val="24"/>
    </w:rPr>
  </w:style>
  <w:style w:type="paragraph" w:customStyle="1" w:styleId="sectiontitle">
    <w:name w:val="sectiontitle"/>
    <w:basedOn w:val="Normal"/>
    <w:rsid w:val="00A922ED"/>
    <w:pPr>
      <w:spacing w:before="100" w:beforeAutospacing="1" w:after="100" w:afterAutospacing="1"/>
    </w:pPr>
    <w:rPr>
      <w:rFonts w:ascii="Verdana" w:eastAsia="Times New Roman" w:hAnsi="Verdana"/>
      <w:b/>
      <w:bCs/>
      <w:color w:val="CC0000"/>
      <w:sz w:val="20"/>
      <w:szCs w:val="20"/>
      <w:lang w:eastAsia="en-US"/>
    </w:rPr>
  </w:style>
  <w:style w:type="paragraph" w:customStyle="1" w:styleId="legend">
    <w:name w:val="legend"/>
    <w:basedOn w:val="Normal"/>
    <w:rsid w:val="00A922ED"/>
    <w:pPr>
      <w:spacing w:before="100" w:beforeAutospacing="1" w:after="100" w:afterAutospacing="1"/>
    </w:pPr>
    <w:rPr>
      <w:rFonts w:ascii="Verdana" w:eastAsia="Times New Roman" w:hAnsi="Verdana"/>
      <w:color w:val="000000"/>
      <w:sz w:val="20"/>
      <w:szCs w:val="20"/>
      <w:lang w:eastAsia="en-US"/>
    </w:rPr>
  </w:style>
  <w:style w:type="paragraph" w:customStyle="1" w:styleId="BodyText1">
    <w:name w:val="Body Text 1"/>
    <w:rsid w:val="00A922ED"/>
    <w:pPr>
      <w:spacing w:before="240"/>
      <w:ind w:left="360"/>
    </w:pPr>
    <w:rPr>
      <w:rFonts w:ascii="Arial" w:hAnsi="Arial"/>
      <w:sz w:val="22"/>
    </w:rPr>
  </w:style>
  <w:style w:type="paragraph" w:styleId="Revision">
    <w:name w:val="Revision"/>
    <w:hidden/>
    <w:uiPriority w:val="99"/>
    <w:semiHidden/>
    <w:rsid w:val="00A922ED"/>
    <w:rPr>
      <w:rFonts w:ascii="Arial" w:eastAsia="SimSun" w:hAnsi="Arial"/>
      <w:szCs w:val="24"/>
      <w:lang w:eastAsia="zh-CN"/>
    </w:rPr>
  </w:style>
  <w:style w:type="paragraph" w:customStyle="1" w:styleId="TitleSmall2">
    <w:name w:val="Title Small2"/>
    <w:basedOn w:val="TitleSmall"/>
    <w:next w:val="BodyText"/>
    <w:qFormat/>
    <w:rsid w:val="00A922ED"/>
    <w:pPr>
      <w:widowControl w:val="0"/>
    </w:pPr>
    <w:rPr>
      <w:rFonts w:ascii="Times New Roman" w:hAnsi="Times New Roman" w:cs="Times New Roman"/>
      <w:color w:val="095BA6"/>
      <w:lang w:eastAsia="en-US"/>
    </w:rPr>
  </w:style>
  <w:style w:type="paragraph" w:customStyle="1" w:styleId="center">
    <w:name w:val="center"/>
    <w:basedOn w:val="Normal"/>
    <w:rsid w:val="00A922ED"/>
    <w:pPr>
      <w:spacing w:before="120" w:after="120"/>
      <w:jc w:val="center"/>
    </w:pPr>
    <w:rPr>
      <w:rFonts w:ascii="Times New Roman" w:eastAsia="Times New Roman" w:hAnsi="Times New Roman"/>
      <w:sz w:val="20"/>
      <w:szCs w:val="20"/>
      <w:lang w:eastAsia="en-US"/>
    </w:rPr>
  </w:style>
  <w:style w:type="paragraph" w:customStyle="1" w:styleId="indent1">
    <w:name w:val="indent1"/>
    <w:basedOn w:val="BlockText"/>
    <w:rsid w:val="00A922ED"/>
    <w:pPr>
      <w:pBdr>
        <w:top w:val="none" w:sz="0" w:space="0" w:color="auto"/>
        <w:left w:val="none" w:sz="0" w:space="0" w:color="auto"/>
        <w:bottom w:val="none" w:sz="0" w:space="0" w:color="auto"/>
        <w:right w:val="none" w:sz="0" w:space="0" w:color="auto"/>
      </w:pBdr>
      <w:spacing w:after="120"/>
      <w:ind w:left="0" w:right="0"/>
    </w:pPr>
    <w:rPr>
      <w:rFonts w:ascii="Times New Roman" w:eastAsia="Times New Roman" w:hAnsi="Times New Roman"/>
      <w:i w:val="0"/>
      <w:iCs w:val="0"/>
      <w:color w:val="auto"/>
      <w:sz w:val="20"/>
      <w:szCs w:val="20"/>
      <w:lang w:eastAsia="en-US"/>
    </w:rPr>
  </w:style>
  <w:style w:type="paragraph" w:customStyle="1" w:styleId="indent2">
    <w:name w:val="indent2"/>
    <w:basedOn w:val="indent1"/>
    <w:rsid w:val="00A922ED"/>
    <w:pPr>
      <w:ind w:left="720"/>
    </w:pPr>
  </w:style>
  <w:style w:type="paragraph" w:styleId="PlainText">
    <w:name w:val="Plain Text"/>
    <w:basedOn w:val="Normal"/>
    <w:link w:val="PlainTextChar"/>
    <w:uiPriority w:val="99"/>
    <w:rsid w:val="00A922ED"/>
    <w:rPr>
      <w:rFonts w:ascii="Times New Roman" w:eastAsia="Times New Roman" w:hAnsi="Times New Roman"/>
      <w:sz w:val="20"/>
      <w:szCs w:val="20"/>
      <w:lang w:eastAsia="en-US"/>
    </w:rPr>
  </w:style>
  <w:style w:type="character" w:customStyle="1" w:styleId="PlainTextChar">
    <w:name w:val="Plain Text Char"/>
    <w:link w:val="PlainText"/>
    <w:uiPriority w:val="99"/>
    <w:rsid w:val="00A922ED"/>
    <w:rPr>
      <w:rFonts w:ascii="Times New Roman" w:hAnsi="Times New Roman"/>
    </w:rPr>
  </w:style>
  <w:style w:type="paragraph" w:customStyle="1" w:styleId="IndentLevel1">
    <w:name w:val="Indent Level 1"/>
    <w:basedOn w:val="Normal"/>
    <w:rsid w:val="00A922ED"/>
    <w:pPr>
      <w:spacing w:after="240" w:line="240" w:lineRule="atLeast"/>
      <w:ind w:left="432" w:hanging="432"/>
    </w:pPr>
    <w:rPr>
      <w:rFonts w:ascii="Times New Roman" w:eastAsia="Times New Roman" w:hAnsi="Times New Roman"/>
      <w:sz w:val="18"/>
      <w:szCs w:val="20"/>
      <w:lang w:eastAsia="en-US"/>
    </w:rPr>
  </w:style>
  <w:style w:type="paragraph" w:customStyle="1" w:styleId="IndentLevel2">
    <w:name w:val="Indent Level 2"/>
    <w:basedOn w:val="IndentLevel1"/>
    <w:autoRedefine/>
    <w:rsid w:val="00A922ED"/>
    <w:pPr>
      <w:ind w:left="720" w:firstLine="0"/>
    </w:pPr>
    <w:rPr>
      <w:sz w:val="20"/>
    </w:rPr>
  </w:style>
  <w:style w:type="character" w:customStyle="1" w:styleId="NormalWebChar">
    <w:name w:val="Normal (Web) Char"/>
    <w:link w:val="NormalWeb"/>
    <w:uiPriority w:val="99"/>
    <w:rsid w:val="00A922ED"/>
    <w:rPr>
      <w:rFonts w:ascii="Times New Roman" w:hAnsi="Times New Roman"/>
      <w:sz w:val="24"/>
      <w:szCs w:val="24"/>
    </w:rPr>
  </w:style>
  <w:style w:type="paragraph" w:customStyle="1" w:styleId="LCTitle">
    <w:name w:val="LC Title"/>
    <w:rsid w:val="00A922ED"/>
    <w:pPr>
      <w:pBdr>
        <w:top w:val="dotted" w:sz="4" w:space="1" w:color="auto"/>
      </w:pBdr>
      <w:spacing w:before="240" w:after="60"/>
    </w:pPr>
    <w:rPr>
      <w:rFonts w:ascii="Times New Roman Bold" w:hAnsi="Times New Roman Bold"/>
      <w:b/>
      <w:bCs/>
      <w:caps/>
      <w:color w:val="000000"/>
    </w:rPr>
  </w:style>
  <w:style w:type="character" w:customStyle="1" w:styleId="ListParagraphChar">
    <w:name w:val="List Paragraph Char"/>
    <w:aliases w:val="Bullet Level 2 Char,Use Case List Paragraph Char,lp1 Char,List Paragraph - caTissue Char,NCIS List Char"/>
    <w:link w:val="ListParagraph"/>
    <w:uiPriority w:val="34"/>
    <w:rsid w:val="00A922ED"/>
    <w:rPr>
      <w:rFonts w:ascii="Calibri" w:eastAsia="Calibri" w:hAnsi="Calibri" w:cs="Times New Roman"/>
      <w:sz w:val="22"/>
      <w:szCs w:val="22"/>
    </w:rPr>
  </w:style>
  <w:style w:type="character" w:customStyle="1" w:styleId="Bold">
    <w:name w:val="Bold"/>
    <w:qFormat/>
    <w:rsid w:val="00A922ED"/>
    <w:rPr>
      <w:rFonts w:ascii="Times New Roman" w:hAnsi="Times New Roman"/>
      <w:b/>
      <w:sz w:val="24"/>
    </w:rPr>
  </w:style>
  <w:style w:type="character" w:customStyle="1" w:styleId="bullet1Char1">
    <w:name w:val="bullet1 Char1"/>
    <w:link w:val="bullet1"/>
    <w:rsid w:val="00A922ED"/>
    <w:rPr>
      <w:rFonts w:ascii="Times New Roman" w:eastAsia="SimSun" w:hAnsi="Times New Roman"/>
      <w:sz w:val="24"/>
    </w:rPr>
  </w:style>
  <w:style w:type="paragraph" w:styleId="TOC6">
    <w:name w:val="toc 6"/>
    <w:basedOn w:val="Normal"/>
    <w:next w:val="Normal"/>
    <w:autoRedefine/>
    <w:uiPriority w:val="39"/>
    <w:rsid w:val="00A922ED"/>
    <w:pPr>
      <w:ind w:left="1200"/>
    </w:pPr>
    <w:rPr>
      <w:rFonts w:ascii="Times New Roman" w:eastAsia="Times New Roman" w:hAnsi="Times New Roman" w:cs="Mangal"/>
      <w:lang w:eastAsia="en-US" w:bidi="hi-IN"/>
    </w:rPr>
  </w:style>
  <w:style w:type="paragraph" w:styleId="TOC8">
    <w:name w:val="toc 8"/>
    <w:basedOn w:val="Normal"/>
    <w:next w:val="Normal"/>
    <w:autoRedefine/>
    <w:uiPriority w:val="39"/>
    <w:rsid w:val="00A922ED"/>
    <w:pPr>
      <w:ind w:left="1680"/>
    </w:pPr>
    <w:rPr>
      <w:rFonts w:ascii="Times New Roman" w:eastAsia="Times New Roman" w:hAnsi="Times New Roman" w:cs="Mangal"/>
      <w:lang w:eastAsia="en-US" w:bidi="hi-IN"/>
    </w:rPr>
  </w:style>
  <w:style w:type="paragraph" w:styleId="TOC9">
    <w:name w:val="toc 9"/>
    <w:basedOn w:val="Normal"/>
    <w:next w:val="Normal"/>
    <w:autoRedefine/>
    <w:uiPriority w:val="39"/>
    <w:rsid w:val="00A922ED"/>
    <w:pPr>
      <w:ind w:left="1920"/>
    </w:pPr>
    <w:rPr>
      <w:rFonts w:ascii="Times New Roman" w:eastAsia="Times New Roman" w:hAnsi="Times New Roman" w:cs="Mangal"/>
      <w:lang w:eastAsia="en-US" w:bidi="hi-IN"/>
    </w:rPr>
  </w:style>
  <w:style w:type="paragraph" w:customStyle="1" w:styleId="single">
    <w:name w:val="single"/>
    <w:basedOn w:val="Normal"/>
    <w:rsid w:val="00A922ED"/>
    <w:pPr>
      <w:tabs>
        <w:tab w:val="left" w:pos="1440"/>
        <w:tab w:val="left" w:pos="2520"/>
      </w:tabs>
    </w:pPr>
    <w:rPr>
      <w:rFonts w:ascii="Times New Roman" w:eastAsia="Times New Roman" w:hAnsi="Times New Roman"/>
      <w:sz w:val="20"/>
      <w:szCs w:val="20"/>
      <w:lang w:eastAsia="en-US"/>
    </w:rPr>
  </w:style>
  <w:style w:type="numbering" w:customStyle="1" w:styleId="NoList2">
    <w:name w:val="No List2"/>
    <w:next w:val="NoList"/>
    <w:uiPriority w:val="99"/>
    <w:semiHidden/>
    <w:unhideWhenUsed/>
    <w:rsid w:val="00A922ED"/>
  </w:style>
  <w:style w:type="paragraph" w:styleId="List2">
    <w:name w:val="List 2"/>
    <w:basedOn w:val="Normal"/>
    <w:semiHidden/>
    <w:unhideWhenUsed/>
    <w:rsid w:val="00A922ED"/>
    <w:pPr>
      <w:ind w:left="720" w:hanging="360"/>
      <w:contextualSpacing/>
    </w:pPr>
    <w:rPr>
      <w:sz w:val="20"/>
    </w:rPr>
  </w:style>
  <w:style w:type="paragraph" w:customStyle="1" w:styleId="Heading4text">
    <w:name w:val="Heading 4 text"/>
    <w:basedOn w:val="Normal"/>
    <w:rsid w:val="00A922ED"/>
    <w:pPr>
      <w:widowControl w:val="0"/>
      <w:tabs>
        <w:tab w:val="left" w:pos="-1161"/>
        <w:tab w:val="left" w:pos="-720"/>
        <w:tab w:val="left" w:pos="0"/>
        <w:tab w:val="left" w:pos="99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ind w:left="990"/>
    </w:pPr>
    <w:rPr>
      <w:rFonts w:ascii="Times New Roman" w:eastAsia="Times New Roman" w:hAnsi="Times New Roman"/>
      <w:snapToGrid w:val="0"/>
      <w:szCs w:val="20"/>
      <w:lang w:eastAsia="en-US"/>
    </w:rPr>
  </w:style>
  <w:style w:type="paragraph" w:styleId="List">
    <w:name w:val="List"/>
    <w:basedOn w:val="Normal"/>
    <w:uiPriority w:val="99"/>
    <w:semiHidden/>
    <w:unhideWhenUsed/>
    <w:rsid w:val="00A922ED"/>
    <w:pPr>
      <w:ind w:left="360" w:hanging="360"/>
      <w:contextualSpacing/>
    </w:pPr>
    <w:rPr>
      <w:rFonts w:ascii="Times New Roman" w:eastAsia="Times New Roman" w:hAnsi="Times New Roman"/>
      <w:lang w:eastAsia="en-US"/>
    </w:rPr>
  </w:style>
  <w:style w:type="paragraph" w:styleId="ListContinue2">
    <w:name w:val="List Continue 2"/>
    <w:basedOn w:val="Normal"/>
    <w:uiPriority w:val="99"/>
    <w:semiHidden/>
    <w:unhideWhenUsed/>
    <w:rsid w:val="00A922ED"/>
    <w:pPr>
      <w:spacing w:after="120"/>
      <w:ind w:left="720"/>
      <w:contextualSpacing/>
    </w:pPr>
    <w:rPr>
      <w:rFonts w:ascii="Times New Roman" w:eastAsia="Times New Roman" w:hAnsi="Times New Roman"/>
      <w:lang w:eastAsia="en-US"/>
    </w:rPr>
  </w:style>
  <w:style w:type="paragraph" w:customStyle="1" w:styleId="bullet20">
    <w:name w:val="bullet2"/>
    <w:basedOn w:val="Normal"/>
    <w:rsid w:val="00A922ED"/>
    <w:pPr>
      <w:numPr>
        <w:numId w:val="13"/>
      </w:numPr>
      <w:spacing w:after="120"/>
      <w:ind w:left="1080"/>
    </w:pPr>
    <w:rPr>
      <w:rFonts w:ascii="Times New Roman" w:hAnsi="Times New Roman"/>
    </w:rPr>
  </w:style>
  <w:style w:type="paragraph" w:customStyle="1" w:styleId="CormacTableText">
    <w:name w:val="Cormac Table Text"/>
    <w:basedOn w:val="Normal"/>
    <w:qFormat/>
    <w:rsid w:val="00A922ED"/>
    <w:pPr>
      <w:widowControl w:val="0"/>
      <w:tabs>
        <w:tab w:val="right" w:pos="9360"/>
      </w:tabs>
      <w:contextualSpacing/>
    </w:pPr>
    <w:rPr>
      <w:rFonts w:ascii="Times New Roman" w:hAnsi="Times New Roman"/>
      <w:color w:val="002060"/>
      <w:sz w:val="20"/>
    </w:rPr>
  </w:style>
  <w:style w:type="paragraph" w:customStyle="1" w:styleId="CormacFigureTitle">
    <w:name w:val="Cormac Figure Title"/>
    <w:basedOn w:val="Normal"/>
    <w:next w:val="Normal"/>
    <w:qFormat/>
    <w:rsid w:val="00A922ED"/>
    <w:pPr>
      <w:tabs>
        <w:tab w:val="right" w:pos="9360"/>
      </w:tabs>
      <w:spacing w:after="40"/>
      <w:jc w:val="center"/>
    </w:pPr>
    <w:rPr>
      <w:rFonts w:ascii="Times New Roman" w:eastAsia="Calibri" w:hAnsi="Times New Roman"/>
      <w:b/>
      <w:sz w:val="20"/>
      <w:lang w:eastAsia="x-none"/>
    </w:rPr>
  </w:style>
  <w:style w:type="paragraph" w:customStyle="1" w:styleId="CormacCalloutText">
    <w:name w:val="Cormac Callout Text"/>
    <w:basedOn w:val="Normal"/>
    <w:next w:val="Normal"/>
    <w:qFormat/>
    <w:rsid w:val="00A922ED"/>
    <w:rPr>
      <w:rFonts w:ascii="Times New Roman" w:eastAsia="Calibri" w:hAnsi="Times New Roman"/>
      <w:b/>
      <w:i/>
      <w:sz w:val="20"/>
      <w:szCs w:val="20"/>
      <w:lang w:val="x-none" w:eastAsia="x-none"/>
    </w:rPr>
  </w:style>
  <w:style w:type="paragraph" w:customStyle="1" w:styleId="CormacTableHeaderRowText">
    <w:name w:val="Cormac Table Header Row Text"/>
    <w:basedOn w:val="Normal"/>
    <w:qFormat/>
    <w:rsid w:val="00A922ED"/>
    <w:pPr>
      <w:widowControl w:val="0"/>
    </w:pPr>
    <w:rPr>
      <w:rFonts w:ascii="Times New Roman" w:eastAsia="Calibri" w:hAnsi="Times New Roman"/>
      <w:b/>
      <w:color w:val="FFFFFF"/>
      <w:sz w:val="20"/>
      <w:szCs w:val="20"/>
      <w:lang w:val="x-none" w:eastAsia="x-none"/>
    </w:rPr>
  </w:style>
  <w:style w:type="table" w:customStyle="1" w:styleId="Table1aCORMAC">
    <w:name w:val="Table 1a – CORMAC"/>
    <w:basedOn w:val="TableNormal"/>
    <w:rsid w:val="00A922ED"/>
    <w:pPr>
      <w:keepLines/>
      <w:tabs>
        <w:tab w:val="right" w:pos="9360"/>
      </w:tabs>
      <w:contextualSpacing/>
    </w:pPr>
    <w:rPr>
      <w:rFonts w:ascii="Times New Roman" w:eastAsia="MS Mincho" w:hAnsi="Times New Roman"/>
      <w:color w:val="000066"/>
      <w:lang w:eastAsia="zh-CN"/>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43" w:type="dxa"/>
        <w:left w:w="72" w:type="dxa"/>
        <w:bottom w:w="43" w:type="dxa"/>
        <w:right w:w="72" w:type="dxa"/>
      </w:tblCellMar>
    </w:tblPr>
    <w:trPr>
      <w:cantSplit/>
    </w:trPr>
    <w:tcPr>
      <w:shd w:val="clear" w:color="auto" w:fill="EDE8CB"/>
    </w:tcPr>
    <w:tblStylePr w:type="firstRow">
      <w:pPr>
        <w:wordWrap/>
        <w:jc w:val="left"/>
      </w:pPr>
      <w:rPr>
        <w:rFonts w:ascii="Times New Roman" w:hAnsi="Times New Roman" w:cs="Calibri" w:hint="default"/>
        <w:b w:val="0"/>
        <w:i w:val="0"/>
        <w:color w:val="FFFFFF"/>
        <w:sz w:val="20"/>
        <w:szCs w:val="18"/>
      </w:rPr>
      <w:tblPr/>
      <w:trPr>
        <w:cantSplit w:val="0"/>
        <w:tblHeader/>
      </w:trPr>
      <w:tcPr>
        <w:shd w:val="clear" w:color="auto" w:fill="000066"/>
      </w:tcPr>
    </w:tblStylePr>
    <w:tblStylePr w:type="lastRow">
      <w:rPr>
        <w:rFonts w:ascii="Times New Roman" w:hAnsi="Times New Roman" w:cs="Calibri" w:hint="default"/>
        <w:sz w:val="20"/>
      </w:rPr>
    </w:tblStylePr>
    <w:tblStylePr w:type="firstCol">
      <w:rPr>
        <w:rFonts w:ascii="Times New Roman" w:hAnsi="Times New Roman" w:cs="Calibri" w:hint="default"/>
        <w:sz w:val="20"/>
      </w:rPr>
    </w:tblStylePr>
    <w:tblStylePr w:type="lastCol">
      <w:rPr>
        <w:rFonts w:ascii="Times New Roman" w:hAnsi="Times New Roman" w:cs="Calibri" w:hint="default"/>
        <w:sz w:val="20"/>
      </w:rPr>
    </w:tblStylePr>
    <w:tblStylePr w:type="band1Vert">
      <w:rPr>
        <w:rFonts w:ascii="Times New Roman" w:hAnsi="Times New Roman" w:cs="Calibri" w:hint="default"/>
        <w:sz w:val="20"/>
      </w:rPr>
    </w:tblStylePr>
    <w:tblStylePr w:type="band2Vert">
      <w:rPr>
        <w:rFonts w:ascii="Times New Roman" w:hAnsi="Times New Roman" w:cs="Calibri" w:hint="default"/>
        <w:sz w:val="20"/>
      </w:rPr>
    </w:tblStylePr>
    <w:tblStylePr w:type="band1Horz">
      <w:rPr>
        <w:rFonts w:ascii="Times New Roman" w:hAnsi="Times New Roman" w:cs="Calibri" w:hint="default"/>
        <w:sz w:val="20"/>
      </w:rPr>
    </w:tblStylePr>
    <w:tblStylePr w:type="band2Horz">
      <w:rPr>
        <w:rFonts w:ascii="Times New Roman" w:hAnsi="Times New Roman" w:cs="Calibri" w:hint="default"/>
        <w:sz w:val="20"/>
      </w:rPr>
    </w:tblStylePr>
    <w:tblStylePr w:type="neCell">
      <w:rPr>
        <w:rFonts w:ascii="Calibri" w:hAnsi="Calibri" w:cs="Calibri" w:hint="default"/>
      </w:rPr>
    </w:tblStylePr>
    <w:tblStylePr w:type="nwCell">
      <w:rPr>
        <w:rFonts w:ascii="Calibri" w:hAnsi="Calibri" w:cs="Calibri" w:hint="default"/>
      </w:rPr>
    </w:tblStylePr>
    <w:tblStylePr w:type="seCell">
      <w:rPr>
        <w:rFonts w:ascii="Calibri" w:hAnsi="Calibri" w:cs="Calibri" w:hint="default"/>
      </w:rPr>
    </w:tblStylePr>
    <w:tblStylePr w:type="swCell">
      <w:rPr>
        <w:rFonts w:ascii="Calibri" w:hAnsi="Calibri" w:cs="Calibri" w:hint="default"/>
      </w:rPr>
    </w:tblStylePr>
  </w:style>
  <w:style w:type="paragraph" w:customStyle="1" w:styleId="Figurewrapper">
    <w:name w:val="Figure wrapper"/>
    <w:basedOn w:val="Normal"/>
    <w:rsid w:val="00A922ED"/>
    <w:pPr>
      <w:spacing w:after="40"/>
    </w:pPr>
    <w:rPr>
      <w:rFonts w:ascii="Times New Roman" w:hAnsi="Times New Roman"/>
      <w:sz w:val="20"/>
      <w:lang w:eastAsia="en-US"/>
    </w:rPr>
  </w:style>
  <w:style w:type="paragraph" w:customStyle="1" w:styleId="USBullet2">
    <w:name w:val="+US Bullet 2"/>
    <w:uiPriority w:val="99"/>
    <w:rsid w:val="00A922ED"/>
    <w:pPr>
      <w:tabs>
        <w:tab w:val="left" w:pos="720"/>
        <w:tab w:val="num" w:pos="1080"/>
      </w:tabs>
      <w:spacing w:before="240"/>
      <w:ind w:left="720" w:hanging="360"/>
      <w:contextualSpacing/>
      <w:jc w:val="both"/>
    </w:pPr>
    <w:rPr>
      <w:rFonts w:ascii="Times New Roman" w:hAnsi="Times New Roman"/>
      <w:sz w:val="24"/>
    </w:rPr>
  </w:style>
  <w:style w:type="paragraph" w:customStyle="1" w:styleId="USBodyText">
    <w:name w:val="+US Body Text"/>
    <w:link w:val="USBodyTextChar"/>
    <w:rsid w:val="00A922ED"/>
    <w:pPr>
      <w:spacing w:before="240"/>
      <w:jc w:val="both"/>
    </w:pPr>
    <w:rPr>
      <w:rFonts w:ascii="Times New Roman" w:hAnsi="Times New Roman"/>
      <w:sz w:val="24"/>
    </w:rPr>
  </w:style>
  <w:style w:type="paragraph" w:customStyle="1" w:styleId="USBullet1">
    <w:name w:val="+US Bullet 1"/>
    <w:uiPriority w:val="99"/>
    <w:rsid w:val="00A922ED"/>
    <w:pPr>
      <w:numPr>
        <w:numId w:val="14"/>
      </w:numPr>
      <w:spacing w:before="240"/>
      <w:contextualSpacing/>
      <w:jc w:val="both"/>
    </w:pPr>
    <w:rPr>
      <w:rFonts w:ascii="Times New Roman" w:hAnsi="Times New Roman"/>
      <w:sz w:val="24"/>
    </w:rPr>
  </w:style>
  <w:style w:type="character" w:customStyle="1" w:styleId="USBodyTextChar">
    <w:name w:val="+US Body Text Char"/>
    <w:link w:val="USBodyText"/>
    <w:rsid w:val="00A922ED"/>
    <w:rPr>
      <w:rFonts w:ascii="Times New Roman" w:hAnsi="Times New Roman"/>
      <w:sz w:val="24"/>
    </w:rPr>
  </w:style>
  <w:style w:type="character" w:customStyle="1" w:styleId="btCharChar">
    <w:name w:val="bt Char Char"/>
    <w:uiPriority w:val="99"/>
    <w:rsid w:val="00A922ED"/>
    <w:rPr>
      <w:rFonts w:ascii="Arial" w:hAnsi="Arial" w:cs="Arial" w:hint="default"/>
      <w:sz w:val="24"/>
      <w:lang w:val="en-US" w:eastAsia="zh-CN"/>
    </w:rPr>
  </w:style>
  <w:style w:type="paragraph" w:customStyle="1" w:styleId="Tt">
    <w:name w:val="Tt"/>
    <w:basedOn w:val="BodyText"/>
    <w:rsid w:val="004202C3"/>
    <w:pPr>
      <w:spacing w:after="120"/>
    </w:pPr>
    <w:rPr>
      <w:rFonts w:ascii="Arial" w:eastAsia="Times New Roman" w:hAnsi="Arial" w:cs="Arial"/>
    </w:rPr>
  </w:style>
  <w:style w:type="paragraph" w:customStyle="1" w:styleId="Achievement">
    <w:name w:val="Achievement"/>
    <w:basedOn w:val="BodyText"/>
    <w:rsid w:val="004202C3"/>
    <w:pPr>
      <w:numPr>
        <w:numId w:val="15"/>
      </w:numPr>
      <w:spacing w:line="220" w:lineRule="atLeast"/>
      <w:ind w:left="0" w:firstLine="0"/>
      <w:jc w:val="both"/>
    </w:pPr>
    <w:rPr>
      <w:rFonts w:ascii="Arial" w:eastAsia="Times New Roman" w:hAnsi="Arial"/>
      <w:spacing w:val="-5"/>
      <w:sz w:val="20"/>
      <w:szCs w:val="20"/>
      <w:lang w:eastAsia="en-US"/>
    </w:rPr>
  </w:style>
  <w:style w:type="paragraph" w:customStyle="1" w:styleId="Bulletsinglespace">
    <w:name w:val="Bullet single space"/>
    <w:basedOn w:val="Normal"/>
    <w:rsid w:val="004202C3"/>
    <w:pPr>
      <w:numPr>
        <w:numId w:val="16"/>
      </w:numPr>
      <w:tabs>
        <w:tab w:val="clear" w:pos="720"/>
        <w:tab w:val="num" w:pos="630"/>
      </w:tabs>
      <w:ind w:left="630" w:hanging="270"/>
    </w:pPr>
    <w:rPr>
      <w:rFonts w:ascii="Verdana" w:eastAsia="Times New Roman" w:hAnsi="Verdana"/>
      <w:sz w:val="16"/>
      <w:szCs w:val="20"/>
      <w:lang w:eastAsia="en-US"/>
    </w:rPr>
  </w:style>
  <w:style w:type="paragraph" w:customStyle="1" w:styleId="Bulletextraspace">
    <w:name w:val="Bullet extra space"/>
    <w:basedOn w:val="Bulletsinglespace"/>
    <w:rsid w:val="004202C3"/>
    <w:pPr>
      <w:keepLines/>
      <w:spacing w:before="120"/>
      <w:ind w:left="634" w:hanging="274"/>
    </w:pPr>
  </w:style>
  <w:style w:type="table" w:customStyle="1" w:styleId="TableGridLight1">
    <w:name w:val="Table Grid Light1"/>
    <w:basedOn w:val="TableNormal"/>
    <w:uiPriority w:val="40"/>
    <w:rsid w:val="004202C3"/>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Normal1">
    <w:name w:val="Normal1"/>
    <w:rsid w:val="004202C3"/>
    <w:pPr>
      <w:widowControl w:val="0"/>
      <w:contextualSpacing/>
    </w:pPr>
    <w:rPr>
      <w:rFonts w:ascii="Times New Roman" w:hAnsi="Times New Roman"/>
      <w:color w:val="000000"/>
      <w:sz w:val="24"/>
    </w:rPr>
  </w:style>
  <w:style w:type="character" w:customStyle="1" w:styleId="vanity-name">
    <w:name w:val="vanity-name"/>
    <w:rsid w:val="004202C3"/>
  </w:style>
  <w:style w:type="paragraph" w:customStyle="1" w:styleId="Objective">
    <w:name w:val="Objective"/>
    <w:basedOn w:val="Normal"/>
    <w:next w:val="BodyText"/>
    <w:rsid w:val="004202C3"/>
    <w:pPr>
      <w:spacing w:before="60" w:after="220" w:line="220" w:lineRule="atLeast"/>
      <w:jc w:val="both"/>
    </w:pPr>
    <w:rPr>
      <w:rFonts w:ascii="Garamond" w:eastAsia="Times New Roman" w:hAnsi="Garamond"/>
      <w:sz w:val="22"/>
      <w:szCs w:val="20"/>
      <w:lang w:eastAsia="en-US"/>
    </w:rPr>
  </w:style>
  <w:style w:type="character" w:customStyle="1" w:styleId="inline">
    <w:name w:val="inline"/>
    <w:basedOn w:val="DefaultParagraphFont"/>
    <w:rsid w:val="004202C3"/>
  </w:style>
  <w:style w:type="character" w:customStyle="1" w:styleId="bulletedlistChar">
    <w:name w:val="bulleted list Char"/>
    <w:link w:val="bulletedlist"/>
    <w:rsid w:val="004202C3"/>
    <w:rPr>
      <w:rFonts w:ascii="Tahoma" w:hAnsi="Tahoma"/>
      <w:spacing w:val="10"/>
      <w:sz w:val="16"/>
      <w:szCs w:val="16"/>
    </w:rPr>
  </w:style>
  <w:style w:type="paragraph" w:customStyle="1" w:styleId="bulletedlist">
    <w:name w:val="bulleted list"/>
    <w:basedOn w:val="Normal"/>
    <w:link w:val="bulletedlistChar"/>
    <w:rsid w:val="004202C3"/>
    <w:pPr>
      <w:numPr>
        <w:numId w:val="17"/>
      </w:numPr>
      <w:spacing w:before="40" w:after="80" w:line="220" w:lineRule="exact"/>
    </w:pPr>
    <w:rPr>
      <w:rFonts w:ascii="Tahoma" w:eastAsia="Times New Roman" w:hAnsi="Tahoma"/>
      <w:spacing w:val="10"/>
      <w:sz w:val="16"/>
      <w:szCs w:val="16"/>
      <w:lang w:eastAsia="en-US"/>
    </w:rPr>
  </w:style>
  <w:style w:type="character" w:customStyle="1" w:styleId="BodyText1Char">
    <w:name w:val="Body Text 1 Char"/>
    <w:rsid w:val="004202C3"/>
    <w:rPr>
      <w:rFonts w:ascii="Arial" w:hAnsi="Arial" w:cs="Arial" w:hint="default"/>
      <w:sz w:val="22"/>
      <w:lang w:val="en-US" w:eastAsia="en-US" w:bidi="ar-SA"/>
    </w:rPr>
  </w:style>
  <w:style w:type="paragraph" w:styleId="NoSpacing">
    <w:name w:val="No Spacing"/>
    <w:link w:val="NoSpacingChar"/>
    <w:uiPriority w:val="1"/>
    <w:qFormat/>
    <w:locked/>
    <w:rsid w:val="004202C3"/>
    <w:rPr>
      <w:rFonts w:eastAsia="SimSun"/>
      <w:sz w:val="22"/>
      <w:szCs w:val="22"/>
    </w:rPr>
  </w:style>
  <w:style w:type="paragraph" w:styleId="DocumentMap">
    <w:name w:val="Document Map"/>
    <w:basedOn w:val="Normal"/>
    <w:link w:val="DocumentMapChar"/>
    <w:uiPriority w:val="99"/>
    <w:semiHidden/>
    <w:unhideWhenUsed/>
    <w:rsid w:val="008333C0"/>
    <w:rPr>
      <w:rFonts w:ascii="Times New Roman" w:hAnsi="Times New Roman"/>
    </w:rPr>
  </w:style>
  <w:style w:type="character" w:customStyle="1" w:styleId="DocumentMapChar">
    <w:name w:val="Document Map Char"/>
    <w:link w:val="DocumentMap"/>
    <w:uiPriority w:val="99"/>
    <w:semiHidden/>
    <w:rsid w:val="008333C0"/>
    <w:rPr>
      <w:rFonts w:ascii="Times New Roman" w:eastAsia="SimSun" w:hAnsi="Times New Roman"/>
      <w:sz w:val="24"/>
      <w:szCs w:val="24"/>
      <w:lang w:eastAsia="zh-CN"/>
    </w:rPr>
  </w:style>
  <w:style w:type="paragraph" w:customStyle="1" w:styleId="PropBullets">
    <w:name w:val="PropBullets"/>
    <w:basedOn w:val="Normal"/>
    <w:rsid w:val="00EE3E0C"/>
    <w:pPr>
      <w:numPr>
        <w:numId w:val="18"/>
      </w:numPr>
      <w:spacing w:after="60"/>
      <w:jc w:val="both"/>
    </w:pPr>
    <w:rPr>
      <w:rFonts w:ascii="Times New Roman" w:eastAsia="Times New Roman" w:hAnsi="Times New Roman"/>
      <w:sz w:val="22"/>
      <w:szCs w:val="20"/>
      <w:lang w:eastAsia="en-US"/>
    </w:rPr>
  </w:style>
  <w:style w:type="paragraph" w:customStyle="1" w:styleId="TableBullets-Level1">
    <w:name w:val="Table Bullets - Level 1"/>
    <w:basedOn w:val="ListParagraph"/>
    <w:qFormat/>
    <w:rsid w:val="00556573"/>
    <w:pPr>
      <w:widowControl w:val="0"/>
      <w:numPr>
        <w:numId w:val="19"/>
      </w:numPr>
      <w:spacing w:after="0" w:line="240" w:lineRule="auto"/>
      <w:ind w:left="288" w:hanging="288"/>
      <w:contextualSpacing w:val="0"/>
    </w:pPr>
    <w:rPr>
      <w:rFonts w:ascii="Times New Roman" w:hAnsi="Times New Roman"/>
      <w:sz w:val="20"/>
    </w:rPr>
  </w:style>
  <w:style w:type="paragraph" w:customStyle="1" w:styleId="FPGBodyText">
    <w:name w:val="FPG Body Text"/>
    <w:link w:val="FPGBodyTextChar"/>
    <w:qFormat/>
    <w:rsid w:val="00556573"/>
    <w:pPr>
      <w:widowControl w:val="0"/>
      <w:spacing w:after="120"/>
      <w:jc w:val="both"/>
    </w:pPr>
    <w:rPr>
      <w:rFonts w:ascii="Times New Roman" w:hAnsi="Times New Roman"/>
      <w:sz w:val="22"/>
      <w:szCs w:val="24"/>
    </w:rPr>
  </w:style>
  <w:style w:type="character" w:customStyle="1" w:styleId="FPGBodyTextChar">
    <w:name w:val="FPG Body Text Char"/>
    <w:link w:val="FPGBodyText"/>
    <w:rsid w:val="00556573"/>
    <w:rPr>
      <w:rFonts w:ascii="Times New Roman" w:hAnsi="Times New Roman"/>
      <w:sz w:val="22"/>
      <w:szCs w:val="24"/>
    </w:rPr>
  </w:style>
  <w:style w:type="paragraph" w:customStyle="1" w:styleId="PropText">
    <w:name w:val="PropText"/>
    <w:rsid w:val="00556573"/>
    <w:pPr>
      <w:spacing w:after="120"/>
      <w:jc w:val="both"/>
    </w:pPr>
    <w:rPr>
      <w:rFonts w:ascii="Times New Roman" w:hAnsi="Times New Roman"/>
      <w:sz w:val="22"/>
    </w:rPr>
  </w:style>
  <w:style w:type="paragraph" w:customStyle="1" w:styleId="TitlePageAddress">
    <w:name w:val="TitlePage(Address)"/>
    <w:basedOn w:val="Normal"/>
    <w:rsid w:val="00556573"/>
    <w:pPr>
      <w:suppressAutoHyphens/>
      <w:jc w:val="center"/>
    </w:pPr>
    <w:rPr>
      <w:rFonts w:ascii="Times New Roman Bold" w:eastAsia="Times New Roman" w:hAnsi="Times New Roman Bold" w:cs="Arial"/>
      <w:b/>
      <w:bCs/>
      <w:lang w:eastAsia="en-US"/>
    </w:rPr>
  </w:style>
  <w:style w:type="paragraph" w:customStyle="1" w:styleId="TitlePageOther">
    <w:name w:val="TitlePage(Other)"/>
    <w:basedOn w:val="Normal"/>
    <w:rsid w:val="00556573"/>
    <w:pPr>
      <w:suppressAutoHyphens/>
      <w:jc w:val="center"/>
    </w:pPr>
    <w:rPr>
      <w:rFonts w:ascii="Times New Roman Bold" w:eastAsia="Times New Roman" w:hAnsi="Times New Roman Bold"/>
      <w:b/>
      <w:bCs/>
      <w:iCs/>
      <w:sz w:val="32"/>
      <w:szCs w:val="20"/>
      <w:lang w:eastAsia="en-US"/>
    </w:rPr>
  </w:style>
  <w:style w:type="paragraph" w:customStyle="1" w:styleId="test">
    <w:name w:val="test"/>
    <w:basedOn w:val="Normal"/>
    <w:link w:val="testChar"/>
    <w:uiPriority w:val="1"/>
    <w:qFormat/>
    <w:rsid w:val="00556573"/>
    <w:pPr>
      <w:pBdr>
        <w:top w:val="thinThickSmallGap" w:sz="24" w:space="1" w:color="A6A6A6"/>
        <w:bottom w:val="thinThickSmallGap" w:sz="24" w:space="5" w:color="A6A6A6"/>
      </w:pBdr>
      <w:suppressAutoHyphens/>
      <w:jc w:val="center"/>
    </w:pPr>
    <w:rPr>
      <w:rFonts w:ascii="Times New Roman Bold" w:eastAsia="Times New Roman" w:hAnsi="Times New Roman Bold"/>
      <w:sz w:val="48"/>
      <w:szCs w:val="20"/>
      <w:lang w:eastAsia="en-US"/>
    </w:rPr>
  </w:style>
  <w:style w:type="character" w:customStyle="1" w:styleId="testChar">
    <w:name w:val="test Char"/>
    <w:link w:val="test"/>
    <w:uiPriority w:val="1"/>
    <w:rsid w:val="00556573"/>
    <w:rPr>
      <w:rFonts w:ascii="Times New Roman Bold" w:hAnsi="Times New Roman Bold"/>
      <w:sz w:val="48"/>
    </w:rPr>
  </w:style>
  <w:style w:type="numbering" w:styleId="111111">
    <w:name w:val="Outline List 2"/>
    <w:basedOn w:val="NoList"/>
    <w:uiPriority w:val="99"/>
    <w:semiHidden/>
    <w:unhideWhenUsed/>
    <w:rsid w:val="00EA6272"/>
    <w:pPr>
      <w:numPr>
        <w:numId w:val="20"/>
      </w:numPr>
    </w:pPr>
  </w:style>
  <w:style w:type="paragraph" w:customStyle="1" w:styleId="xtabletext">
    <w:name w:val="x_tabletext"/>
    <w:basedOn w:val="Normal"/>
    <w:rsid w:val="00EA5723"/>
    <w:pPr>
      <w:spacing w:before="100" w:beforeAutospacing="1" w:after="100" w:afterAutospacing="1"/>
    </w:pPr>
    <w:rPr>
      <w:rFonts w:ascii="Times" w:eastAsia="Times New Roman" w:hAnsi="Times"/>
      <w:sz w:val="20"/>
      <w:szCs w:val="20"/>
      <w:lang w:eastAsia="en-US"/>
    </w:rPr>
  </w:style>
  <w:style w:type="paragraph" w:customStyle="1" w:styleId="xtablebullet">
    <w:name w:val="x_tablebullet"/>
    <w:basedOn w:val="Normal"/>
    <w:rsid w:val="00EA5723"/>
    <w:pPr>
      <w:spacing w:before="100" w:beforeAutospacing="1" w:after="100" w:afterAutospacing="1"/>
    </w:pPr>
    <w:rPr>
      <w:rFonts w:ascii="Times" w:eastAsia="Times New Roman" w:hAnsi="Times"/>
      <w:sz w:val="20"/>
      <w:szCs w:val="20"/>
      <w:lang w:eastAsia="en-US"/>
    </w:rPr>
  </w:style>
  <w:style w:type="paragraph" w:customStyle="1" w:styleId="BodyParagraph">
    <w:name w:val="Body Paragraph"/>
    <w:basedOn w:val="Normal"/>
    <w:link w:val="BodyParagraphChar"/>
    <w:qFormat/>
    <w:rsid w:val="005F3268"/>
    <w:pPr>
      <w:spacing w:after="120" w:line="220" w:lineRule="exact"/>
      <w:jc w:val="both"/>
    </w:pPr>
    <w:rPr>
      <w:rFonts w:ascii="Cordia New" w:eastAsia="Times New Roman" w:hAnsi="Cordia New" w:cs="Cordia New"/>
      <w:color w:val="404040"/>
      <w:spacing w:val="-6"/>
      <w:lang w:val="en" w:eastAsia="x-none"/>
    </w:rPr>
  </w:style>
  <w:style w:type="character" w:customStyle="1" w:styleId="BodyParagraphChar">
    <w:name w:val="Body Paragraph Char"/>
    <w:link w:val="BodyParagraph"/>
    <w:rsid w:val="005F3268"/>
    <w:rPr>
      <w:rFonts w:ascii="Cordia New" w:hAnsi="Cordia New" w:cs="Cordia New"/>
      <w:color w:val="404040"/>
      <w:spacing w:val="-6"/>
      <w:sz w:val="24"/>
      <w:szCs w:val="24"/>
      <w:lang w:val="en" w:eastAsia="x-none"/>
    </w:rPr>
  </w:style>
  <w:style w:type="paragraph" w:customStyle="1" w:styleId="Bullet-Lvl1">
    <w:name w:val="Bullet - Lvl 1"/>
    <w:basedOn w:val="Normal"/>
    <w:qFormat/>
    <w:rsid w:val="005F3268"/>
    <w:pPr>
      <w:numPr>
        <w:numId w:val="21"/>
      </w:numPr>
      <w:spacing w:before="40" w:after="40" w:line="220" w:lineRule="exact"/>
      <w:ind w:left="360"/>
    </w:pPr>
    <w:rPr>
      <w:rFonts w:ascii="Cordia New" w:eastAsia="Calibri" w:hAnsi="Cordia New"/>
      <w:color w:val="404040"/>
      <w:lang w:eastAsia="en-US"/>
    </w:rPr>
  </w:style>
  <w:style w:type="character" w:styleId="BookTitle">
    <w:name w:val="Book Title"/>
    <w:uiPriority w:val="33"/>
    <w:qFormat/>
    <w:rsid w:val="006230C3"/>
    <w:rPr>
      <w:b/>
      <w:bCs/>
      <w:smallCaps/>
      <w:spacing w:val="5"/>
    </w:rPr>
  </w:style>
  <w:style w:type="table" w:styleId="MediumGrid1-Accent4">
    <w:name w:val="Medium Grid 1 Accent 4"/>
    <w:basedOn w:val="TableNormal"/>
    <w:uiPriority w:val="67"/>
    <w:locked/>
    <w:rsid w:val="006230C3"/>
    <w:rPr>
      <w:rFonts w:eastAsia="Calibri"/>
      <w:sz w:val="22"/>
      <w:szCs w:val="22"/>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character" w:customStyle="1" w:styleId="InSecTitle">
    <w:name w:val="InSecTitle"/>
    <w:rsid w:val="006230C3"/>
    <w:rPr>
      <w:b/>
      <w:color w:val="003896"/>
    </w:rPr>
  </w:style>
  <w:style w:type="character" w:customStyle="1" w:styleId="FontBoldBlue">
    <w:name w:val="Font Bold Blue"/>
    <w:aliases w:val="fbb"/>
    <w:uiPriority w:val="1"/>
    <w:rsid w:val="00E820CF"/>
    <w:rPr>
      <w:b/>
      <w:color w:val="005A9E"/>
    </w:rPr>
  </w:style>
  <w:style w:type="paragraph" w:styleId="BodyText2">
    <w:name w:val="Body Text 2"/>
    <w:basedOn w:val="Normal"/>
    <w:link w:val="BodyText2Char"/>
    <w:uiPriority w:val="99"/>
    <w:unhideWhenUsed/>
    <w:rsid w:val="009B5E7B"/>
    <w:pPr>
      <w:widowControl w:val="0"/>
      <w:spacing w:after="120" w:line="480" w:lineRule="auto"/>
    </w:pPr>
    <w:rPr>
      <w:rFonts w:ascii="Calibri" w:eastAsia="Calibri" w:hAnsi="Calibri"/>
      <w:sz w:val="22"/>
      <w:szCs w:val="22"/>
      <w:lang w:eastAsia="en-US"/>
    </w:rPr>
  </w:style>
  <w:style w:type="character" w:customStyle="1" w:styleId="BodyText2Char">
    <w:name w:val="Body Text 2 Char"/>
    <w:link w:val="BodyText2"/>
    <w:uiPriority w:val="99"/>
    <w:rsid w:val="009B5E7B"/>
    <w:rPr>
      <w:rFonts w:ascii="Calibri" w:eastAsia="Calibri" w:hAnsi="Calibri" w:cs="Times New Roman"/>
      <w:sz w:val="22"/>
      <w:szCs w:val="22"/>
    </w:rPr>
  </w:style>
  <w:style w:type="paragraph" w:styleId="BodyText3">
    <w:name w:val="Body Text 3"/>
    <w:basedOn w:val="Normal"/>
    <w:link w:val="BodyText3Char"/>
    <w:uiPriority w:val="99"/>
    <w:semiHidden/>
    <w:unhideWhenUsed/>
    <w:rsid w:val="009B5E7B"/>
    <w:pPr>
      <w:widowControl w:val="0"/>
      <w:spacing w:after="120"/>
    </w:pPr>
    <w:rPr>
      <w:rFonts w:ascii="Calibri" w:eastAsia="Calibri" w:hAnsi="Calibri"/>
      <w:sz w:val="16"/>
      <w:szCs w:val="16"/>
      <w:lang w:eastAsia="en-US"/>
    </w:rPr>
  </w:style>
  <w:style w:type="character" w:customStyle="1" w:styleId="BodyText3Char">
    <w:name w:val="Body Text 3 Char"/>
    <w:link w:val="BodyText3"/>
    <w:uiPriority w:val="99"/>
    <w:semiHidden/>
    <w:rsid w:val="009B5E7B"/>
    <w:rPr>
      <w:rFonts w:ascii="Calibri" w:eastAsia="Calibri" w:hAnsi="Calibri" w:cs="Times New Roman"/>
      <w:sz w:val="16"/>
      <w:szCs w:val="16"/>
    </w:rPr>
  </w:style>
  <w:style w:type="character" w:customStyle="1" w:styleId="A-NormalChar">
    <w:name w:val="A-Normal Char"/>
    <w:link w:val="A-Normal"/>
    <w:locked/>
    <w:rsid w:val="004C6D3E"/>
    <w:rPr>
      <w:sz w:val="24"/>
    </w:rPr>
  </w:style>
  <w:style w:type="paragraph" w:customStyle="1" w:styleId="A-Normal">
    <w:name w:val="A-Normal"/>
    <w:basedOn w:val="Normal"/>
    <w:link w:val="A-NormalChar"/>
    <w:rsid w:val="004C6D3E"/>
    <w:pPr>
      <w:spacing w:before="120"/>
      <w:jc w:val="both"/>
    </w:pPr>
    <w:rPr>
      <w:rFonts w:ascii="Calibri" w:eastAsia="Times New Roman" w:hAnsi="Calibri"/>
      <w:szCs w:val="20"/>
      <w:lang w:eastAsia="en-US"/>
    </w:rPr>
  </w:style>
  <w:style w:type="paragraph" w:customStyle="1" w:styleId="A-Bulleted">
    <w:name w:val="A-Bulleted"/>
    <w:basedOn w:val="A-Normal"/>
    <w:rsid w:val="004C6D3E"/>
    <w:pPr>
      <w:numPr>
        <w:numId w:val="22"/>
      </w:numPr>
      <w:tabs>
        <w:tab w:val="clear" w:pos="720"/>
        <w:tab w:val="num" w:pos="360"/>
      </w:tabs>
      <w:ind w:left="0" w:firstLine="0"/>
    </w:pPr>
  </w:style>
  <w:style w:type="paragraph" w:customStyle="1" w:styleId="APCbody">
    <w:name w:val="APC body"/>
    <w:basedOn w:val="Normal"/>
    <w:rsid w:val="000E5A07"/>
    <w:pPr>
      <w:spacing w:before="120" w:after="80"/>
    </w:pPr>
    <w:rPr>
      <w:rFonts w:ascii="Times New Roman" w:eastAsia="Times New Roman" w:hAnsi="Times New Roman"/>
      <w:color w:val="000000"/>
      <w:sz w:val="20"/>
      <w:szCs w:val="20"/>
      <w:lang w:eastAsia="en-US"/>
    </w:rPr>
  </w:style>
  <w:style w:type="paragraph" w:customStyle="1" w:styleId="StyleBodyTextFirstline025">
    <w:name w:val="Style Body Text + First line:  0.25&quot;"/>
    <w:basedOn w:val="BodyText"/>
    <w:rsid w:val="000E5A07"/>
    <w:pPr>
      <w:spacing w:before="120" w:after="120"/>
    </w:pPr>
    <w:rPr>
      <w:rFonts w:ascii="Times New Roman" w:eastAsia="Calibri" w:hAnsi="Times New Roman"/>
      <w:szCs w:val="22"/>
      <w:lang w:eastAsia="en-US"/>
    </w:rPr>
  </w:style>
  <w:style w:type="character" w:customStyle="1" w:styleId="NoSpacingChar">
    <w:name w:val="No Spacing Char"/>
    <w:link w:val="NoSpacing"/>
    <w:uiPriority w:val="1"/>
    <w:rsid w:val="00A07FB5"/>
    <w:rPr>
      <w:rFonts w:ascii="Calibri" w:eastAsia="SimSun" w:hAnsi="Calibri" w:cs="Times New Roman"/>
      <w:sz w:val="22"/>
      <w:szCs w:val="22"/>
    </w:rPr>
  </w:style>
  <w:style w:type="table" w:customStyle="1" w:styleId="ListTable4-Accent11">
    <w:name w:val="List Table 4 - Accent 11"/>
    <w:basedOn w:val="TableNormal"/>
    <w:uiPriority w:val="49"/>
    <w:locked/>
    <w:rsid w:val="00A07FB5"/>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tblBorders>
    </w:tblPr>
    <w:tblStylePr w:type="firstRow">
      <w:rPr>
        <w:rFonts w:cs="Times New Roman"/>
        <w:b/>
        <w:bCs/>
        <w:color w:val="FFFFFF"/>
      </w:rPr>
      <w:tblPr/>
      <w:tcPr>
        <w:tcBorders>
          <w:top w:val="single" w:sz="4" w:space="0" w:color="4F81BD"/>
          <w:left w:val="single" w:sz="4" w:space="0" w:color="4F81BD"/>
          <w:bottom w:val="single" w:sz="4" w:space="0" w:color="4F81BD"/>
          <w:right w:val="single" w:sz="4" w:space="0" w:color="4F81BD"/>
          <w:insideH w:val="nil"/>
        </w:tcBorders>
        <w:shd w:val="clear" w:color="auto" w:fill="4F81BD"/>
      </w:tcPr>
    </w:tblStylePr>
    <w:tblStylePr w:type="lastRow">
      <w:rPr>
        <w:rFonts w:cs="Times New Roman"/>
        <w:b/>
        <w:bCs/>
      </w:rPr>
      <w:tblPr/>
      <w:tcPr>
        <w:tcBorders>
          <w:top w:val="double" w:sz="4" w:space="0" w:color="95B3D7"/>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BE5F1"/>
      </w:tcPr>
    </w:tblStylePr>
    <w:tblStylePr w:type="band1Horz">
      <w:rPr>
        <w:rFonts w:cs="Times New Roman"/>
      </w:rPr>
      <w:tblPr/>
      <w:tcPr>
        <w:shd w:val="clear" w:color="auto" w:fill="DBE5F1"/>
      </w:tcPr>
    </w:tblStylePr>
  </w:style>
  <w:style w:type="paragraph" w:customStyle="1" w:styleId="TableParagraph">
    <w:name w:val="Table Paragraph"/>
    <w:basedOn w:val="Normal"/>
    <w:uiPriority w:val="1"/>
    <w:qFormat/>
    <w:rsid w:val="00451ED7"/>
    <w:pPr>
      <w:widowControl w:val="0"/>
      <w:spacing w:line="185" w:lineRule="exact"/>
      <w:ind w:left="200" w:hanging="144"/>
    </w:pPr>
    <w:rPr>
      <w:rFonts w:ascii="Verdana" w:eastAsia="Verdana" w:hAnsi="Verdana" w:cs="Verdana"/>
      <w:sz w:val="22"/>
      <w:szCs w:val="22"/>
      <w:lang w:eastAsia="en-US"/>
    </w:rPr>
  </w:style>
  <w:style w:type="paragraph" w:styleId="ListBullet2">
    <w:name w:val="List Bullet 2"/>
    <w:basedOn w:val="Normal"/>
    <w:unhideWhenUsed/>
    <w:rsid w:val="009543CA"/>
    <w:pPr>
      <w:numPr>
        <w:numId w:val="23"/>
      </w:numPr>
    </w:pPr>
    <w:rPr>
      <w:rFonts w:ascii="Times New Roman" w:eastAsia="Times New Roman" w:hAnsi="Times New Roman"/>
      <w:lang w:eastAsia="en-US"/>
    </w:rPr>
  </w:style>
  <w:style w:type="paragraph" w:customStyle="1" w:styleId="Bulletsintext">
    <w:name w:val="Bullets in text"/>
    <w:basedOn w:val="Normal"/>
    <w:link w:val="BulletsintextChar"/>
    <w:qFormat/>
    <w:rsid w:val="008D71D6"/>
    <w:pPr>
      <w:numPr>
        <w:numId w:val="24"/>
      </w:numPr>
      <w:spacing w:before="60" w:after="60"/>
      <w:jc w:val="both"/>
    </w:pPr>
    <w:rPr>
      <w:rFonts w:eastAsia="Times New Roman"/>
      <w:sz w:val="22"/>
      <w:szCs w:val="22"/>
      <w:lang w:val="x-none" w:eastAsia="x-none" w:bidi="en-US"/>
    </w:rPr>
  </w:style>
  <w:style w:type="character" w:customStyle="1" w:styleId="BulletsintextChar">
    <w:name w:val="Bullets in text Char"/>
    <w:link w:val="Bulletsintext"/>
    <w:rsid w:val="008D71D6"/>
    <w:rPr>
      <w:rFonts w:ascii="Arial" w:hAnsi="Arial"/>
      <w:sz w:val="22"/>
      <w:szCs w:val="22"/>
      <w:lang w:val="x-none" w:eastAsia="x-none" w:bidi="en-US"/>
    </w:rPr>
  </w:style>
  <w:style w:type="paragraph" w:customStyle="1" w:styleId="Style">
    <w:name w:val="Style"/>
    <w:rsid w:val="001B403C"/>
    <w:pPr>
      <w:widowControl w:val="0"/>
      <w:autoSpaceDE w:val="0"/>
      <w:autoSpaceDN w:val="0"/>
      <w:adjustRightInd w:val="0"/>
    </w:pPr>
    <w:rPr>
      <w:rFonts w:ascii="Times New Roman" w:hAnsi="Times New Roman"/>
      <w:sz w:val="24"/>
      <w:szCs w:val="24"/>
    </w:rPr>
  </w:style>
  <w:style w:type="paragraph" w:customStyle="1" w:styleId="VZResponseText">
    <w:name w:val="VZ Response Text"/>
    <w:link w:val="VZResponseTextChar"/>
    <w:rsid w:val="00C97C56"/>
    <w:pPr>
      <w:spacing w:after="240"/>
      <w:ind w:left="1080"/>
    </w:pPr>
    <w:rPr>
      <w:rFonts w:ascii="Arial" w:eastAsia="MS Mincho" w:hAnsi="Arial" w:cs="Arial"/>
      <w:sz w:val="22"/>
      <w:szCs w:val="22"/>
    </w:rPr>
  </w:style>
  <w:style w:type="character" w:customStyle="1" w:styleId="VZResponseTextChar">
    <w:name w:val="VZ Response Text Char"/>
    <w:link w:val="VZResponseText"/>
    <w:rsid w:val="00C97C56"/>
    <w:rPr>
      <w:rFonts w:ascii="Arial" w:eastAsia="MS Mincho" w:hAnsi="Arial" w:cs="Arial"/>
      <w:sz w:val="22"/>
      <w:szCs w:val="22"/>
    </w:rPr>
  </w:style>
  <w:style w:type="character" w:customStyle="1" w:styleId="EmailStyle216">
    <w:name w:val="EmailStyle216"/>
    <w:semiHidden/>
    <w:rsid w:val="00776ACA"/>
    <w:rPr>
      <w:rFonts w:ascii="Arial" w:hAnsi="Arial" w:cs="Arial"/>
      <w:color w:val="000080"/>
      <w:sz w:val="20"/>
    </w:rPr>
  </w:style>
  <w:style w:type="paragraph" w:customStyle="1" w:styleId="attribution">
    <w:name w:val="attribution"/>
    <w:basedOn w:val="Normal"/>
    <w:rsid w:val="000D1142"/>
    <w:pPr>
      <w:spacing w:after="150" w:line="360" w:lineRule="atLeast"/>
    </w:pPr>
    <w:rPr>
      <w:rFonts w:ascii="Times New Roman" w:eastAsia="Times New Roman" w:hAnsi="Times New Roman"/>
      <w:color w:val="666666"/>
      <w:sz w:val="23"/>
      <w:szCs w:val="23"/>
      <w:lang w:eastAsia="en-US"/>
    </w:rPr>
  </w:style>
  <w:style w:type="paragraph" w:styleId="FootnoteText">
    <w:name w:val="footnote text"/>
    <w:basedOn w:val="Normal"/>
    <w:link w:val="FootnoteTextChar"/>
    <w:uiPriority w:val="99"/>
    <w:semiHidden/>
    <w:unhideWhenUsed/>
    <w:rsid w:val="001027FD"/>
    <w:rPr>
      <w:sz w:val="20"/>
      <w:szCs w:val="20"/>
    </w:rPr>
  </w:style>
  <w:style w:type="character" w:customStyle="1" w:styleId="FootnoteTextChar">
    <w:name w:val="Footnote Text Char"/>
    <w:link w:val="FootnoteText"/>
    <w:uiPriority w:val="99"/>
    <w:semiHidden/>
    <w:rsid w:val="001027FD"/>
    <w:rPr>
      <w:rFonts w:ascii="Arial" w:eastAsia="SimSun" w:hAnsi="Arial"/>
      <w:lang w:eastAsia="zh-CN"/>
    </w:rPr>
  </w:style>
  <w:style w:type="character" w:styleId="FootnoteReference">
    <w:name w:val="footnote reference"/>
    <w:uiPriority w:val="99"/>
    <w:semiHidden/>
    <w:unhideWhenUsed/>
    <w:rsid w:val="001027FD"/>
    <w:rPr>
      <w:vertAlign w:val="superscript"/>
    </w:rPr>
  </w:style>
  <w:style w:type="character" w:customStyle="1" w:styleId="il">
    <w:name w:val="il"/>
    <w:rsid w:val="0012042B"/>
  </w:style>
  <w:style w:type="paragraph" w:customStyle="1" w:styleId="TableText0">
    <w:name w:val="TableText"/>
    <w:rsid w:val="007450C6"/>
    <w:rPr>
      <w:rFonts w:ascii="Times New Roman" w:hAnsi="Times New Roman"/>
      <w:sz w:val="18"/>
    </w:rPr>
  </w:style>
  <w:style w:type="paragraph" w:customStyle="1" w:styleId="TableHeading">
    <w:name w:val="TableHeading"/>
    <w:basedOn w:val="TableText0"/>
    <w:rsid w:val="007450C6"/>
    <w:pPr>
      <w:jc w:val="center"/>
    </w:pPr>
    <w:rPr>
      <w:b/>
    </w:rPr>
  </w:style>
  <w:style w:type="table" w:customStyle="1" w:styleId="Table1Beige">
    <w:name w:val="Table1 (Beige)"/>
    <w:basedOn w:val="TableNormal"/>
    <w:rsid w:val="007450C6"/>
    <w:rPr>
      <w:rFonts w:ascii="Times New Roman" w:hAnsi="Times New Roman"/>
    </w:rPr>
    <w:tblPr>
      <w:tblStyleRowBandSize w:val="1"/>
      <w:tblInd w:w="0" w:type="nil"/>
      <w:tblBorders>
        <w:insideH w:val="single" w:sz="4" w:space="0" w:color="FFFFFF"/>
        <w:insideV w:val="single" w:sz="4" w:space="0" w:color="FFFFFF"/>
      </w:tblBorders>
    </w:tblPr>
    <w:tblStylePr w:type="firstRow">
      <w:tblPr/>
      <w:tcPr>
        <w:shd w:val="clear" w:color="auto" w:fill="003896"/>
      </w:tcPr>
    </w:tblStylePr>
    <w:tblStylePr w:type="band1Horz">
      <w:tblPr/>
      <w:tcPr>
        <w:shd w:val="clear" w:color="auto" w:fill="F9F3E5"/>
      </w:tcPr>
    </w:tblStylePr>
    <w:tblStylePr w:type="band2Horz">
      <w:tblPr/>
      <w:tcPr>
        <w:shd w:val="clear" w:color="auto" w:fill="F5EAC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7285">
      <w:bodyDiv w:val="1"/>
      <w:marLeft w:val="0"/>
      <w:marRight w:val="0"/>
      <w:marTop w:val="0"/>
      <w:marBottom w:val="0"/>
      <w:divBdr>
        <w:top w:val="none" w:sz="0" w:space="0" w:color="auto"/>
        <w:left w:val="none" w:sz="0" w:space="0" w:color="auto"/>
        <w:bottom w:val="none" w:sz="0" w:space="0" w:color="auto"/>
        <w:right w:val="none" w:sz="0" w:space="0" w:color="auto"/>
      </w:divBdr>
    </w:div>
    <w:div w:id="15162238">
      <w:bodyDiv w:val="1"/>
      <w:marLeft w:val="0"/>
      <w:marRight w:val="0"/>
      <w:marTop w:val="0"/>
      <w:marBottom w:val="0"/>
      <w:divBdr>
        <w:top w:val="none" w:sz="0" w:space="0" w:color="auto"/>
        <w:left w:val="none" w:sz="0" w:space="0" w:color="auto"/>
        <w:bottom w:val="none" w:sz="0" w:space="0" w:color="auto"/>
        <w:right w:val="none" w:sz="0" w:space="0" w:color="auto"/>
      </w:divBdr>
    </w:div>
    <w:div w:id="18439063">
      <w:bodyDiv w:val="1"/>
      <w:marLeft w:val="0"/>
      <w:marRight w:val="0"/>
      <w:marTop w:val="0"/>
      <w:marBottom w:val="0"/>
      <w:divBdr>
        <w:top w:val="none" w:sz="0" w:space="0" w:color="auto"/>
        <w:left w:val="none" w:sz="0" w:space="0" w:color="auto"/>
        <w:bottom w:val="none" w:sz="0" w:space="0" w:color="auto"/>
        <w:right w:val="none" w:sz="0" w:space="0" w:color="auto"/>
      </w:divBdr>
    </w:div>
    <w:div w:id="19550684">
      <w:bodyDiv w:val="1"/>
      <w:marLeft w:val="0"/>
      <w:marRight w:val="0"/>
      <w:marTop w:val="0"/>
      <w:marBottom w:val="0"/>
      <w:divBdr>
        <w:top w:val="none" w:sz="0" w:space="0" w:color="auto"/>
        <w:left w:val="none" w:sz="0" w:space="0" w:color="auto"/>
        <w:bottom w:val="none" w:sz="0" w:space="0" w:color="auto"/>
        <w:right w:val="none" w:sz="0" w:space="0" w:color="auto"/>
      </w:divBdr>
    </w:div>
    <w:div w:id="35855741">
      <w:bodyDiv w:val="1"/>
      <w:marLeft w:val="0"/>
      <w:marRight w:val="0"/>
      <w:marTop w:val="0"/>
      <w:marBottom w:val="0"/>
      <w:divBdr>
        <w:top w:val="none" w:sz="0" w:space="0" w:color="auto"/>
        <w:left w:val="none" w:sz="0" w:space="0" w:color="auto"/>
        <w:bottom w:val="none" w:sz="0" w:space="0" w:color="auto"/>
        <w:right w:val="none" w:sz="0" w:space="0" w:color="auto"/>
      </w:divBdr>
    </w:div>
    <w:div w:id="52124346">
      <w:bodyDiv w:val="1"/>
      <w:marLeft w:val="0"/>
      <w:marRight w:val="0"/>
      <w:marTop w:val="0"/>
      <w:marBottom w:val="0"/>
      <w:divBdr>
        <w:top w:val="none" w:sz="0" w:space="0" w:color="auto"/>
        <w:left w:val="none" w:sz="0" w:space="0" w:color="auto"/>
        <w:bottom w:val="none" w:sz="0" w:space="0" w:color="auto"/>
        <w:right w:val="none" w:sz="0" w:space="0" w:color="auto"/>
      </w:divBdr>
    </w:div>
    <w:div w:id="55016322">
      <w:bodyDiv w:val="1"/>
      <w:marLeft w:val="0"/>
      <w:marRight w:val="0"/>
      <w:marTop w:val="0"/>
      <w:marBottom w:val="0"/>
      <w:divBdr>
        <w:top w:val="none" w:sz="0" w:space="0" w:color="auto"/>
        <w:left w:val="none" w:sz="0" w:space="0" w:color="auto"/>
        <w:bottom w:val="none" w:sz="0" w:space="0" w:color="auto"/>
        <w:right w:val="none" w:sz="0" w:space="0" w:color="auto"/>
      </w:divBdr>
    </w:div>
    <w:div w:id="62408493">
      <w:bodyDiv w:val="1"/>
      <w:marLeft w:val="0"/>
      <w:marRight w:val="0"/>
      <w:marTop w:val="0"/>
      <w:marBottom w:val="0"/>
      <w:divBdr>
        <w:top w:val="none" w:sz="0" w:space="0" w:color="auto"/>
        <w:left w:val="none" w:sz="0" w:space="0" w:color="auto"/>
        <w:bottom w:val="none" w:sz="0" w:space="0" w:color="auto"/>
        <w:right w:val="none" w:sz="0" w:space="0" w:color="auto"/>
      </w:divBdr>
      <w:divsChild>
        <w:div w:id="1821002484">
          <w:marLeft w:val="0"/>
          <w:marRight w:val="0"/>
          <w:marTop w:val="0"/>
          <w:marBottom w:val="0"/>
          <w:divBdr>
            <w:top w:val="none" w:sz="0" w:space="0" w:color="auto"/>
            <w:left w:val="none" w:sz="0" w:space="0" w:color="auto"/>
            <w:bottom w:val="none" w:sz="0" w:space="0" w:color="auto"/>
            <w:right w:val="none" w:sz="0" w:space="0" w:color="auto"/>
          </w:divBdr>
          <w:divsChild>
            <w:div w:id="1011646149">
              <w:marLeft w:val="0"/>
              <w:marRight w:val="0"/>
              <w:marTop w:val="0"/>
              <w:marBottom w:val="0"/>
              <w:divBdr>
                <w:top w:val="none" w:sz="0" w:space="0" w:color="auto"/>
                <w:left w:val="none" w:sz="0" w:space="0" w:color="auto"/>
                <w:bottom w:val="none" w:sz="0" w:space="0" w:color="auto"/>
                <w:right w:val="none" w:sz="0" w:space="0" w:color="auto"/>
              </w:divBdr>
              <w:divsChild>
                <w:div w:id="135606093">
                  <w:marLeft w:val="0"/>
                  <w:marRight w:val="0"/>
                  <w:marTop w:val="0"/>
                  <w:marBottom w:val="0"/>
                  <w:divBdr>
                    <w:top w:val="none" w:sz="0" w:space="0" w:color="auto"/>
                    <w:left w:val="none" w:sz="0" w:space="0" w:color="auto"/>
                    <w:bottom w:val="none" w:sz="0" w:space="0" w:color="auto"/>
                    <w:right w:val="none" w:sz="0" w:space="0" w:color="auto"/>
                  </w:divBdr>
                  <w:divsChild>
                    <w:div w:id="1400404053">
                      <w:marLeft w:val="0"/>
                      <w:marRight w:val="0"/>
                      <w:marTop w:val="0"/>
                      <w:marBottom w:val="0"/>
                      <w:divBdr>
                        <w:top w:val="none" w:sz="0" w:space="0" w:color="auto"/>
                        <w:left w:val="none" w:sz="0" w:space="0" w:color="auto"/>
                        <w:bottom w:val="none" w:sz="0" w:space="0" w:color="auto"/>
                        <w:right w:val="none" w:sz="0" w:space="0" w:color="auto"/>
                      </w:divBdr>
                      <w:divsChild>
                        <w:div w:id="1709259829">
                          <w:marLeft w:val="0"/>
                          <w:marRight w:val="0"/>
                          <w:marTop w:val="0"/>
                          <w:marBottom w:val="0"/>
                          <w:divBdr>
                            <w:top w:val="none" w:sz="0" w:space="0" w:color="auto"/>
                            <w:left w:val="none" w:sz="0" w:space="0" w:color="auto"/>
                            <w:bottom w:val="none" w:sz="0" w:space="0" w:color="auto"/>
                            <w:right w:val="none" w:sz="0" w:space="0" w:color="auto"/>
                          </w:divBdr>
                          <w:divsChild>
                            <w:div w:id="652753857">
                              <w:marLeft w:val="0"/>
                              <w:marRight w:val="0"/>
                              <w:marTop w:val="0"/>
                              <w:marBottom w:val="0"/>
                              <w:divBdr>
                                <w:top w:val="none" w:sz="0" w:space="0" w:color="auto"/>
                                <w:left w:val="none" w:sz="0" w:space="0" w:color="auto"/>
                                <w:bottom w:val="none" w:sz="0" w:space="0" w:color="auto"/>
                                <w:right w:val="none" w:sz="0" w:space="0" w:color="auto"/>
                              </w:divBdr>
                              <w:divsChild>
                                <w:div w:id="1017001842">
                                  <w:marLeft w:val="0"/>
                                  <w:marRight w:val="0"/>
                                  <w:marTop w:val="45"/>
                                  <w:marBottom w:val="45"/>
                                  <w:divBdr>
                                    <w:top w:val="none" w:sz="0" w:space="0" w:color="auto"/>
                                    <w:left w:val="none" w:sz="0" w:space="0" w:color="auto"/>
                                    <w:bottom w:val="none" w:sz="0" w:space="0" w:color="auto"/>
                                    <w:right w:val="none" w:sz="0" w:space="0" w:color="auto"/>
                                  </w:divBdr>
                                  <w:divsChild>
                                    <w:div w:id="526866356">
                                      <w:marLeft w:val="0"/>
                                      <w:marRight w:val="0"/>
                                      <w:marTop w:val="0"/>
                                      <w:marBottom w:val="0"/>
                                      <w:divBdr>
                                        <w:top w:val="none" w:sz="0" w:space="0" w:color="auto"/>
                                        <w:left w:val="none" w:sz="0" w:space="0" w:color="auto"/>
                                        <w:bottom w:val="none" w:sz="0" w:space="0" w:color="auto"/>
                                        <w:right w:val="none" w:sz="0" w:space="0" w:color="auto"/>
                                      </w:divBdr>
                                      <w:divsChild>
                                        <w:div w:id="1963685397">
                                          <w:marLeft w:val="-225"/>
                                          <w:marRight w:val="-225"/>
                                          <w:marTop w:val="0"/>
                                          <w:marBottom w:val="0"/>
                                          <w:divBdr>
                                            <w:top w:val="none" w:sz="0" w:space="0" w:color="auto"/>
                                            <w:left w:val="none" w:sz="0" w:space="0" w:color="auto"/>
                                            <w:bottom w:val="none" w:sz="0" w:space="0" w:color="auto"/>
                                            <w:right w:val="none" w:sz="0" w:space="0" w:color="auto"/>
                                          </w:divBdr>
                                          <w:divsChild>
                                            <w:div w:id="14419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779183">
      <w:bodyDiv w:val="1"/>
      <w:marLeft w:val="0"/>
      <w:marRight w:val="0"/>
      <w:marTop w:val="0"/>
      <w:marBottom w:val="0"/>
      <w:divBdr>
        <w:top w:val="none" w:sz="0" w:space="0" w:color="auto"/>
        <w:left w:val="none" w:sz="0" w:space="0" w:color="auto"/>
        <w:bottom w:val="none" w:sz="0" w:space="0" w:color="auto"/>
        <w:right w:val="none" w:sz="0" w:space="0" w:color="auto"/>
      </w:divBdr>
    </w:div>
    <w:div w:id="100999284">
      <w:bodyDiv w:val="1"/>
      <w:marLeft w:val="0"/>
      <w:marRight w:val="0"/>
      <w:marTop w:val="0"/>
      <w:marBottom w:val="0"/>
      <w:divBdr>
        <w:top w:val="none" w:sz="0" w:space="0" w:color="auto"/>
        <w:left w:val="none" w:sz="0" w:space="0" w:color="auto"/>
        <w:bottom w:val="none" w:sz="0" w:space="0" w:color="auto"/>
        <w:right w:val="none" w:sz="0" w:space="0" w:color="auto"/>
      </w:divBdr>
    </w:div>
    <w:div w:id="115880609">
      <w:bodyDiv w:val="1"/>
      <w:marLeft w:val="0"/>
      <w:marRight w:val="0"/>
      <w:marTop w:val="0"/>
      <w:marBottom w:val="0"/>
      <w:divBdr>
        <w:top w:val="none" w:sz="0" w:space="0" w:color="auto"/>
        <w:left w:val="none" w:sz="0" w:space="0" w:color="auto"/>
        <w:bottom w:val="none" w:sz="0" w:space="0" w:color="auto"/>
        <w:right w:val="none" w:sz="0" w:space="0" w:color="auto"/>
      </w:divBdr>
    </w:div>
    <w:div w:id="117644288">
      <w:bodyDiv w:val="1"/>
      <w:marLeft w:val="0"/>
      <w:marRight w:val="0"/>
      <w:marTop w:val="0"/>
      <w:marBottom w:val="0"/>
      <w:divBdr>
        <w:top w:val="none" w:sz="0" w:space="0" w:color="auto"/>
        <w:left w:val="none" w:sz="0" w:space="0" w:color="auto"/>
        <w:bottom w:val="none" w:sz="0" w:space="0" w:color="auto"/>
        <w:right w:val="none" w:sz="0" w:space="0" w:color="auto"/>
      </w:divBdr>
    </w:div>
    <w:div w:id="118306922">
      <w:bodyDiv w:val="1"/>
      <w:marLeft w:val="0"/>
      <w:marRight w:val="0"/>
      <w:marTop w:val="0"/>
      <w:marBottom w:val="0"/>
      <w:divBdr>
        <w:top w:val="none" w:sz="0" w:space="0" w:color="auto"/>
        <w:left w:val="none" w:sz="0" w:space="0" w:color="auto"/>
        <w:bottom w:val="none" w:sz="0" w:space="0" w:color="auto"/>
        <w:right w:val="none" w:sz="0" w:space="0" w:color="auto"/>
      </w:divBdr>
    </w:div>
    <w:div w:id="137501492">
      <w:bodyDiv w:val="1"/>
      <w:marLeft w:val="0"/>
      <w:marRight w:val="0"/>
      <w:marTop w:val="0"/>
      <w:marBottom w:val="0"/>
      <w:divBdr>
        <w:top w:val="none" w:sz="0" w:space="0" w:color="auto"/>
        <w:left w:val="none" w:sz="0" w:space="0" w:color="auto"/>
        <w:bottom w:val="none" w:sz="0" w:space="0" w:color="auto"/>
        <w:right w:val="none" w:sz="0" w:space="0" w:color="auto"/>
      </w:divBdr>
    </w:div>
    <w:div w:id="153571950">
      <w:bodyDiv w:val="1"/>
      <w:marLeft w:val="0"/>
      <w:marRight w:val="0"/>
      <w:marTop w:val="0"/>
      <w:marBottom w:val="0"/>
      <w:divBdr>
        <w:top w:val="none" w:sz="0" w:space="0" w:color="auto"/>
        <w:left w:val="none" w:sz="0" w:space="0" w:color="auto"/>
        <w:bottom w:val="none" w:sz="0" w:space="0" w:color="auto"/>
        <w:right w:val="none" w:sz="0" w:space="0" w:color="auto"/>
      </w:divBdr>
      <w:divsChild>
        <w:div w:id="1598905908">
          <w:marLeft w:val="0"/>
          <w:marRight w:val="0"/>
          <w:marTop w:val="0"/>
          <w:marBottom w:val="0"/>
          <w:divBdr>
            <w:top w:val="none" w:sz="0" w:space="0" w:color="auto"/>
            <w:left w:val="none" w:sz="0" w:space="0" w:color="auto"/>
            <w:bottom w:val="none" w:sz="0" w:space="0" w:color="auto"/>
            <w:right w:val="none" w:sz="0" w:space="0" w:color="auto"/>
          </w:divBdr>
          <w:divsChild>
            <w:div w:id="8410831">
              <w:marLeft w:val="0"/>
              <w:marRight w:val="0"/>
              <w:marTop w:val="0"/>
              <w:marBottom w:val="0"/>
              <w:divBdr>
                <w:top w:val="none" w:sz="0" w:space="0" w:color="auto"/>
                <w:left w:val="none" w:sz="0" w:space="0" w:color="auto"/>
                <w:bottom w:val="none" w:sz="0" w:space="0" w:color="auto"/>
                <w:right w:val="none" w:sz="0" w:space="0" w:color="auto"/>
              </w:divBdr>
              <w:divsChild>
                <w:div w:id="1738892338">
                  <w:marLeft w:val="0"/>
                  <w:marRight w:val="0"/>
                  <w:marTop w:val="0"/>
                  <w:marBottom w:val="0"/>
                  <w:divBdr>
                    <w:top w:val="none" w:sz="0" w:space="0" w:color="auto"/>
                    <w:left w:val="none" w:sz="0" w:space="0" w:color="auto"/>
                    <w:bottom w:val="none" w:sz="0" w:space="0" w:color="auto"/>
                    <w:right w:val="none" w:sz="0" w:space="0" w:color="auto"/>
                  </w:divBdr>
                  <w:divsChild>
                    <w:div w:id="1837917751">
                      <w:marLeft w:val="0"/>
                      <w:marRight w:val="0"/>
                      <w:marTop w:val="0"/>
                      <w:marBottom w:val="0"/>
                      <w:divBdr>
                        <w:top w:val="none" w:sz="0" w:space="0" w:color="auto"/>
                        <w:left w:val="none" w:sz="0" w:space="0" w:color="auto"/>
                        <w:bottom w:val="none" w:sz="0" w:space="0" w:color="auto"/>
                        <w:right w:val="none" w:sz="0" w:space="0" w:color="auto"/>
                      </w:divBdr>
                      <w:divsChild>
                        <w:div w:id="829906426">
                          <w:marLeft w:val="0"/>
                          <w:marRight w:val="0"/>
                          <w:marTop w:val="0"/>
                          <w:marBottom w:val="0"/>
                          <w:divBdr>
                            <w:top w:val="none" w:sz="0" w:space="0" w:color="auto"/>
                            <w:left w:val="none" w:sz="0" w:space="0" w:color="auto"/>
                            <w:bottom w:val="none" w:sz="0" w:space="0" w:color="auto"/>
                            <w:right w:val="none" w:sz="0" w:space="0" w:color="auto"/>
                          </w:divBdr>
                          <w:divsChild>
                            <w:div w:id="112146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990144">
      <w:bodyDiv w:val="1"/>
      <w:marLeft w:val="0"/>
      <w:marRight w:val="0"/>
      <w:marTop w:val="0"/>
      <w:marBottom w:val="0"/>
      <w:divBdr>
        <w:top w:val="none" w:sz="0" w:space="0" w:color="auto"/>
        <w:left w:val="none" w:sz="0" w:space="0" w:color="auto"/>
        <w:bottom w:val="none" w:sz="0" w:space="0" w:color="auto"/>
        <w:right w:val="none" w:sz="0" w:space="0" w:color="auto"/>
      </w:divBdr>
    </w:div>
    <w:div w:id="176310616">
      <w:bodyDiv w:val="1"/>
      <w:marLeft w:val="0"/>
      <w:marRight w:val="0"/>
      <w:marTop w:val="0"/>
      <w:marBottom w:val="0"/>
      <w:divBdr>
        <w:top w:val="none" w:sz="0" w:space="0" w:color="auto"/>
        <w:left w:val="none" w:sz="0" w:space="0" w:color="auto"/>
        <w:bottom w:val="none" w:sz="0" w:space="0" w:color="auto"/>
        <w:right w:val="none" w:sz="0" w:space="0" w:color="auto"/>
      </w:divBdr>
    </w:div>
    <w:div w:id="204871868">
      <w:bodyDiv w:val="1"/>
      <w:marLeft w:val="0"/>
      <w:marRight w:val="0"/>
      <w:marTop w:val="0"/>
      <w:marBottom w:val="0"/>
      <w:divBdr>
        <w:top w:val="none" w:sz="0" w:space="0" w:color="auto"/>
        <w:left w:val="none" w:sz="0" w:space="0" w:color="auto"/>
        <w:bottom w:val="none" w:sz="0" w:space="0" w:color="auto"/>
        <w:right w:val="none" w:sz="0" w:space="0" w:color="auto"/>
      </w:divBdr>
    </w:div>
    <w:div w:id="240724976">
      <w:bodyDiv w:val="1"/>
      <w:marLeft w:val="0"/>
      <w:marRight w:val="0"/>
      <w:marTop w:val="0"/>
      <w:marBottom w:val="0"/>
      <w:divBdr>
        <w:top w:val="none" w:sz="0" w:space="0" w:color="auto"/>
        <w:left w:val="none" w:sz="0" w:space="0" w:color="auto"/>
        <w:bottom w:val="none" w:sz="0" w:space="0" w:color="auto"/>
        <w:right w:val="none" w:sz="0" w:space="0" w:color="auto"/>
      </w:divBdr>
    </w:div>
    <w:div w:id="314533065">
      <w:bodyDiv w:val="1"/>
      <w:marLeft w:val="0"/>
      <w:marRight w:val="0"/>
      <w:marTop w:val="0"/>
      <w:marBottom w:val="0"/>
      <w:divBdr>
        <w:top w:val="none" w:sz="0" w:space="0" w:color="auto"/>
        <w:left w:val="none" w:sz="0" w:space="0" w:color="auto"/>
        <w:bottom w:val="none" w:sz="0" w:space="0" w:color="auto"/>
        <w:right w:val="none" w:sz="0" w:space="0" w:color="auto"/>
      </w:divBdr>
      <w:divsChild>
        <w:div w:id="1582446446">
          <w:marLeft w:val="1166"/>
          <w:marRight w:val="0"/>
          <w:marTop w:val="96"/>
          <w:marBottom w:val="0"/>
          <w:divBdr>
            <w:top w:val="none" w:sz="0" w:space="0" w:color="auto"/>
            <w:left w:val="none" w:sz="0" w:space="0" w:color="auto"/>
            <w:bottom w:val="none" w:sz="0" w:space="0" w:color="auto"/>
            <w:right w:val="none" w:sz="0" w:space="0" w:color="auto"/>
          </w:divBdr>
        </w:div>
      </w:divsChild>
    </w:div>
    <w:div w:id="328680503">
      <w:bodyDiv w:val="1"/>
      <w:marLeft w:val="0"/>
      <w:marRight w:val="0"/>
      <w:marTop w:val="0"/>
      <w:marBottom w:val="0"/>
      <w:divBdr>
        <w:top w:val="none" w:sz="0" w:space="0" w:color="auto"/>
        <w:left w:val="none" w:sz="0" w:space="0" w:color="auto"/>
        <w:bottom w:val="none" w:sz="0" w:space="0" w:color="auto"/>
        <w:right w:val="none" w:sz="0" w:space="0" w:color="auto"/>
      </w:divBdr>
      <w:divsChild>
        <w:div w:id="1752701280">
          <w:marLeft w:val="0"/>
          <w:marRight w:val="0"/>
          <w:marTop w:val="0"/>
          <w:marBottom w:val="0"/>
          <w:divBdr>
            <w:top w:val="none" w:sz="0" w:space="0" w:color="auto"/>
            <w:left w:val="none" w:sz="0" w:space="0" w:color="auto"/>
            <w:bottom w:val="none" w:sz="0" w:space="0" w:color="auto"/>
            <w:right w:val="none" w:sz="0" w:space="0" w:color="auto"/>
          </w:divBdr>
          <w:divsChild>
            <w:div w:id="75977930">
              <w:marLeft w:val="0"/>
              <w:marRight w:val="0"/>
              <w:marTop w:val="0"/>
              <w:marBottom w:val="0"/>
              <w:divBdr>
                <w:top w:val="none" w:sz="0" w:space="0" w:color="auto"/>
                <w:left w:val="none" w:sz="0" w:space="0" w:color="auto"/>
                <w:bottom w:val="none" w:sz="0" w:space="0" w:color="auto"/>
                <w:right w:val="none" w:sz="0" w:space="0" w:color="auto"/>
              </w:divBdr>
              <w:divsChild>
                <w:div w:id="127867162">
                  <w:marLeft w:val="0"/>
                  <w:marRight w:val="0"/>
                  <w:marTop w:val="0"/>
                  <w:marBottom w:val="0"/>
                  <w:divBdr>
                    <w:top w:val="none" w:sz="0" w:space="0" w:color="auto"/>
                    <w:left w:val="none" w:sz="0" w:space="0" w:color="auto"/>
                    <w:bottom w:val="none" w:sz="0" w:space="0" w:color="auto"/>
                    <w:right w:val="none" w:sz="0" w:space="0" w:color="auto"/>
                  </w:divBdr>
                  <w:divsChild>
                    <w:div w:id="1963072340">
                      <w:marLeft w:val="0"/>
                      <w:marRight w:val="0"/>
                      <w:marTop w:val="0"/>
                      <w:marBottom w:val="0"/>
                      <w:divBdr>
                        <w:top w:val="none" w:sz="0" w:space="0" w:color="auto"/>
                        <w:left w:val="none" w:sz="0" w:space="0" w:color="auto"/>
                        <w:bottom w:val="none" w:sz="0" w:space="0" w:color="auto"/>
                        <w:right w:val="none" w:sz="0" w:space="0" w:color="auto"/>
                      </w:divBdr>
                      <w:divsChild>
                        <w:div w:id="780615294">
                          <w:marLeft w:val="0"/>
                          <w:marRight w:val="0"/>
                          <w:marTop w:val="0"/>
                          <w:marBottom w:val="0"/>
                          <w:divBdr>
                            <w:top w:val="none" w:sz="0" w:space="0" w:color="auto"/>
                            <w:left w:val="none" w:sz="0" w:space="0" w:color="auto"/>
                            <w:bottom w:val="none" w:sz="0" w:space="0" w:color="auto"/>
                            <w:right w:val="none" w:sz="0" w:space="0" w:color="auto"/>
                          </w:divBdr>
                          <w:divsChild>
                            <w:div w:id="1804738306">
                              <w:marLeft w:val="0"/>
                              <w:marRight w:val="0"/>
                              <w:marTop w:val="0"/>
                              <w:marBottom w:val="0"/>
                              <w:divBdr>
                                <w:top w:val="none" w:sz="0" w:space="0" w:color="auto"/>
                                <w:left w:val="none" w:sz="0" w:space="0" w:color="auto"/>
                                <w:bottom w:val="none" w:sz="0" w:space="0" w:color="auto"/>
                                <w:right w:val="none" w:sz="0" w:space="0" w:color="auto"/>
                              </w:divBdr>
                              <w:divsChild>
                                <w:div w:id="1677149689">
                                  <w:marLeft w:val="-225"/>
                                  <w:marRight w:val="-225"/>
                                  <w:marTop w:val="0"/>
                                  <w:marBottom w:val="0"/>
                                  <w:divBdr>
                                    <w:top w:val="none" w:sz="0" w:space="0" w:color="auto"/>
                                    <w:left w:val="none" w:sz="0" w:space="0" w:color="auto"/>
                                    <w:bottom w:val="none" w:sz="0" w:space="0" w:color="auto"/>
                                    <w:right w:val="none" w:sz="0" w:space="0" w:color="auto"/>
                                  </w:divBdr>
                                  <w:divsChild>
                                    <w:div w:id="8727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4288063">
      <w:bodyDiv w:val="1"/>
      <w:marLeft w:val="0"/>
      <w:marRight w:val="0"/>
      <w:marTop w:val="0"/>
      <w:marBottom w:val="0"/>
      <w:divBdr>
        <w:top w:val="none" w:sz="0" w:space="0" w:color="auto"/>
        <w:left w:val="none" w:sz="0" w:space="0" w:color="auto"/>
        <w:bottom w:val="none" w:sz="0" w:space="0" w:color="auto"/>
        <w:right w:val="none" w:sz="0" w:space="0" w:color="auto"/>
      </w:divBdr>
    </w:div>
    <w:div w:id="376585113">
      <w:bodyDiv w:val="1"/>
      <w:marLeft w:val="0"/>
      <w:marRight w:val="0"/>
      <w:marTop w:val="0"/>
      <w:marBottom w:val="0"/>
      <w:divBdr>
        <w:top w:val="none" w:sz="0" w:space="0" w:color="auto"/>
        <w:left w:val="none" w:sz="0" w:space="0" w:color="auto"/>
        <w:bottom w:val="none" w:sz="0" w:space="0" w:color="auto"/>
        <w:right w:val="none" w:sz="0" w:space="0" w:color="auto"/>
      </w:divBdr>
      <w:divsChild>
        <w:div w:id="90856752">
          <w:marLeft w:val="0"/>
          <w:marRight w:val="0"/>
          <w:marTop w:val="0"/>
          <w:marBottom w:val="0"/>
          <w:divBdr>
            <w:top w:val="none" w:sz="0" w:space="0" w:color="auto"/>
            <w:left w:val="none" w:sz="0" w:space="0" w:color="auto"/>
            <w:bottom w:val="none" w:sz="0" w:space="0" w:color="auto"/>
            <w:right w:val="none" w:sz="0" w:space="0" w:color="auto"/>
          </w:divBdr>
          <w:divsChild>
            <w:div w:id="1323509543">
              <w:marLeft w:val="0"/>
              <w:marRight w:val="0"/>
              <w:marTop w:val="0"/>
              <w:marBottom w:val="0"/>
              <w:divBdr>
                <w:top w:val="none" w:sz="0" w:space="0" w:color="auto"/>
                <w:left w:val="none" w:sz="0" w:space="0" w:color="auto"/>
                <w:bottom w:val="none" w:sz="0" w:space="0" w:color="auto"/>
                <w:right w:val="none" w:sz="0" w:space="0" w:color="auto"/>
              </w:divBdr>
              <w:divsChild>
                <w:div w:id="554898258">
                  <w:marLeft w:val="0"/>
                  <w:marRight w:val="0"/>
                  <w:marTop w:val="0"/>
                  <w:marBottom w:val="0"/>
                  <w:divBdr>
                    <w:top w:val="none" w:sz="0" w:space="0" w:color="auto"/>
                    <w:left w:val="none" w:sz="0" w:space="0" w:color="auto"/>
                    <w:bottom w:val="none" w:sz="0" w:space="0" w:color="auto"/>
                    <w:right w:val="none" w:sz="0" w:space="0" w:color="auto"/>
                  </w:divBdr>
                  <w:divsChild>
                    <w:div w:id="2085374685">
                      <w:marLeft w:val="0"/>
                      <w:marRight w:val="0"/>
                      <w:marTop w:val="0"/>
                      <w:marBottom w:val="0"/>
                      <w:divBdr>
                        <w:top w:val="none" w:sz="0" w:space="0" w:color="auto"/>
                        <w:left w:val="none" w:sz="0" w:space="0" w:color="auto"/>
                        <w:bottom w:val="none" w:sz="0" w:space="0" w:color="auto"/>
                        <w:right w:val="none" w:sz="0" w:space="0" w:color="auto"/>
                      </w:divBdr>
                      <w:divsChild>
                        <w:div w:id="699432502">
                          <w:marLeft w:val="0"/>
                          <w:marRight w:val="0"/>
                          <w:marTop w:val="0"/>
                          <w:marBottom w:val="0"/>
                          <w:divBdr>
                            <w:top w:val="none" w:sz="0" w:space="0" w:color="auto"/>
                            <w:left w:val="none" w:sz="0" w:space="0" w:color="auto"/>
                            <w:bottom w:val="none" w:sz="0" w:space="0" w:color="auto"/>
                            <w:right w:val="none" w:sz="0" w:space="0" w:color="auto"/>
                          </w:divBdr>
                          <w:divsChild>
                            <w:div w:id="101144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7998082">
      <w:bodyDiv w:val="1"/>
      <w:marLeft w:val="0"/>
      <w:marRight w:val="0"/>
      <w:marTop w:val="0"/>
      <w:marBottom w:val="0"/>
      <w:divBdr>
        <w:top w:val="none" w:sz="0" w:space="0" w:color="auto"/>
        <w:left w:val="none" w:sz="0" w:space="0" w:color="auto"/>
        <w:bottom w:val="none" w:sz="0" w:space="0" w:color="auto"/>
        <w:right w:val="none" w:sz="0" w:space="0" w:color="auto"/>
      </w:divBdr>
    </w:div>
    <w:div w:id="418333234">
      <w:bodyDiv w:val="1"/>
      <w:marLeft w:val="0"/>
      <w:marRight w:val="0"/>
      <w:marTop w:val="0"/>
      <w:marBottom w:val="0"/>
      <w:divBdr>
        <w:top w:val="none" w:sz="0" w:space="0" w:color="auto"/>
        <w:left w:val="none" w:sz="0" w:space="0" w:color="auto"/>
        <w:bottom w:val="none" w:sz="0" w:space="0" w:color="auto"/>
        <w:right w:val="none" w:sz="0" w:space="0" w:color="auto"/>
      </w:divBdr>
    </w:div>
    <w:div w:id="424694904">
      <w:bodyDiv w:val="1"/>
      <w:marLeft w:val="0"/>
      <w:marRight w:val="0"/>
      <w:marTop w:val="0"/>
      <w:marBottom w:val="0"/>
      <w:divBdr>
        <w:top w:val="none" w:sz="0" w:space="0" w:color="auto"/>
        <w:left w:val="none" w:sz="0" w:space="0" w:color="auto"/>
        <w:bottom w:val="none" w:sz="0" w:space="0" w:color="auto"/>
        <w:right w:val="none" w:sz="0" w:space="0" w:color="auto"/>
      </w:divBdr>
    </w:div>
    <w:div w:id="426776277">
      <w:bodyDiv w:val="1"/>
      <w:marLeft w:val="0"/>
      <w:marRight w:val="0"/>
      <w:marTop w:val="0"/>
      <w:marBottom w:val="0"/>
      <w:divBdr>
        <w:top w:val="none" w:sz="0" w:space="0" w:color="auto"/>
        <w:left w:val="none" w:sz="0" w:space="0" w:color="auto"/>
        <w:bottom w:val="none" w:sz="0" w:space="0" w:color="auto"/>
        <w:right w:val="none" w:sz="0" w:space="0" w:color="auto"/>
      </w:divBdr>
    </w:div>
    <w:div w:id="434060108">
      <w:bodyDiv w:val="1"/>
      <w:marLeft w:val="0"/>
      <w:marRight w:val="0"/>
      <w:marTop w:val="0"/>
      <w:marBottom w:val="0"/>
      <w:divBdr>
        <w:top w:val="none" w:sz="0" w:space="0" w:color="auto"/>
        <w:left w:val="none" w:sz="0" w:space="0" w:color="auto"/>
        <w:bottom w:val="none" w:sz="0" w:space="0" w:color="auto"/>
        <w:right w:val="none" w:sz="0" w:space="0" w:color="auto"/>
      </w:divBdr>
    </w:div>
    <w:div w:id="455566605">
      <w:bodyDiv w:val="1"/>
      <w:marLeft w:val="0"/>
      <w:marRight w:val="0"/>
      <w:marTop w:val="0"/>
      <w:marBottom w:val="0"/>
      <w:divBdr>
        <w:top w:val="none" w:sz="0" w:space="0" w:color="auto"/>
        <w:left w:val="none" w:sz="0" w:space="0" w:color="auto"/>
        <w:bottom w:val="none" w:sz="0" w:space="0" w:color="auto"/>
        <w:right w:val="none" w:sz="0" w:space="0" w:color="auto"/>
      </w:divBdr>
    </w:div>
    <w:div w:id="459953639">
      <w:bodyDiv w:val="1"/>
      <w:marLeft w:val="0"/>
      <w:marRight w:val="0"/>
      <w:marTop w:val="0"/>
      <w:marBottom w:val="0"/>
      <w:divBdr>
        <w:top w:val="none" w:sz="0" w:space="0" w:color="auto"/>
        <w:left w:val="none" w:sz="0" w:space="0" w:color="auto"/>
        <w:bottom w:val="none" w:sz="0" w:space="0" w:color="auto"/>
        <w:right w:val="none" w:sz="0" w:space="0" w:color="auto"/>
      </w:divBdr>
    </w:div>
    <w:div w:id="496576565">
      <w:bodyDiv w:val="1"/>
      <w:marLeft w:val="0"/>
      <w:marRight w:val="0"/>
      <w:marTop w:val="0"/>
      <w:marBottom w:val="0"/>
      <w:divBdr>
        <w:top w:val="none" w:sz="0" w:space="0" w:color="auto"/>
        <w:left w:val="none" w:sz="0" w:space="0" w:color="auto"/>
        <w:bottom w:val="none" w:sz="0" w:space="0" w:color="auto"/>
        <w:right w:val="none" w:sz="0" w:space="0" w:color="auto"/>
      </w:divBdr>
    </w:div>
    <w:div w:id="503476167">
      <w:bodyDiv w:val="1"/>
      <w:marLeft w:val="0"/>
      <w:marRight w:val="0"/>
      <w:marTop w:val="0"/>
      <w:marBottom w:val="0"/>
      <w:divBdr>
        <w:top w:val="none" w:sz="0" w:space="0" w:color="auto"/>
        <w:left w:val="none" w:sz="0" w:space="0" w:color="auto"/>
        <w:bottom w:val="none" w:sz="0" w:space="0" w:color="auto"/>
        <w:right w:val="none" w:sz="0" w:space="0" w:color="auto"/>
      </w:divBdr>
    </w:div>
    <w:div w:id="537661828">
      <w:bodyDiv w:val="1"/>
      <w:marLeft w:val="0"/>
      <w:marRight w:val="0"/>
      <w:marTop w:val="0"/>
      <w:marBottom w:val="0"/>
      <w:divBdr>
        <w:top w:val="none" w:sz="0" w:space="0" w:color="auto"/>
        <w:left w:val="none" w:sz="0" w:space="0" w:color="auto"/>
        <w:bottom w:val="none" w:sz="0" w:space="0" w:color="auto"/>
        <w:right w:val="none" w:sz="0" w:space="0" w:color="auto"/>
      </w:divBdr>
    </w:div>
    <w:div w:id="627197839">
      <w:bodyDiv w:val="1"/>
      <w:marLeft w:val="0"/>
      <w:marRight w:val="0"/>
      <w:marTop w:val="0"/>
      <w:marBottom w:val="0"/>
      <w:divBdr>
        <w:top w:val="none" w:sz="0" w:space="0" w:color="auto"/>
        <w:left w:val="none" w:sz="0" w:space="0" w:color="auto"/>
        <w:bottom w:val="none" w:sz="0" w:space="0" w:color="auto"/>
        <w:right w:val="none" w:sz="0" w:space="0" w:color="auto"/>
      </w:divBdr>
    </w:div>
    <w:div w:id="646009687">
      <w:bodyDiv w:val="1"/>
      <w:marLeft w:val="0"/>
      <w:marRight w:val="0"/>
      <w:marTop w:val="0"/>
      <w:marBottom w:val="0"/>
      <w:divBdr>
        <w:top w:val="none" w:sz="0" w:space="0" w:color="auto"/>
        <w:left w:val="none" w:sz="0" w:space="0" w:color="auto"/>
        <w:bottom w:val="none" w:sz="0" w:space="0" w:color="auto"/>
        <w:right w:val="none" w:sz="0" w:space="0" w:color="auto"/>
      </w:divBdr>
    </w:div>
    <w:div w:id="685063423">
      <w:bodyDiv w:val="1"/>
      <w:marLeft w:val="0"/>
      <w:marRight w:val="0"/>
      <w:marTop w:val="0"/>
      <w:marBottom w:val="0"/>
      <w:divBdr>
        <w:top w:val="none" w:sz="0" w:space="0" w:color="auto"/>
        <w:left w:val="none" w:sz="0" w:space="0" w:color="auto"/>
        <w:bottom w:val="none" w:sz="0" w:space="0" w:color="auto"/>
        <w:right w:val="none" w:sz="0" w:space="0" w:color="auto"/>
      </w:divBdr>
    </w:div>
    <w:div w:id="728311211">
      <w:bodyDiv w:val="1"/>
      <w:marLeft w:val="0"/>
      <w:marRight w:val="0"/>
      <w:marTop w:val="0"/>
      <w:marBottom w:val="0"/>
      <w:divBdr>
        <w:top w:val="none" w:sz="0" w:space="0" w:color="auto"/>
        <w:left w:val="none" w:sz="0" w:space="0" w:color="auto"/>
        <w:bottom w:val="none" w:sz="0" w:space="0" w:color="auto"/>
        <w:right w:val="none" w:sz="0" w:space="0" w:color="auto"/>
      </w:divBdr>
    </w:div>
    <w:div w:id="762847099">
      <w:bodyDiv w:val="1"/>
      <w:marLeft w:val="0"/>
      <w:marRight w:val="0"/>
      <w:marTop w:val="0"/>
      <w:marBottom w:val="0"/>
      <w:divBdr>
        <w:top w:val="none" w:sz="0" w:space="0" w:color="auto"/>
        <w:left w:val="none" w:sz="0" w:space="0" w:color="auto"/>
        <w:bottom w:val="none" w:sz="0" w:space="0" w:color="auto"/>
        <w:right w:val="none" w:sz="0" w:space="0" w:color="auto"/>
      </w:divBdr>
    </w:div>
    <w:div w:id="772282088">
      <w:bodyDiv w:val="1"/>
      <w:marLeft w:val="0"/>
      <w:marRight w:val="0"/>
      <w:marTop w:val="0"/>
      <w:marBottom w:val="0"/>
      <w:divBdr>
        <w:top w:val="none" w:sz="0" w:space="0" w:color="auto"/>
        <w:left w:val="none" w:sz="0" w:space="0" w:color="auto"/>
        <w:bottom w:val="none" w:sz="0" w:space="0" w:color="auto"/>
        <w:right w:val="none" w:sz="0" w:space="0" w:color="auto"/>
      </w:divBdr>
    </w:div>
    <w:div w:id="777680884">
      <w:bodyDiv w:val="1"/>
      <w:marLeft w:val="0"/>
      <w:marRight w:val="0"/>
      <w:marTop w:val="0"/>
      <w:marBottom w:val="0"/>
      <w:divBdr>
        <w:top w:val="none" w:sz="0" w:space="0" w:color="auto"/>
        <w:left w:val="none" w:sz="0" w:space="0" w:color="auto"/>
        <w:bottom w:val="none" w:sz="0" w:space="0" w:color="auto"/>
        <w:right w:val="none" w:sz="0" w:space="0" w:color="auto"/>
      </w:divBdr>
    </w:div>
    <w:div w:id="787433743">
      <w:bodyDiv w:val="1"/>
      <w:marLeft w:val="0"/>
      <w:marRight w:val="0"/>
      <w:marTop w:val="0"/>
      <w:marBottom w:val="0"/>
      <w:divBdr>
        <w:top w:val="none" w:sz="0" w:space="0" w:color="auto"/>
        <w:left w:val="none" w:sz="0" w:space="0" w:color="auto"/>
        <w:bottom w:val="none" w:sz="0" w:space="0" w:color="auto"/>
        <w:right w:val="none" w:sz="0" w:space="0" w:color="auto"/>
      </w:divBdr>
    </w:div>
    <w:div w:id="827403050">
      <w:bodyDiv w:val="1"/>
      <w:marLeft w:val="0"/>
      <w:marRight w:val="0"/>
      <w:marTop w:val="0"/>
      <w:marBottom w:val="0"/>
      <w:divBdr>
        <w:top w:val="none" w:sz="0" w:space="0" w:color="auto"/>
        <w:left w:val="none" w:sz="0" w:space="0" w:color="auto"/>
        <w:bottom w:val="none" w:sz="0" w:space="0" w:color="auto"/>
        <w:right w:val="none" w:sz="0" w:space="0" w:color="auto"/>
      </w:divBdr>
    </w:div>
    <w:div w:id="874079321">
      <w:bodyDiv w:val="1"/>
      <w:marLeft w:val="0"/>
      <w:marRight w:val="0"/>
      <w:marTop w:val="0"/>
      <w:marBottom w:val="0"/>
      <w:divBdr>
        <w:top w:val="none" w:sz="0" w:space="0" w:color="auto"/>
        <w:left w:val="none" w:sz="0" w:space="0" w:color="auto"/>
        <w:bottom w:val="none" w:sz="0" w:space="0" w:color="auto"/>
        <w:right w:val="none" w:sz="0" w:space="0" w:color="auto"/>
      </w:divBdr>
    </w:div>
    <w:div w:id="874192178">
      <w:bodyDiv w:val="1"/>
      <w:marLeft w:val="0"/>
      <w:marRight w:val="0"/>
      <w:marTop w:val="0"/>
      <w:marBottom w:val="0"/>
      <w:divBdr>
        <w:top w:val="none" w:sz="0" w:space="0" w:color="auto"/>
        <w:left w:val="none" w:sz="0" w:space="0" w:color="auto"/>
        <w:bottom w:val="none" w:sz="0" w:space="0" w:color="auto"/>
        <w:right w:val="none" w:sz="0" w:space="0" w:color="auto"/>
      </w:divBdr>
    </w:div>
    <w:div w:id="875581836">
      <w:bodyDiv w:val="1"/>
      <w:marLeft w:val="0"/>
      <w:marRight w:val="0"/>
      <w:marTop w:val="0"/>
      <w:marBottom w:val="0"/>
      <w:divBdr>
        <w:top w:val="none" w:sz="0" w:space="0" w:color="auto"/>
        <w:left w:val="none" w:sz="0" w:space="0" w:color="auto"/>
        <w:bottom w:val="none" w:sz="0" w:space="0" w:color="auto"/>
        <w:right w:val="none" w:sz="0" w:space="0" w:color="auto"/>
      </w:divBdr>
    </w:div>
    <w:div w:id="899054865">
      <w:bodyDiv w:val="1"/>
      <w:marLeft w:val="0"/>
      <w:marRight w:val="0"/>
      <w:marTop w:val="0"/>
      <w:marBottom w:val="0"/>
      <w:divBdr>
        <w:top w:val="none" w:sz="0" w:space="0" w:color="auto"/>
        <w:left w:val="none" w:sz="0" w:space="0" w:color="auto"/>
        <w:bottom w:val="none" w:sz="0" w:space="0" w:color="auto"/>
        <w:right w:val="none" w:sz="0" w:space="0" w:color="auto"/>
      </w:divBdr>
    </w:div>
    <w:div w:id="910504577">
      <w:bodyDiv w:val="1"/>
      <w:marLeft w:val="0"/>
      <w:marRight w:val="0"/>
      <w:marTop w:val="0"/>
      <w:marBottom w:val="0"/>
      <w:divBdr>
        <w:top w:val="none" w:sz="0" w:space="0" w:color="auto"/>
        <w:left w:val="none" w:sz="0" w:space="0" w:color="auto"/>
        <w:bottom w:val="none" w:sz="0" w:space="0" w:color="auto"/>
        <w:right w:val="none" w:sz="0" w:space="0" w:color="auto"/>
      </w:divBdr>
    </w:div>
    <w:div w:id="923496254">
      <w:bodyDiv w:val="1"/>
      <w:marLeft w:val="0"/>
      <w:marRight w:val="0"/>
      <w:marTop w:val="0"/>
      <w:marBottom w:val="0"/>
      <w:divBdr>
        <w:top w:val="none" w:sz="0" w:space="0" w:color="auto"/>
        <w:left w:val="none" w:sz="0" w:space="0" w:color="auto"/>
        <w:bottom w:val="none" w:sz="0" w:space="0" w:color="auto"/>
        <w:right w:val="none" w:sz="0" w:space="0" w:color="auto"/>
      </w:divBdr>
    </w:div>
    <w:div w:id="945581052">
      <w:bodyDiv w:val="1"/>
      <w:marLeft w:val="0"/>
      <w:marRight w:val="0"/>
      <w:marTop w:val="0"/>
      <w:marBottom w:val="0"/>
      <w:divBdr>
        <w:top w:val="none" w:sz="0" w:space="0" w:color="auto"/>
        <w:left w:val="none" w:sz="0" w:space="0" w:color="auto"/>
        <w:bottom w:val="none" w:sz="0" w:space="0" w:color="auto"/>
        <w:right w:val="none" w:sz="0" w:space="0" w:color="auto"/>
      </w:divBdr>
    </w:div>
    <w:div w:id="957830079">
      <w:bodyDiv w:val="1"/>
      <w:marLeft w:val="0"/>
      <w:marRight w:val="0"/>
      <w:marTop w:val="0"/>
      <w:marBottom w:val="0"/>
      <w:divBdr>
        <w:top w:val="none" w:sz="0" w:space="0" w:color="auto"/>
        <w:left w:val="none" w:sz="0" w:space="0" w:color="auto"/>
        <w:bottom w:val="none" w:sz="0" w:space="0" w:color="auto"/>
        <w:right w:val="none" w:sz="0" w:space="0" w:color="auto"/>
      </w:divBdr>
      <w:divsChild>
        <w:div w:id="238443127">
          <w:marLeft w:val="0"/>
          <w:marRight w:val="0"/>
          <w:marTop w:val="0"/>
          <w:marBottom w:val="0"/>
          <w:divBdr>
            <w:top w:val="none" w:sz="0" w:space="0" w:color="auto"/>
            <w:left w:val="none" w:sz="0" w:space="0" w:color="auto"/>
            <w:bottom w:val="none" w:sz="0" w:space="0" w:color="auto"/>
            <w:right w:val="none" w:sz="0" w:space="0" w:color="auto"/>
          </w:divBdr>
        </w:div>
        <w:div w:id="980424928">
          <w:marLeft w:val="0"/>
          <w:marRight w:val="0"/>
          <w:marTop w:val="0"/>
          <w:marBottom w:val="0"/>
          <w:divBdr>
            <w:top w:val="none" w:sz="0" w:space="0" w:color="auto"/>
            <w:left w:val="none" w:sz="0" w:space="0" w:color="auto"/>
            <w:bottom w:val="none" w:sz="0" w:space="0" w:color="auto"/>
            <w:right w:val="none" w:sz="0" w:space="0" w:color="auto"/>
          </w:divBdr>
        </w:div>
        <w:div w:id="1774202343">
          <w:marLeft w:val="0"/>
          <w:marRight w:val="0"/>
          <w:marTop w:val="0"/>
          <w:marBottom w:val="0"/>
          <w:divBdr>
            <w:top w:val="none" w:sz="0" w:space="0" w:color="auto"/>
            <w:left w:val="none" w:sz="0" w:space="0" w:color="auto"/>
            <w:bottom w:val="none" w:sz="0" w:space="0" w:color="auto"/>
            <w:right w:val="none" w:sz="0" w:space="0" w:color="auto"/>
          </w:divBdr>
        </w:div>
      </w:divsChild>
    </w:div>
    <w:div w:id="965545279">
      <w:bodyDiv w:val="1"/>
      <w:marLeft w:val="0"/>
      <w:marRight w:val="0"/>
      <w:marTop w:val="0"/>
      <w:marBottom w:val="0"/>
      <w:divBdr>
        <w:top w:val="none" w:sz="0" w:space="0" w:color="auto"/>
        <w:left w:val="none" w:sz="0" w:space="0" w:color="auto"/>
        <w:bottom w:val="none" w:sz="0" w:space="0" w:color="auto"/>
        <w:right w:val="none" w:sz="0" w:space="0" w:color="auto"/>
      </w:divBdr>
    </w:div>
    <w:div w:id="998342036">
      <w:bodyDiv w:val="1"/>
      <w:marLeft w:val="0"/>
      <w:marRight w:val="0"/>
      <w:marTop w:val="0"/>
      <w:marBottom w:val="0"/>
      <w:divBdr>
        <w:top w:val="none" w:sz="0" w:space="0" w:color="auto"/>
        <w:left w:val="none" w:sz="0" w:space="0" w:color="auto"/>
        <w:bottom w:val="none" w:sz="0" w:space="0" w:color="auto"/>
        <w:right w:val="none" w:sz="0" w:space="0" w:color="auto"/>
      </w:divBdr>
      <w:divsChild>
        <w:div w:id="270629521">
          <w:marLeft w:val="0"/>
          <w:marRight w:val="0"/>
          <w:marTop w:val="0"/>
          <w:marBottom w:val="0"/>
          <w:divBdr>
            <w:top w:val="none" w:sz="0" w:space="0" w:color="auto"/>
            <w:left w:val="none" w:sz="0" w:space="0" w:color="auto"/>
            <w:bottom w:val="none" w:sz="0" w:space="0" w:color="auto"/>
            <w:right w:val="none" w:sz="0" w:space="0" w:color="auto"/>
          </w:divBdr>
          <w:divsChild>
            <w:div w:id="1853180016">
              <w:marLeft w:val="0"/>
              <w:marRight w:val="0"/>
              <w:marTop w:val="0"/>
              <w:marBottom w:val="0"/>
              <w:divBdr>
                <w:top w:val="none" w:sz="0" w:space="0" w:color="auto"/>
                <w:left w:val="none" w:sz="0" w:space="0" w:color="auto"/>
                <w:bottom w:val="none" w:sz="0" w:space="0" w:color="auto"/>
                <w:right w:val="none" w:sz="0" w:space="0" w:color="auto"/>
              </w:divBdr>
              <w:divsChild>
                <w:div w:id="1014724035">
                  <w:marLeft w:val="0"/>
                  <w:marRight w:val="0"/>
                  <w:marTop w:val="0"/>
                  <w:marBottom w:val="0"/>
                  <w:divBdr>
                    <w:top w:val="none" w:sz="0" w:space="0" w:color="auto"/>
                    <w:left w:val="none" w:sz="0" w:space="0" w:color="auto"/>
                    <w:bottom w:val="none" w:sz="0" w:space="0" w:color="auto"/>
                    <w:right w:val="none" w:sz="0" w:space="0" w:color="auto"/>
                  </w:divBdr>
                  <w:divsChild>
                    <w:div w:id="30999070">
                      <w:marLeft w:val="0"/>
                      <w:marRight w:val="0"/>
                      <w:marTop w:val="0"/>
                      <w:marBottom w:val="0"/>
                      <w:divBdr>
                        <w:top w:val="none" w:sz="0" w:space="0" w:color="auto"/>
                        <w:left w:val="none" w:sz="0" w:space="0" w:color="auto"/>
                        <w:bottom w:val="none" w:sz="0" w:space="0" w:color="auto"/>
                        <w:right w:val="none" w:sz="0" w:space="0" w:color="auto"/>
                      </w:divBdr>
                      <w:divsChild>
                        <w:div w:id="369917907">
                          <w:marLeft w:val="0"/>
                          <w:marRight w:val="0"/>
                          <w:marTop w:val="0"/>
                          <w:marBottom w:val="0"/>
                          <w:divBdr>
                            <w:top w:val="none" w:sz="0" w:space="0" w:color="auto"/>
                            <w:left w:val="none" w:sz="0" w:space="0" w:color="auto"/>
                            <w:bottom w:val="none" w:sz="0" w:space="0" w:color="auto"/>
                            <w:right w:val="none" w:sz="0" w:space="0" w:color="auto"/>
                          </w:divBdr>
                          <w:divsChild>
                            <w:div w:id="1315062152">
                              <w:marLeft w:val="0"/>
                              <w:marRight w:val="0"/>
                              <w:marTop w:val="0"/>
                              <w:marBottom w:val="0"/>
                              <w:divBdr>
                                <w:top w:val="none" w:sz="0" w:space="0" w:color="auto"/>
                                <w:left w:val="none" w:sz="0" w:space="0" w:color="auto"/>
                                <w:bottom w:val="none" w:sz="0" w:space="0" w:color="auto"/>
                                <w:right w:val="none" w:sz="0" w:space="0" w:color="auto"/>
                              </w:divBdr>
                              <w:divsChild>
                                <w:div w:id="206209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0621813">
      <w:bodyDiv w:val="1"/>
      <w:marLeft w:val="0"/>
      <w:marRight w:val="0"/>
      <w:marTop w:val="0"/>
      <w:marBottom w:val="0"/>
      <w:divBdr>
        <w:top w:val="none" w:sz="0" w:space="0" w:color="auto"/>
        <w:left w:val="none" w:sz="0" w:space="0" w:color="auto"/>
        <w:bottom w:val="none" w:sz="0" w:space="0" w:color="auto"/>
        <w:right w:val="none" w:sz="0" w:space="0" w:color="auto"/>
      </w:divBdr>
      <w:divsChild>
        <w:div w:id="67919210">
          <w:marLeft w:val="0"/>
          <w:marRight w:val="0"/>
          <w:marTop w:val="0"/>
          <w:marBottom w:val="0"/>
          <w:divBdr>
            <w:top w:val="none" w:sz="0" w:space="0" w:color="auto"/>
            <w:left w:val="none" w:sz="0" w:space="0" w:color="auto"/>
            <w:bottom w:val="none" w:sz="0" w:space="0" w:color="auto"/>
            <w:right w:val="none" w:sz="0" w:space="0" w:color="auto"/>
          </w:divBdr>
        </w:div>
        <w:div w:id="93139789">
          <w:marLeft w:val="0"/>
          <w:marRight w:val="0"/>
          <w:marTop w:val="0"/>
          <w:marBottom w:val="0"/>
          <w:divBdr>
            <w:top w:val="none" w:sz="0" w:space="0" w:color="auto"/>
            <w:left w:val="none" w:sz="0" w:space="0" w:color="auto"/>
            <w:bottom w:val="none" w:sz="0" w:space="0" w:color="auto"/>
            <w:right w:val="none" w:sz="0" w:space="0" w:color="auto"/>
          </w:divBdr>
        </w:div>
        <w:div w:id="234048585">
          <w:marLeft w:val="0"/>
          <w:marRight w:val="0"/>
          <w:marTop w:val="0"/>
          <w:marBottom w:val="0"/>
          <w:divBdr>
            <w:top w:val="none" w:sz="0" w:space="0" w:color="auto"/>
            <w:left w:val="none" w:sz="0" w:space="0" w:color="auto"/>
            <w:bottom w:val="none" w:sz="0" w:space="0" w:color="auto"/>
            <w:right w:val="none" w:sz="0" w:space="0" w:color="auto"/>
          </w:divBdr>
        </w:div>
        <w:div w:id="234245063">
          <w:marLeft w:val="0"/>
          <w:marRight w:val="0"/>
          <w:marTop w:val="0"/>
          <w:marBottom w:val="0"/>
          <w:divBdr>
            <w:top w:val="none" w:sz="0" w:space="0" w:color="auto"/>
            <w:left w:val="none" w:sz="0" w:space="0" w:color="auto"/>
            <w:bottom w:val="none" w:sz="0" w:space="0" w:color="auto"/>
            <w:right w:val="none" w:sz="0" w:space="0" w:color="auto"/>
          </w:divBdr>
        </w:div>
        <w:div w:id="594826654">
          <w:marLeft w:val="0"/>
          <w:marRight w:val="0"/>
          <w:marTop w:val="0"/>
          <w:marBottom w:val="0"/>
          <w:divBdr>
            <w:top w:val="none" w:sz="0" w:space="0" w:color="auto"/>
            <w:left w:val="none" w:sz="0" w:space="0" w:color="auto"/>
            <w:bottom w:val="none" w:sz="0" w:space="0" w:color="auto"/>
            <w:right w:val="none" w:sz="0" w:space="0" w:color="auto"/>
          </w:divBdr>
        </w:div>
        <w:div w:id="704064270">
          <w:marLeft w:val="0"/>
          <w:marRight w:val="0"/>
          <w:marTop w:val="0"/>
          <w:marBottom w:val="0"/>
          <w:divBdr>
            <w:top w:val="none" w:sz="0" w:space="0" w:color="auto"/>
            <w:left w:val="none" w:sz="0" w:space="0" w:color="auto"/>
            <w:bottom w:val="none" w:sz="0" w:space="0" w:color="auto"/>
            <w:right w:val="none" w:sz="0" w:space="0" w:color="auto"/>
          </w:divBdr>
        </w:div>
        <w:div w:id="764960481">
          <w:marLeft w:val="0"/>
          <w:marRight w:val="0"/>
          <w:marTop w:val="0"/>
          <w:marBottom w:val="0"/>
          <w:divBdr>
            <w:top w:val="none" w:sz="0" w:space="0" w:color="auto"/>
            <w:left w:val="none" w:sz="0" w:space="0" w:color="auto"/>
            <w:bottom w:val="none" w:sz="0" w:space="0" w:color="auto"/>
            <w:right w:val="none" w:sz="0" w:space="0" w:color="auto"/>
          </w:divBdr>
        </w:div>
        <w:div w:id="818886226">
          <w:marLeft w:val="0"/>
          <w:marRight w:val="0"/>
          <w:marTop w:val="0"/>
          <w:marBottom w:val="0"/>
          <w:divBdr>
            <w:top w:val="none" w:sz="0" w:space="0" w:color="auto"/>
            <w:left w:val="none" w:sz="0" w:space="0" w:color="auto"/>
            <w:bottom w:val="none" w:sz="0" w:space="0" w:color="auto"/>
            <w:right w:val="none" w:sz="0" w:space="0" w:color="auto"/>
          </w:divBdr>
        </w:div>
        <w:div w:id="838813232">
          <w:marLeft w:val="0"/>
          <w:marRight w:val="0"/>
          <w:marTop w:val="0"/>
          <w:marBottom w:val="0"/>
          <w:divBdr>
            <w:top w:val="none" w:sz="0" w:space="0" w:color="auto"/>
            <w:left w:val="none" w:sz="0" w:space="0" w:color="auto"/>
            <w:bottom w:val="none" w:sz="0" w:space="0" w:color="auto"/>
            <w:right w:val="none" w:sz="0" w:space="0" w:color="auto"/>
          </w:divBdr>
        </w:div>
        <w:div w:id="916865852">
          <w:marLeft w:val="0"/>
          <w:marRight w:val="0"/>
          <w:marTop w:val="0"/>
          <w:marBottom w:val="0"/>
          <w:divBdr>
            <w:top w:val="none" w:sz="0" w:space="0" w:color="auto"/>
            <w:left w:val="none" w:sz="0" w:space="0" w:color="auto"/>
            <w:bottom w:val="none" w:sz="0" w:space="0" w:color="auto"/>
            <w:right w:val="none" w:sz="0" w:space="0" w:color="auto"/>
          </w:divBdr>
        </w:div>
        <w:div w:id="1353453791">
          <w:marLeft w:val="0"/>
          <w:marRight w:val="0"/>
          <w:marTop w:val="0"/>
          <w:marBottom w:val="0"/>
          <w:divBdr>
            <w:top w:val="none" w:sz="0" w:space="0" w:color="auto"/>
            <w:left w:val="none" w:sz="0" w:space="0" w:color="auto"/>
            <w:bottom w:val="none" w:sz="0" w:space="0" w:color="auto"/>
            <w:right w:val="none" w:sz="0" w:space="0" w:color="auto"/>
          </w:divBdr>
        </w:div>
        <w:div w:id="1408575248">
          <w:marLeft w:val="0"/>
          <w:marRight w:val="0"/>
          <w:marTop w:val="0"/>
          <w:marBottom w:val="0"/>
          <w:divBdr>
            <w:top w:val="none" w:sz="0" w:space="0" w:color="auto"/>
            <w:left w:val="none" w:sz="0" w:space="0" w:color="auto"/>
            <w:bottom w:val="none" w:sz="0" w:space="0" w:color="auto"/>
            <w:right w:val="none" w:sz="0" w:space="0" w:color="auto"/>
          </w:divBdr>
        </w:div>
        <w:div w:id="1478765894">
          <w:marLeft w:val="0"/>
          <w:marRight w:val="0"/>
          <w:marTop w:val="0"/>
          <w:marBottom w:val="0"/>
          <w:divBdr>
            <w:top w:val="none" w:sz="0" w:space="0" w:color="auto"/>
            <w:left w:val="none" w:sz="0" w:space="0" w:color="auto"/>
            <w:bottom w:val="none" w:sz="0" w:space="0" w:color="auto"/>
            <w:right w:val="none" w:sz="0" w:space="0" w:color="auto"/>
          </w:divBdr>
        </w:div>
        <w:div w:id="1665695493">
          <w:marLeft w:val="0"/>
          <w:marRight w:val="0"/>
          <w:marTop w:val="0"/>
          <w:marBottom w:val="0"/>
          <w:divBdr>
            <w:top w:val="none" w:sz="0" w:space="0" w:color="auto"/>
            <w:left w:val="none" w:sz="0" w:space="0" w:color="auto"/>
            <w:bottom w:val="none" w:sz="0" w:space="0" w:color="auto"/>
            <w:right w:val="none" w:sz="0" w:space="0" w:color="auto"/>
          </w:divBdr>
        </w:div>
        <w:div w:id="1752892299">
          <w:marLeft w:val="0"/>
          <w:marRight w:val="0"/>
          <w:marTop w:val="0"/>
          <w:marBottom w:val="0"/>
          <w:divBdr>
            <w:top w:val="none" w:sz="0" w:space="0" w:color="auto"/>
            <w:left w:val="none" w:sz="0" w:space="0" w:color="auto"/>
            <w:bottom w:val="none" w:sz="0" w:space="0" w:color="auto"/>
            <w:right w:val="none" w:sz="0" w:space="0" w:color="auto"/>
          </w:divBdr>
        </w:div>
        <w:div w:id="1788281161">
          <w:marLeft w:val="0"/>
          <w:marRight w:val="0"/>
          <w:marTop w:val="0"/>
          <w:marBottom w:val="0"/>
          <w:divBdr>
            <w:top w:val="none" w:sz="0" w:space="0" w:color="auto"/>
            <w:left w:val="none" w:sz="0" w:space="0" w:color="auto"/>
            <w:bottom w:val="none" w:sz="0" w:space="0" w:color="auto"/>
            <w:right w:val="none" w:sz="0" w:space="0" w:color="auto"/>
          </w:divBdr>
        </w:div>
        <w:div w:id="2120568334">
          <w:marLeft w:val="0"/>
          <w:marRight w:val="0"/>
          <w:marTop w:val="0"/>
          <w:marBottom w:val="0"/>
          <w:divBdr>
            <w:top w:val="none" w:sz="0" w:space="0" w:color="auto"/>
            <w:left w:val="none" w:sz="0" w:space="0" w:color="auto"/>
            <w:bottom w:val="none" w:sz="0" w:space="0" w:color="auto"/>
            <w:right w:val="none" w:sz="0" w:space="0" w:color="auto"/>
          </w:divBdr>
        </w:div>
      </w:divsChild>
    </w:div>
    <w:div w:id="1011294955">
      <w:bodyDiv w:val="1"/>
      <w:marLeft w:val="0"/>
      <w:marRight w:val="0"/>
      <w:marTop w:val="0"/>
      <w:marBottom w:val="0"/>
      <w:divBdr>
        <w:top w:val="none" w:sz="0" w:space="0" w:color="auto"/>
        <w:left w:val="none" w:sz="0" w:space="0" w:color="auto"/>
        <w:bottom w:val="none" w:sz="0" w:space="0" w:color="auto"/>
        <w:right w:val="none" w:sz="0" w:space="0" w:color="auto"/>
      </w:divBdr>
    </w:div>
    <w:div w:id="1011952258">
      <w:bodyDiv w:val="1"/>
      <w:marLeft w:val="0"/>
      <w:marRight w:val="0"/>
      <w:marTop w:val="0"/>
      <w:marBottom w:val="0"/>
      <w:divBdr>
        <w:top w:val="none" w:sz="0" w:space="0" w:color="auto"/>
        <w:left w:val="none" w:sz="0" w:space="0" w:color="auto"/>
        <w:bottom w:val="none" w:sz="0" w:space="0" w:color="auto"/>
        <w:right w:val="none" w:sz="0" w:space="0" w:color="auto"/>
      </w:divBdr>
    </w:div>
    <w:div w:id="1035231814">
      <w:bodyDiv w:val="1"/>
      <w:marLeft w:val="0"/>
      <w:marRight w:val="0"/>
      <w:marTop w:val="0"/>
      <w:marBottom w:val="0"/>
      <w:divBdr>
        <w:top w:val="none" w:sz="0" w:space="0" w:color="auto"/>
        <w:left w:val="none" w:sz="0" w:space="0" w:color="auto"/>
        <w:bottom w:val="none" w:sz="0" w:space="0" w:color="auto"/>
        <w:right w:val="none" w:sz="0" w:space="0" w:color="auto"/>
      </w:divBdr>
    </w:div>
    <w:div w:id="1045327129">
      <w:bodyDiv w:val="1"/>
      <w:marLeft w:val="0"/>
      <w:marRight w:val="0"/>
      <w:marTop w:val="0"/>
      <w:marBottom w:val="0"/>
      <w:divBdr>
        <w:top w:val="none" w:sz="0" w:space="0" w:color="auto"/>
        <w:left w:val="none" w:sz="0" w:space="0" w:color="auto"/>
        <w:bottom w:val="none" w:sz="0" w:space="0" w:color="auto"/>
        <w:right w:val="none" w:sz="0" w:space="0" w:color="auto"/>
      </w:divBdr>
    </w:div>
    <w:div w:id="1130518479">
      <w:bodyDiv w:val="1"/>
      <w:marLeft w:val="0"/>
      <w:marRight w:val="0"/>
      <w:marTop w:val="0"/>
      <w:marBottom w:val="0"/>
      <w:divBdr>
        <w:top w:val="none" w:sz="0" w:space="0" w:color="auto"/>
        <w:left w:val="none" w:sz="0" w:space="0" w:color="auto"/>
        <w:bottom w:val="none" w:sz="0" w:space="0" w:color="auto"/>
        <w:right w:val="none" w:sz="0" w:space="0" w:color="auto"/>
      </w:divBdr>
    </w:div>
    <w:div w:id="1154645091">
      <w:bodyDiv w:val="1"/>
      <w:marLeft w:val="0"/>
      <w:marRight w:val="0"/>
      <w:marTop w:val="0"/>
      <w:marBottom w:val="0"/>
      <w:divBdr>
        <w:top w:val="none" w:sz="0" w:space="0" w:color="auto"/>
        <w:left w:val="none" w:sz="0" w:space="0" w:color="auto"/>
        <w:bottom w:val="none" w:sz="0" w:space="0" w:color="auto"/>
        <w:right w:val="none" w:sz="0" w:space="0" w:color="auto"/>
      </w:divBdr>
    </w:div>
    <w:div w:id="1283684773">
      <w:bodyDiv w:val="1"/>
      <w:marLeft w:val="0"/>
      <w:marRight w:val="0"/>
      <w:marTop w:val="0"/>
      <w:marBottom w:val="0"/>
      <w:divBdr>
        <w:top w:val="none" w:sz="0" w:space="0" w:color="auto"/>
        <w:left w:val="none" w:sz="0" w:space="0" w:color="auto"/>
        <w:bottom w:val="none" w:sz="0" w:space="0" w:color="auto"/>
        <w:right w:val="none" w:sz="0" w:space="0" w:color="auto"/>
      </w:divBdr>
    </w:div>
    <w:div w:id="1314214146">
      <w:bodyDiv w:val="1"/>
      <w:marLeft w:val="0"/>
      <w:marRight w:val="0"/>
      <w:marTop w:val="0"/>
      <w:marBottom w:val="0"/>
      <w:divBdr>
        <w:top w:val="none" w:sz="0" w:space="0" w:color="auto"/>
        <w:left w:val="none" w:sz="0" w:space="0" w:color="auto"/>
        <w:bottom w:val="none" w:sz="0" w:space="0" w:color="auto"/>
        <w:right w:val="none" w:sz="0" w:space="0" w:color="auto"/>
      </w:divBdr>
    </w:div>
    <w:div w:id="1343049390">
      <w:bodyDiv w:val="1"/>
      <w:marLeft w:val="0"/>
      <w:marRight w:val="0"/>
      <w:marTop w:val="0"/>
      <w:marBottom w:val="0"/>
      <w:divBdr>
        <w:top w:val="none" w:sz="0" w:space="0" w:color="auto"/>
        <w:left w:val="none" w:sz="0" w:space="0" w:color="auto"/>
        <w:bottom w:val="none" w:sz="0" w:space="0" w:color="auto"/>
        <w:right w:val="none" w:sz="0" w:space="0" w:color="auto"/>
      </w:divBdr>
    </w:div>
    <w:div w:id="1361855199">
      <w:bodyDiv w:val="1"/>
      <w:marLeft w:val="0"/>
      <w:marRight w:val="0"/>
      <w:marTop w:val="0"/>
      <w:marBottom w:val="0"/>
      <w:divBdr>
        <w:top w:val="none" w:sz="0" w:space="0" w:color="auto"/>
        <w:left w:val="none" w:sz="0" w:space="0" w:color="auto"/>
        <w:bottom w:val="none" w:sz="0" w:space="0" w:color="auto"/>
        <w:right w:val="none" w:sz="0" w:space="0" w:color="auto"/>
      </w:divBdr>
    </w:div>
    <w:div w:id="1384016657">
      <w:bodyDiv w:val="1"/>
      <w:marLeft w:val="0"/>
      <w:marRight w:val="0"/>
      <w:marTop w:val="0"/>
      <w:marBottom w:val="0"/>
      <w:divBdr>
        <w:top w:val="none" w:sz="0" w:space="0" w:color="auto"/>
        <w:left w:val="none" w:sz="0" w:space="0" w:color="auto"/>
        <w:bottom w:val="none" w:sz="0" w:space="0" w:color="auto"/>
        <w:right w:val="none" w:sz="0" w:space="0" w:color="auto"/>
      </w:divBdr>
    </w:div>
    <w:div w:id="1386948456">
      <w:bodyDiv w:val="1"/>
      <w:marLeft w:val="0"/>
      <w:marRight w:val="0"/>
      <w:marTop w:val="0"/>
      <w:marBottom w:val="0"/>
      <w:divBdr>
        <w:top w:val="none" w:sz="0" w:space="0" w:color="auto"/>
        <w:left w:val="none" w:sz="0" w:space="0" w:color="auto"/>
        <w:bottom w:val="none" w:sz="0" w:space="0" w:color="auto"/>
        <w:right w:val="none" w:sz="0" w:space="0" w:color="auto"/>
      </w:divBdr>
    </w:div>
    <w:div w:id="1418095241">
      <w:bodyDiv w:val="1"/>
      <w:marLeft w:val="0"/>
      <w:marRight w:val="0"/>
      <w:marTop w:val="0"/>
      <w:marBottom w:val="0"/>
      <w:divBdr>
        <w:top w:val="none" w:sz="0" w:space="0" w:color="auto"/>
        <w:left w:val="none" w:sz="0" w:space="0" w:color="auto"/>
        <w:bottom w:val="none" w:sz="0" w:space="0" w:color="auto"/>
        <w:right w:val="none" w:sz="0" w:space="0" w:color="auto"/>
      </w:divBdr>
    </w:div>
    <w:div w:id="1493254133">
      <w:bodyDiv w:val="1"/>
      <w:marLeft w:val="0"/>
      <w:marRight w:val="0"/>
      <w:marTop w:val="0"/>
      <w:marBottom w:val="0"/>
      <w:divBdr>
        <w:top w:val="none" w:sz="0" w:space="0" w:color="auto"/>
        <w:left w:val="none" w:sz="0" w:space="0" w:color="auto"/>
        <w:bottom w:val="none" w:sz="0" w:space="0" w:color="auto"/>
        <w:right w:val="none" w:sz="0" w:space="0" w:color="auto"/>
      </w:divBdr>
    </w:div>
    <w:div w:id="1519197651">
      <w:bodyDiv w:val="1"/>
      <w:marLeft w:val="0"/>
      <w:marRight w:val="0"/>
      <w:marTop w:val="0"/>
      <w:marBottom w:val="0"/>
      <w:divBdr>
        <w:top w:val="none" w:sz="0" w:space="0" w:color="auto"/>
        <w:left w:val="none" w:sz="0" w:space="0" w:color="auto"/>
        <w:bottom w:val="none" w:sz="0" w:space="0" w:color="auto"/>
        <w:right w:val="none" w:sz="0" w:space="0" w:color="auto"/>
      </w:divBdr>
    </w:div>
    <w:div w:id="1545873344">
      <w:bodyDiv w:val="1"/>
      <w:marLeft w:val="0"/>
      <w:marRight w:val="0"/>
      <w:marTop w:val="0"/>
      <w:marBottom w:val="0"/>
      <w:divBdr>
        <w:top w:val="none" w:sz="0" w:space="0" w:color="auto"/>
        <w:left w:val="none" w:sz="0" w:space="0" w:color="auto"/>
        <w:bottom w:val="none" w:sz="0" w:space="0" w:color="auto"/>
        <w:right w:val="none" w:sz="0" w:space="0" w:color="auto"/>
      </w:divBdr>
      <w:divsChild>
        <w:div w:id="1476796868">
          <w:marLeft w:val="0"/>
          <w:marRight w:val="0"/>
          <w:marTop w:val="0"/>
          <w:marBottom w:val="0"/>
          <w:divBdr>
            <w:top w:val="none" w:sz="0" w:space="0" w:color="auto"/>
            <w:left w:val="none" w:sz="0" w:space="0" w:color="auto"/>
            <w:bottom w:val="none" w:sz="0" w:space="0" w:color="auto"/>
            <w:right w:val="none" w:sz="0" w:space="0" w:color="auto"/>
          </w:divBdr>
          <w:divsChild>
            <w:div w:id="1470443639">
              <w:marLeft w:val="0"/>
              <w:marRight w:val="0"/>
              <w:marTop w:val="0"/>
              <w:marBottom w:val="0"/>
              <w:divBdr>
                <w:top w:val="none" w:sz="0" w:space="0" w:color="auto"/>
                <w:left w:val="none" w:sz="0" w:space="0" w:color="auto"/>
                <w:bottom w:val="none" w:sz="0" w:space="0" w:color="auto"/>
                <w:right w:val="none" w:sz="0" w:space="0" w:color="auto"/>
              </w:divBdr>
              <w:divsChild>
                <w:div w:id="413355149">
                  <w:marLeft w:val="0"/>
                  <w:marRight w:val="0"/>
                  <w:marTop w:val="0"/>
                  <w:marBottom w:val="0"/>
                  <w:divBdr>
                    <w:top w:val="none" w:sz="0" w:space="0" w:color="auto"/>
                    <w:left w:val="none" w:sz="0" w:space="0" w:color="auto"/>
                    <w:bottom w:val="none" w:sz="0" w:space="0" w:color="auto"/>
                    <w:right w:val="none" w:sz="0" w:space="0" w:color="auto"/>
                  </w:divBdr>
                  <w:divsChild>
                    <w:div w:id="1125974353">
                      <w:marLeft w:val="0"/>
                      <w:marRight w:val="0"/>
                      <w:marTop w:val="0"/>
                      <w:marBottom w:val="0"/>
                      <w:divBdr>
                        <w:top w:val="none" w:sz="0" w:space="0" w:color="auto"/>
                        <w:left w:val="none" w:sz="0" w:space="0" w:color="auto"/>
                        <w:bottom w:val="none" w:sz="0" w:space="0" w:color="auto"/>
                        <w:right w:val="none" w:sz="0" w:space="0" w:color="auto"/>
                      </w:divBdr>
                      <w:divsChild>
                        <w:div w:id="159388929">
                          <w:marLeft w:val="0"/>
                          <w:marRight w:val="0"/>
                          <w:marTop w:val="0"/>
                          <w:marBottom w:val="0"/>
                          <w:divBdr>
                            <w:top w:val="none" w:sz="0" w:space="0" w:color="auto"/>
                            <w:left w:val="none" w:sz="0" w:space="0" w:color="auto"/>
                            <w:bottom w:val="none" w:sz="0" w:space="0" w:color="auto"/>
                            <w:right w:val="none" w:sz="0" w:space="0" w:color="auto"/>
                          </w:divBdr>
                          <w:divsChild>
                            <w:div w:id="676882109">
                              <w:marLeft w:val="0"/>
                              <w:marRight w:val="0"/>
                              <w:marTop w:val="0"/>
                              <w:marBottom w:val="0"/>
                              <w:divBdr>
                                <w:top w:val="none" w:sz="0" w:space="0" w:color="auto"/>
                                <w:left w:val="none" w:sz="0" w:space="0" w:color="auto"/>
                                <w:bottom w:val="none" w:sz="0" w:space="0" w:color="auto"/>
                                <w:right w:val="none" w:sz="0" w:space="0" w:color="auto"/>
                              </w:divBdr>
                              <w:divsChild>
                                <w:div w:id="1030764565">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sChild>
                        </w:div>
                      </w:divsChild>
                    </w:div>
                  </w:divsChild>
                </w:div>
              </w:divsChild>
            </w:div>
          </w:divsChild>
        </w:div>
      </w:divsChild>
    </w:div>
    <w:div w:id="1553925760">
      <w:bodyDiv w:val="1"/>
      <w:marLeft w:val="0"/>
      <w:marRight w:val="0"/>
      <w:marTop w:val="0"/>
      <w:marBottom w:val="0"/>
      <w:divBdr>
        <w:top w:val="none" w:sz="0" w:space="0" w:color="auto"/>
        <w:left w:val="none" w:sz="0" w:space="0" w:color="auto"/>
        <w:bottom w:val="none" w:sz="0" w:space="0" w:color="auto"/>
        <w:right w:val="none" w:sz="0" w:space="0" w:color="auto"/>
      </w:divBdr>
    </w:div>
    <w:div w:id="1561863417">
      <w:bodyDiv w:val="1"/>
      <w:marLeft w:val="0"/>
      <w:marRight w:val="0"/>
      <w:marTop w:val="0"/>
      <w:marBottom w:val="0"/>
      <w:divBdr>
        <w:top w:val="none" w:sz="0" w:space="0" w:color="auto"/>
        <w:left w:val="none" w:sz="0" w:space="0" w:color="auto"/>
        <w:bottom w:val="none" w:sz="0" w:space="0" w:color="auto"/>
        <w:right w:val="none" w:sz="0" w:space="0" w:color="auto"/>
      </w:divBdr>
    </w:div>
    <w:div w:id="1562979625">
      <w:bodyDiv w:val="1"/>
      <w:marLeft w:val="0"/>
      <w:marRight w:val="0"/>
      <w:marTop w:val="0"/>
      <w:marBottom w:val="0"/>
      <w:divBdr>
        <w:top w:val="none" w:sz="0" w:space="0" w:color="auto"/>
        <w:left w:val="none" w:sz="0" w:space="0" w:color="auto"/>
        <w:bottom w:val="none" w:sz="0" w:space="0" w:color="auto"/>
        <w:right w:val="none" w:sz="0" w:space="0" w:color="auto"/>
      </w:divBdr>
    </w:div>
    <w:div w:id="1565094380">
      <w:bodyDiv w:val="1"/>
      <w:marLeft w:val="0"/>
      <w:marRight w:val="0"/>
      <w:marTop w:val="0"/>
      <w:marBottom w:val="0"/>
      <w:divBdr>
        <w:top w:val="none" w:sz="0" w:space="0" w:color="auto"/>
        <w:left w:val="none" w:sz="0" w:space="0" w:color="auto"/>
        <w:bottom w:val="none" w:sz="0" w:space="0" w:color="auto"/>
        <w:right w:val="none" w:sz="0" w:space="0" w:color="auto"/>
      </w:divBdr>
    </w:div>
    <w:div w:id="1575896111">
      <w:bodyDiv w:val="1"/>
      <w:marLeft w:val="0"/>
      <w:marRight w:val="0"/>
      <w:marTop w:val="0"/>
      <w:marBottom w:val="0"/>
      <w:divBdr>
        <w:top w:val="none" w:sz="0" w:space="0" w:color="auto"/>
        <w:left w:val="none" w:sz="0" w:space="0" w:color="auto"/>
        <w:bottom w:val="none" w:sz="0" w:space="0" w:color="auto"/>
        <w:right w:val="none" w:sz="0" w:space="0" w:color="auto"/>
      </w:divBdr>
    </w:div>
    <w:div w:id="1586836847">
      <w:bodyDiv w:val="1"/>
      <w:marLeft w:val="0"/>
      <w:marRight w:val="0"/>
      <w:marTop w:val="0"/>
      <w:marBottom w:val="0"/>
      <w:divBdr>
        <w:top w:val="none" w:sz="0" w:space="0" w:color="auto"/>
        <w:left w:val="none" w:sz="0" w:space="0" w:color="auto"/>
        <w:bottom w:val="none" w:sz="0" w:space="0" w:color="auto"/>
        <w:right w:val="none" w:sz="0" w:space="0" w:color="auto"/>
      </w:divBdr>
    </w:div>
    <w:div w:id="1596985617">
      <w:bodyDiv w:val="1"/>
      <w:marLeft w:val="0"/>
      <w:marRight w:val="0"/>
      <w:marTop w:val="0"/>
      <w:marBottom w:val="0"/>
      <w:divBdr>
        <w:top w:val="none" w:sz="0" w:space="0" w:color="auto"/>
        <w:left w:val="none" w:sz="0" w:space="0" w:color="auto"/>
        <w:bottom w:val="none" w:sz="0" w:space="0" w:color="auto"/>
        <w:right w:val="none" w:sz="0" w:space="0" w:color="auto"/>
      </w:divBdr>
    </w:div>
    <w:div w:id="1655059249">
      <w:bodyDiv w:val="1"/>
      <w:marLeft w:val="0"/>
      <w:marRight w:val="0"/>
      <w:marTop w:val="0"/>
      <w:marBottom w:val="0"/>
      <w:divBdr>
        <w:top w:val="none" w:sz="0" w:space="0" w:color="auto"/>
        <w:left w:val="none" w:sz="0" w:space="0" w:color="auto"/>
        <w:bottom w:val="none" w:sz="0" w:space="0" w:color="auto"/>
        <w:right w:val="none" w:sz="0" w:space="0" w:color="auto"/>
      </w:divBdr>
    </w:div>
    <w:div w:id="1669014575">
      <w:bodyDiv w:val="1"/>
      <w:marLeft w:val="0"/>
      <w:marRight w:val="0"/>
      <w:marTop w:val="0"/>
      <w:marBottom w:val="0"/>
      <w:divBdr>
        <w:top w:val="none" w:sz="0" w:space="0" w:color="auto"/>
        <w:left w:val="none" w:sz="0" w:space="0" w:color="auto"/>
        <w:bottom w:val="none" w:sz="0" w:space="0" w:color="auto"/>
        <w:right w:val="none" w:sz="0" w:space="0" w:color="auto"/>
      </w:divBdr>
    </w:div>
    <w:div w:id="1676421051">
      <w:bodyDiv w:val="1"/>
      <w:marLeft w:val="0"/>
      <w:marRight w:val="0"/>
      <w:marTop w:val="0"/>
      <w:marBottom w:val="0"/>
      <w:divBdr>
        <w:top w:val="none" w:sz="0" w:space="0" w:color="auto"/>
        <w:left w:val="none" w:sz="0" w:space="0" w:color="auto"/>
        <w:bottom w:val="none" w:sz="0" w:space="0" w:color="auto"/>
        <w:right w:val="none" w:sz="0" w:space="0" w:color="auto"/>
      </w:divBdr>
    </w:div>
    <w:div w:id="1697466390">
      <w:bodyDiv w:val="1"/>
      <w:marLeft w:val="0"/>
      <w:marRight w:val="0"/>
      <w:marTop w:val="0"/>
      <w:marBottom w:val="0"/>
      <w:divBdr>
        <w:top w:val="none" w:sz="0" w:space="0" w:color="auto"/>
        <w:left w:val="none" w:sz="0" w:space="0" w:color="auto"/>
        <w:bottom w:val="none" w:sz="0" w:space="0" w:color="auto"/>
        <w:right w:val="none" w:sz="0" w:space="0" w:color="auto"/>
      </w:divBdr>
      <w:divsChild>
        <w:div w:id="171653263">
          <w:marLeft w:val="0"/>
          <w:marRight w:val="0"/>
          <w:marTop w:val="0"/>
          <w:marBottom w:val="0"/>
          <w:divBdr>
            <w:top w:val="none" w:sz="0" w:space="0" w:color="auto"/>
            <w:left w:val="none" w:sz="0" w:space="0" w:color="auto"/>
            <w:bottom w:val="none" w:sz="0" w:space="0" w:color="auto"/>
            <w:right w:val="none" w:sz="0" w:space="0" w:color="auto"/>
          </w:divBdr>
          <w:divsChild>
            <w:div w:id="695161502">
              <w:marLeft w:val="0"/>
              <w:marRight w:val="0"/>
              <w:marTop w:val="0"/>
              <w:marBottom w:val="0"/>
              <w:divBdr>
                <w:top w:val="none" w:sz="0" w:space="0" w:color="auto"/>
                <w:left w:val="none" w:sz="0" w:space="0" w:color="auto"/>
                <w:bottom w:val="none" w:sz="0" w:space="0" w:color="auto"/>
                <w:right w:val="none" w:sz="0" w:space="0" w:color="auto"/>
              </w:divBdr>
              <w:divsChild>
                <w:div w:id="266499942">
                  <w:marLeft w:val="0"/>
                  <w:marRight w:val="0"/>
                  <w:marTop w:val="0"/>
                  <w:marBottom w:val="0"/>
                  <w:divBdr>
                    <w:top w:val="none" w:sz="0" w:space="0" w:color="auto"/>
                    <w:left w:val="none" w:sz="0" w:space="0" w:color="auto"/>
                    <w:bottom w:val="none" w:sz="0" w:space="0" w:color="auto"/>
                    <w:right w:val="none" w:sz="0" w:space="0" w:color="auto"/>
                  </w:divBdr>
                  <w:divsChild>
                    <w:div w:id="629818833">
                      <w:marLeft w:val="0"/>
                      <w:marRight w:val="0"/>
                      <w:marTop w:val="0"/>
                      <w:marBottom w:val="0"/>
                      <w:divBdr>
                        <w:top w:val="none" w:sz="0" w:space="0" w:color="auto"/>
                        <w:left w:val="none" w:sz="0" w:space="0" w:color="auto"/>
                        <w:bottom w:val="none" w:sz="0" w:space="0" w:color="auto"/>
                        <w:right w:val="none" w:sz="0" w:space="0" w:color="auto"/>
                      </w:divBdr>
                      <w:divsChild>
                        <w:div w:id="662003563">
                          <w:marLeft w:val="0"/>
                          <w:marRight w:val="0"/>
                          <w:marTop w:val="0"/>
                          <w:marBottom w:val="0"/>
                          <w:divBdr>
                            <w:top w:val="none" w:sz="0" w:space="0" w:color="auto"/>
                            <w:left w:val="none" w:sz="0" w:space="0" w:color="auto"/>
                            <w:bottom w:val="none" w:sz="0" w:space="0" w:color="auto"/>
                            <w:right w:val="none" w:sz="0" w:space="0" w:color="auto"/>
                          </w:divBdr>
                          <w:divsChild>
                            <w:div w:id="237248215">
                              <w:marLeft w:val="0"/>
                              <w:marRight w:val="0"/>
                              <w:marTop w:val="0"/>
                              <w:marBottom w:val="0"/>
                              <w:divBdr>
                                <w:top w:val="none" w:sz="0" w:space="0" w:color="auto"/>
                                <w:left w:val="none" w:sz="0" w:space="0" w:color="auto"/>
                                <w:bottom w:val="none" w:sz="0" w:space="0" w:color="auto"/>
                                <w:right w:val="none" w:sz="0" w:space="0" w:color="auto"/>
                              </w:divBdr>
                              <w:divsChild>
                                <w:div w:id="3902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6775484">
      <w:bodyDiv w:val="1"/>
      <w:marLeft w:val="0"/>
      <w:marRight w:val="0"/>
      <w:marTop w:val="0"/>
      <w:marBottom w:val="0"/>
      <w:divBdr>
        <w:top w:val="none" w:sz="0" w:space="0" w:color="auto"/>
        <w:left w:val="none" w:sz="0" w:space="0" w:color="auto"/>
        <w:bottom w:val="none" w:sz="0" w:space="0" w:color="auto"/>
        <w:right w:val="none" w:sz="0" w:space="0" w:color="auto"/>
      </w:divBdr>
    </w:div>
    <w:div w:id="1743524642">
      <w:bodyDiv w:val="1"/>
      <w:marLeft w:val="0"/>
      <w:marRight w:val="0"/>
      <w:marTop w:val="0"/>
      <w:marBottom w:val="0"/>
      <w:divBdr>
        <w:top w:val="none" w:sz="0" w:space="0" w:color="auto"/>
        <w:left w:val="none" w:sz="0" w:space="0" w:color="auto"/>
        <w:bottom w:val="none" w:sz="0" w:space="0" w:color="auto"/>
        <w:right w:val="none" w:sz="0" w:space="0" w:color="auto"/>
      </w:divBdr>
    </w:div>
    <w:div w:id="1753233438">
      <w:bodyDiv w:val="1"/>
      <w:marLeft w:val="0"/>
      <w:marRight w:val="0"/>
      <w:marTop w:val="0"/>
      <w:marBottom w:val="0"/>
      <w:divBdr>
        <w:top w:val="none" w:sz="0" w:space="0" w:color="auto"/>
        <w:left w:val="none" w:sz="0" w:space="0" w:color="auto"/>
        <w:bottom w:val="none" w:sz="0" w:space="0" w:color="auto"/>
        <w:right w:val="none" w:sz="0" w:space="0" w:color="auto"/>
      </w:divBdr>
    </w:div>
    <w:div w:id="1769617314">
      <w:bodyDiv w:val="1"/>
      <w:marLeft w:val="0"/>
      <w:marRight w:val="0"/>
      <w:marTop w:val="0"/>
      <w:marBottom w:val="0"/>
      <w:divBdr>
        <w:top w:val="none" w:sz="0" w:space="0" w:color="auto"/>
        <w:left w:val="none" w:sz="0" w:space="0" w:color="auto"/>
        <w:bottom w:val="none" w:sz="0" w:space="0" w:color="auto"/>
        <w:right w:val="none" w:sz="0" w:space="0" w:color="auto"/>
      </w:divBdr>
    </w:div>
    <w:div w:id="1775445023">
      <w:bodyDiv w:val="1"/>
      <w:marLeft w:val="0"/>
      <w:marRight w:val="0"/>
      <w:marTop w:val="0"/>
      <w:marBottom w:val="0"/>
      <w:divBdr>
        <w:top w:val="none" w:sz="0" w:space="0" w:color="auto"/>
        <w:left w:val="none" w:sz="0" w:space="0" w:color="auto"/>
        <w:bottom w:val="none" w:sz="0" w:space="0" w:color="auto"/>
        <w:right w:val="none" w:sz="0" w:space="0" w:color="auto"/>
      </w:divBdr>
      <w:divsChild>
        <w:div w:id="705254809">
          <w:marLeft w:val="0"/>
          <w:marRight w:val="0"/>
          <w:marTop w:val="0"/>
          <w:marBottom w:val="0"/>
          <w:divBdr>
            <w:top w:val="none" w:sz="0" w:space="0" w:color="auto"/>
            <w:left w:val="none" w:sz="0" w:space="0" w:color="auto"/>
            <w:bottom w:val="none" w:sz="0" w:space="0" w:color="auto"/>
            <w:right w:val="none" w:sz="0" w:space="0" w:color="auto"/>
          </w:divBdr>
          <w:divsChild>
            <w:div w:id="1611277566">
              <w:marLeft w:val="0"/>
              <w:marRight w:val="0"/>
              <w:marTop w:val="0"/>
              <w:marBottom w:val="0"/>
              <w:divBdr>
                <w:top w:val="none" w:sz="0" w:space="0" w:color="auto"/>
                <w:left w:val="none" w:sz="0" w:space="0" w:color="auto"/>
                <w:bottom w:val="none" w:sz="0" w:space="0" w:color="auto"/>
                <w:right w:val="none" w:sz="0" w:space="0" w:color="auto"/>
              </w:divBdr>
              <w:divsChild>
                <w:div w:id="82651385">
                  <w:marLeft w:val="0"/>
                  <w:marRight w:val="0"/>
                  <w:marTop w:val="0"/>
                  <w:marBottom w:val="0"/>
                  <w:divBdr>
                    <w:top w:val="none" w:sz="0" w:space="0" w:color="auto"/>
                    <w:left w:val="none" w:sz="0" w:space="0" w:color="auto"/>
                    <w:bottom w:val="none" w:sz="0" w:space="0" w:color="auto"/>
                    <w:right w:val="none" w:sz="0" w:space="0" w:color="auto"/>
                  </w:divBdr>
                  <w:divsChild>
                    <w:div w:id="875775491">
                      <w:marLeft w:val="0"/>
                      <w:marRight w:val="0"/>
                      <w:marTop w:val="0"/>
                      <w:marBottom w:val="0"/>
                      <w:divBdr>
                        <w:top w:val="none" w:sz="0" w:space="0" w:color="auto"/>
                        <w:left w:val="none" w:sz="0" w:space="0" w:color="auto"/>
                        <w:bottom w:val="none" w:sz="0" w:space="0" w:color="auto"/>
                        <w:right w:val="none" w:sz="0" w:space="0" w:color="auto"/>
                      </w:divBdr>
                      <w:divsChild>
                        <w:div w:id="1125350126">
                          <w:marLeft w:val="0"/>
                          <w:marRight w:val="0"/>
                          <w:marTop w:val="0"/>
                          <w:marBottom w:val="0"/>
                          <w:divBdr>
                            <w:top w:val="none" w:sz="0" w:space="0" w:color="auto"/>
                            <w:left w:val="none" w:sz="0" w:space="0" w:color="auto"/>
                            <w:bottom w:val="none" w:sz="0" w:space="0" w:color="auto"/>
                            <w:right w:val="none" w:sz="0" w:space="0" w:color="auto"/>
                          </w:divBdr>
                          <w:divsChild>
                            <w:div w:id="29917058">
                              <w:marLeft w:val="0"/>
                              <w:marRight w:val="0"/>
                              <w:marTop w:val="0"/>
                              <w:marBottom w:val="0"/>
                              <w:divBdr>
                                <w:top w:val="none" w:sz="0" w:space="0" w:color="auto"/>
                                <w:left w:val="none" w:sz="0" w:space="0" w:color="auto"/>
                                <w:bottom w:val="none" w:sz="0" w:space="0" w:color="auto"/>
                                <w:right w:val="none" w:sz="0" w:space="0" w:color="auto"/>
                              </w:divBdr>
                              <w:divsChild>
                                <w:div w:id="205535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8088217">
      <w:bodyDiv w:val="1"/>
      <w:marLeft w:val="0"/>
      <w:marRight w:val="0"/>
      <w:marTop w:val="0"/>
      <w:marBottom w:val="0"/>
      <w:divBdr>
        <w:top w:val="none" w:sz="0" w:space="0" w:color="auto"/>
        <w:left w:val="none" w:sz="0" w:space="0" w:color="auto"/>
        <w:bottom w:val="none" w:sz="0" w:space="0" w:color="auto"/>
        <w:right w:val="none" w:sz="0" w:space="0" w:color="auto"/>
      </w:divBdr>
    </w:div>
    <w:div w:id="1837301827">
      <w:bodyDiv w:val="1"/>
      <w:marLeft w:val="0"/>
      <w:marRight w:val="0"/>
      <w:marTop w:val="0"/>
      <w:marBottom w:val="0"/>
      <w:divBdr>
        <w:top w:val="none" w:sz="0" w:space="0" w:color="auto"/>
        <w:left w:val="none" w:sz="0" w:space="0" w:color="auto"/>
        <w:bottom w:val="none" w:sz="0" w:space="0" w:color="auto"/>
        <w:right w:val="none" w:sz="0" w:space="0" w:color="auto"/>
      </w:divBdr>
    </w:div>
    <w:div w:id="1870989586">
      <w:bodyDiv w:val="1"/>
      <w:marLeft w:val="0"/>
      <w:marRight w:val="0"/>
      <w:marTop w:val="0"/>
      <w:marBottom w:val="0"/>
      <w:divBdr>
        <w:top w:val="none" w:sz="0" w:space="0" w:color="auto"/>
        <w:left w:val="none" w:sz="0" w:space="0" w:color="auto"/>
        <w:bottom w:val="none" w:sz="0" w:space="0" w:color="auto"/>
        <w:right w:val="none" w:sz="0" w:space="0" w:color="auto"/>
      </w:divBdr>
    </w:div>
    <w:div w:id="1871533775">
      <w:bodyDiv w:val="1"/>
      <w:marLeft w:val="0"/>
      <w:marRight w:val="0"/>
      <w:marTop w:val="0"/>
      <w:marBottom w:val="0"/>
      <w:divBdr>
        <w:top w:val="none" w:sz="0" w:space="0" w:color="auto"/>
        <w:left w:val="none" w:sz="0" w:space="0" w:color="auto"/>
        <w:bottom w:val="none" w:sz="0" w:space="0" w:color="auto"/>
        <w:right w:val="none" w:sz="0" w:space="0" w:color="auto"/>
      </w:divBdr>
    </w:div>
    <w:div w:id="1895240659">
      <w:bodyDiv w:val="1"/>
      <w:marLeft w:val="0"/>
      <w:marRight w:val="0"/>
      <w:marTop w:val="0"/>
      <w:marBottom w:val="0"/>
      <w:divBdr>
        <w:top w:val="none" w:sz="0" w:space="0" w:color="auto"/>
        <w:left w:val="none" w:sz="0" w:space="0" w:color="auto"/>
        <w:bottom w:val="none" w:sz="0" w:space="0" w:color="auto"/>
        <w:right w:val="none" w:sz="0" w:space="0" w:color="auto"/>
      </w:divBdr>
    </w:div>
    <w:div w:id="1910076649">
      <w:bodyDiv w:val="1"/>
      <w:marLeft w:val="0"/>
      <w:marRight w:val="0"/>
      <w:marTop w:val="0"/>
      <w:marBottom w:val="0"/>
      <w:divBdr>
        <w:top w:val="none" w:sz="0" w:space="0" w:color="auto"/>
        <w:left w:val="none" w:sz="0" w:space="0" w:color="auto"/>
        <w:bottom w:val="none" w:sz="0" w:space="0" w:color="auto"/>
        <w:right w:val="none" w:sz="0" w:space="0" w:color="auto"/>
      </w:divBdr>
    </w:div>
    <w:div w:id="1914965798">
      <w:bodyDiv w:val="1"/>
      <w:marLeft w:val="0"/>
      <w:marRight w:val="0"/>
      <w:marTop w:val="0"/>
      <w:marBottom w:val="0"/>
      <w:divBdr>
        <w:top w:val="none" w:sz="0" w:space="0" w:color="auto"/>
        <w:left w:val="none" w:sz="0" w:space="0" w:color="auto"/>
        <w:bottom w:val="none" w:sz="0" w:space="0" w:color="auto"/>
        <w:right w:val="none" w:sz="0" w:space="0" w:color="auto"/>
      </w:divBdr>
    </w:div>
    <w:div w:id="1932427229">
      <w:bodyDiv w:val="1"/>
      <w:marLeft w:val="0"/>
      <w:marRight w:val="0"/>
      <w:marTop w:val="0"/>
      <w:marBottom w:val="0"/>
      <w:divBdr>
        <w:top w:val="none" w:sz="0" w:space="0" w:color="auto"/>
        <w:left w:val="none" w:sz="0" w:space="0" w:color="auto"/>
        <w:bottom w:val="none" w:sz="0" w:space="0" w:color="auto"/>
        <w:right w:val="none" w:sz="0" w:space="0" w:color="auto"/>
      </w:divBdr>
    </w:div>
    <w:div w:id="1938561332">
      <w:bodyDiv w:val="1"/>
      <w:marLeft w:val="0"/>
      <w:marRight w:val="0"/>
      <w:marTop w:val="0"/>
      <w:marBottom w:val="0"/>
      <w:divBdr>
        <w:top w:val="none" w:sz="0" w:space="0" w:color="auto"/>
        <w:left w:val="none" w:sz="0" w:space="0" w:color="auto"/>
        <w:bottom w:val="none" w:sz="0" w:space="0" w:color="auto"/>
        <w:right w:val="none" w:sz="0" w:space="0" w:color="auto"/>
      </w:divBdr>
    </w:div>
    <w:div w:id="1939286016">
      <w:bodyDiv w:val="1"/>
      <w:marLeft w:val="0"/>
      <w:marRight w:val="0"/>
      <w:marTop w:val="0"/>
      <w:marBottom w:val="0"/>
      <w:divBdr>
        <w:top w:val="none" w:sz="0" w:space="0" w:color="auto"/>
        <w:left w:val="none" w:sz="0" w:space="0" w:color="auto"/>
        <w:bottom w:val="none" w:sz="0" w:space="0" w:color="auto"/>
        <w:right w:val="none" w:sz="0" w:space="0" w:color="auto"/>
      </w:divBdr>
    </w:div>
    <w:div w:id="1989897854">
      <w:bodyDiv w:val="1"/>
      <w:marLeft w:val="0"/>
      <w:marRight w:val="0"/>
      <w:marTop w:val="0"/>
      <w:marBottom w:val="0"/>
      <w:divBdr>
        <w:top w:val="none" w:sz="0" w:space="0" w:color="auto"/>
        <w:left w:val="none" w:sz="0" w:space="0" w:color="auto"/>
        <w:bottom w:val="none" w:sz="0" w:space="0" w:color="auto"/>
        <w:right w:val="none" w:sz="0" w:space="0" w:color="auto"/>
      </w:divBdr>
    </w:div>
    <w:div w:id="2015254502">
      <w:bodyDiv w:val="1"/>
      <w:marLeft w:val="0"/>
      <w:marRight w:val="0"/>
      <w:marTop w:val="0"/>
      <w:marBottom w:val="0"/>
      <w:divBdr>
        <w:top w:val="none" w:sz="0" w:space="0" w:color="auto"/>
        <w:left w:val="none" w:sz="0" w:space="0" w:color="auto"/>
        <w:bottom w:val="none" w:sz="0" w:space="0" w:color="auto"/>
        <w:right w:val="none" w:sz="0" w:space="0" w:color="auto"/>
      </w:divBdr>
    </w:div>
    <w:div w:id="2019044154">
      <w:bodyDiv w:val="1"/>
      <w:marLeft w:val="0"/>
      <w:marRight w:val="0"/>
      <w:marTop w:val="0"/>
      <w:marBottom w:val="0"/>
      <w:divBdr>
        <w:top w:val="none" w:sz="0" w:space="0" w:color="auto"/>
        <w:left w:val="none" w:sz="0" w:space="0" w:color="auto"/>
        <w:bottom w:val="none" w:sz="0" w:space="0" w:color="auto"/>
        <w:right w:val="none" w:sz="0" w:space="0" w:color="auto"/>
      </w:divBdr>
    </w:div>
    <w:div w:id="2025130530">
      <w:bodyDiv w:val="1"/>
      <w:marLeft w:val="0"/>
      <w:marRight w:val="0"/>
      <w:marTop w:val="0"/>
      <w:marBottom w:val="0"/>
      <w:divBdr>
        <w:top w:val="none" w:sz="0" w:space="0" w:color="auto"/>
        <w:left w:val="none" w:sz="0" w:space="0" w:color="auto"/>
        <w:bottom w:val="none" w:sz="0" w:space="0" w:color="auto"/>
        <w:right w:val="none" w:sz="0" w:space="0" w:color="auto"/>
      </w:divBdr>
      <w:divsChild>
        <w:div w:id="44380570">
          <w:marLeft w:val="0"/>
          <w:marRight w:val="0"/>
          <w:marTop w:val="0"/>
          <w:marBottom w:val="0"/>
          <w:divBdr>
            <w:top w:val="none" w:sz="0" w:space="0" w:color="auto"/>
            <w:left w:val="none" w:sz="0" w:space="0" w:color="auto"/>
            <w:bottom w:val="none" w:sz="0" w:space="0" w:color="auto"/>
            <w:right w:val="none" w:sz="0" w:space="0" w:color="auto"/>
          </w:divBdr>
          <w:divsChild>
            <w:div w:id="31227449">
              <w:marLeft w:val="0"/>
              <w:marRight w:val="0"/>
              <w:marTop w:val="0"/>
              <w:marBottom w:val="0"/>
              <w:divBdr>
                <w:top w:val="none" w:sz="0" w:space="0" w:color="auto"/>
                <w:left w:val="none" w:sz="0" w:space="0" w:color="auto"/>
                <w:bottom w:val="none" w:sz="0" w:space="0" w:color="auto"/>
                <w:right w:val="none" w:sz="0" w:space="0" w:color="auto"/>
              </w:divBdr>
              <w:divsChild>
                <w:div w:id="711810932">
                  <w:marLeft w:val="0"/>
                  <w:marRight w:val="0"/>
                  <w:marTop w:val="0"/>
                  <w:marBottom w:val="0"/>
                  <w:divBdr>
                    <w:top w:val="none" w:sz="0" w:space="0" w:color="auto"/>
                    <w:left w:val="none" w:sz="0" w:space="0" w:color="auto"/>
                    <w:bottom w:val="none" w:sz="0" w:space="0" w:color="auto"/>
                    <w:right w:val="none" w:sz="0" w:space="0" w:color="auto"/>
                  </w:divBdr>
                  <w:divsChild>
                    <w:div w:id="600798698">
                      <w:marLeft w:val="0"/>
                      <w:marRight w:val="0"/>
                      <w:marTop w:val="0"/>
                      <w:marBottom w:val="0"/>
                      <w:divBdr>
                        <w:top w:val="none" w:sz="0" w:space="0" w:color="auto"/>
                        <w:left w:val="none" w:sz="0" w:space="0" w:color="auto"/>
                        <w:bottom w:val="none" w:sz="0" w:space="0" w:color="auto"/>
                        <w:right w:val="none" w:sz="0" w:space="0" w:color="auto"/>
                      </w:divBdr>
                      <w:divsChild>
                        <w:div w:id="277181799">
                          <w:marLeft w:val="0"/>
                          <w:marRight w:val="0"/>
                          <w:marTop w:val="0"/>
                          <w:marBottom w:val="0"/>
                          <w:divBdr>
                            <w:top w:val="none" w:sz="0" w:space="0" w:color="auto"/>
                            <w:left w:val="none" w:sz="0" w:space="0" w:color="auto"/>
                            <w:bottom w:val="none" w:sz="0" w:space="0" w:color="auto"/>
                            <w:right w:val="none" w:sz="0" w:space="0" w:color="auto"/>
                          </w:divBdr>
                          <w:divsChild>
                            <w:div w:id="320160002">
                              <w:marLeft w:val="0"/>
                              <w:marRight w:val="0"/>
                              <w:marTop w:val="0"/>
                              <w:marBottom w:val="0"/>
                              <w:divBdr>
                                <w:top w:val="none" w:sz="0" w:space="0" w:color="auto"/>
                                <w:left w:val="none" w:sz="0" w:space="0" w:color="auto"/>
                                <w:bottom w:val="none" w:sz="0" w:space="0" w:color="auto"/>
                                <w:right w:val="none" w:sz="0" w:space="0" w:color="auto"/>
                              </w:divBdr>
                              <w:divsChild>
                                <w:div w:id="21300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5493154">
      <w:bodyDiv w:val="1"/>
      <w:marLeft w:val="0"/>
      <w:marRight w:val="0"/>
      <w:marTop w:val="0"/>
      <w:marBottom w:val="0"/>
      <w:divBdr>
        <w:top w:val="none" w:sz="0" w:space="0" w:color="auto"/>
        <w:left w:val="none" w:sz="0" w:space="0" w:color="auto"/>
        <w:bottom w:val="none" w:sz="0" w:space="0" w:color="auto"/>
        <w:right w:val="none" w:sz="0" w:space="0" w:color="auto"/>
      </w:divBdr>
    </w:div>
    <w:div w:id="2053537152">
      <w:bodyDiv w:val="1"/>
      <w:marLeft w:val="0"/>
      <w:marRight w:val="0"/>
      <w:marTop w:val="0"/>
      <w:marBottom w:val="0"/>
      <w:divBdr>
        <w:top w:val="none" w:sz="0" w:space="0" w:color="auto"/>
        <w:left w:val="none" w:sz="0" w:space="0" w:color="auto"/>
        <w:bottom w:val="none" w:sz="0" w:space="0" w:color="auto"/>
        <w:right w:val="none" w:sz="0" w:space="0" w:color="auto"/>
      </w:divBdr>
    </w:div>
    <w:div w:id="2072919187">
      <w:bodyDiv w:val="1"/>
      <w:marLeft w:val="0"/>
      <w:marRight w:val="0"/>
      <w:marTop w:val="0"/>
      <w:marBottom w:val="0"/>
      <w:divBdr>
        <w:top w:val="none" w:sz="0" w:space="0" w:color="auto"/>
        <w:left w:val="none" w:sz="0" w:space="0" w:color="auto"/>
        <w:bottom w:val="none" w:sz="0" w:space="0" w:color="auto"/>
        <w:right w:val="none" w:sz="0" w:space="0" w:color="auto"/>
      </w:divBdr>
    </w:div>
    <w:div w:id="2084988882">
      <w:bodyDiv w:val="1"/>
      <w:marLeft w:val="0"/>
      <w:marRight w:val="0"/>
      <w:marTop w:val="0"/>
      <w:marBottom w:val="0"/>
      <w:divBdr>
        <w:top w:val="none" w:sz="0" w:space="0" w:color="auto"/>
        <w:left w:val="none" w:sz="0" w:space="0" w:color="auto"/>
        <w:bottom w:val="none" w:sz="0" w:space="0" w:color="auto"/>
        <w:right w:val="none" w:sz="0" w:space="0" w:color="auto"/>
      </w:divBdr>
    </w:div>
    <w:div w:id="2119643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6C53010-47A5-4886-B85A-3477404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4933</Words>
  <Characters>28124</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32992</CharactersWithSpaces>
  <SharedDoc>false</SharedDoc>
  <HLinks>
    <vt:vector size="114" baseType="variant">
      <vt:variant>
        <vt:i4>7733258</vt:i4>
      </vt:variant>
      <vt:variant>
        <vt:i4>105</vt:i4>
      </vt:variant>
      <vt:variant>
        <vt:i4>0</vt:i4>
      </vt:variant>
      <vt:variant>
        <vt:i4>5</vt:i4>
      </vt:variant>
      <vt:variant>
        <vt:lpwstr>mailto:paul.norris@dtra.mil</vt:lpwstr>
      </vt:variant>
      <vt:variant>
        <vt:lpwstr/>
      </vt:variant>
      <vt:variant>
        <vt:i4>2359327</vt:i4>
      </vt:variant>
      <vt:variant>
        <vt:i4>102</vt:i4>
      </vt:variant>
      <vt:variant>
        <vt:i4>0</vt:i4>
      </vt:variant>
      <vt:variant>
        <vt:i4>5</vt:i4>
      </vt:variant>
      <vt:variant>
        <vt:lpwstr>mailto:daniel.levenson@cms.hhs.gov</vt:lpwstr>
      </vt:variant>
      <vt:variant>
        <vt:lpwstr/>
      </vt:variant>
      <vt:variant>
        <vt:i4>1310783</vt:i4>
      </vt:variant>
      <vt:variant>
        <vt:i4>95</vt:i4>
      </vt:variant>
      <vt:variant>
        <vt:i4>0</vt:i4>
      </vt:variant>
      <vt:variant>
        <vt:i4>5</vt:i4>
      </vt:variant>
      <vt:variant>
        <vt:lpwstr/>
      </vt:variant>
      <vt:variant>
        <vt:lpwstr>_Toc484193693</vt:lpwstr>
      </vt:variant>
      <vt:variant>
        <vt:i4>1310783</vt:i4>
      </vt:variant>
      <vt:variant>
        <vt:i4>89</vt:i4>
      </vt:variant>
      <vt:variant>
        <vt:i4>0</vt:i4>
      </vt:variant>
      <vt:variant>
        <vt:i4>5</vt:i4>
      </vt:variant>
      <vt:variant>
        <vt:lpwstr/>
      </vt:variant>
      <vt:variant>
        <vt:lpwstr>_Toc484193692</vt:lpwstr>
      </vt:variant>
      <vt:variant>
        <vt:i4>1310783</vt:i4>
      </vt:variant>
      <vt:variant>
        <vt:i4>83</vt:i4>
      </vt:variant>
      <vt:variant>
        <vt:i4>0</vt:i4>
      </vt:variant>
      <vt:variant>
        <vt:i4>5</vt:i4>
      </vt:variant>
      <vt:variant>
        <vt:lpwstr/>
      </vt:variant>
      <vt:variant>
        <vt:lpwstr>_Toc484193691</vt:lpwstr>
      </vt:variant>
      <vt:variant>
        <vt:i4>1310783</vt:i4>
      </vt:variant>
      <vt:variant>
        <vt:i4>77</vt:i4>
      </vt:variant>
      <vt:variant>
        <vt:i4>0</vt:i4>
      </vt:variant>
      <vt:variant>
        <vt:i4>5</vt:i4>
      </vt:variant>
      <vt:variant>
        <vt:lpwstr/>
      </vt:variant>
      <vt:variant>
        <vt:lpwstr>_Toc484193690</vt:lpwstr>
      </vt:variant>
      <vt:variant>
        <vt:i4>1376319</vt:i4>
      </vt:variant>
      <vt:variant>
        <vt:i4>71</vt:i4>
      </vt:variant>
      <vt:variant>
        <vt:i4>0</vt:i4>
      </vt:variant>
      <vt:variant>
        <vt:i4>5</vt:i4>
      </vt:variant>
      <vt:variant>
        <vt:lpwstr/>
      </vt:variant>
      <vt:variant>
        <vt:lpwstr>_Toc484193689</vt:lpwstr>
      </vt:variant>
      <vt:variant>
        <vt:i4>1376319</vt:i4>
      </vt:variant>
      <vt:variant>
        <vt:i4>65</vt:i4>
      </vt:variant>
      <vt:variant>
        <vt:i4>0</vt:i4>
      </vt:variant>
      <vt:variant>
        <vt:i4>5</vt:i4>
      </vt:variant>
      <vt:variant>
        <vt:lpwstr/>
      </vt:variant>
      <vt:variant>
        <vt:lpwstr>_Toc484193688</vt:lpwstr>
      </vt:variant>
      <vt:variant>
        <vt:i4>1376319</vt:i4>
      </vt:variant>
      <vt:variant>
        <vt:i4>59</vt:i4>
      </vt:variant>
      <vt:variant>
        <vt:i4>0</vt:i4>
      </vt:variant>
      <vt:variant>
        <vt:i4>5</vt:i4>
      </vt:variant>
      <vt:variant>
        <vt:lpwstr/>
      </vt:variant>
      <vt:variant>
        <vt:lpwstr>_Toc484193687</vt:lpwstr>
      </vt:variant>
      <vt:variant>
        <vt:i4>1376319</vt:i4>
      </vt:variant>
      <vt:variant>
        <vt:i4>53</vt:i4>
      </vt:variant>
      <vt:variant>
        <vt:i4>0</vt:i4>
      </vt:variant>
      <vt:variant>
        <vt:i4>5</vt:i4>
      </vt:variant>
      <vt:variant>
        <vt:lpwstr/>
      </vt:variant>
      <vt:variant>
        <vt:lpwstr>_Toc484193686</vt:lpwstr>
      </vt:variant>
      <vt:variant>
        <vt:i4>1376319</vt:i4>
      </vt:variant>
      <vt:variant>
        <vt:i4>47</vt:i4>
      </vt:variant>
      <vt:variant>
        <vt:i4>0</vt:i4>
      </vt:variant>
      <vt:variant>
        <vt:i4>5</vt:i4>
      </vt:variant>
      <vt:variant>
        <vt:lpwstr/>
      </vt:variant>
      <vt:variant>
        <vt:lpwstr>_Toc484193685</vt:lpwstr>
      </vt:variant>
      <vt:variant>
        <vt:i4>1376319</vt:i4>
      </vt:variant>
      <vt:variant>
        <vt:i4>41</vt:i4>
      </vt:variant>
      <vt:variant>
        <vt:i4>0</vt:i4>
      </vt:variant>
      <vt:variant>
        <vt:i4>5</vt:i4>
      </vt:variant>
      <vt:variant>
        <vt:lpwstr/>
      </vt:variant>
      <vt:variant>
        <vt:lpwstr>_Toc484193684</vt:lpwstr>
      </vt:variant>
      <vt:variant>
        <vt:i4>1376319</vt:i4>
      </vt:variant>
      <vt:variant>
        <vt:i4>35</vt:i4>
      </vt:variant>
      <vt:variant>
        <vt:i4>0</vt:i4>
      </vt:variant>
      <vt:variant>
        <vt:i4>5</vt:i4>
      </vt:variant>
      <vt:variant>
        <vt:lpwstr/>
      </vt:variant>
      <vt:variant>
        <vt:lpwstr>_Toc484193683</vt:lpwstr>
      </vt:variant>
      <vt:variant>
        <vt:i4>1376319</vt:i4>
      </vt:variant>
      <vt:variant>
        <vt:i4>29</vt:i4>
      </vt:variant>
      <vt:variant>
        <vt:i4>0</vt:i4>
      </vt:variant>
      <vt:variant>
        <vt:i4>5</vt:i4>
      </vt:variant>
      <vt:variant>
        <vt:lpwstr/>
      </vt:variant>
      <vt:variant>
        <vt:lpwstr>_Toc484193682</vt:lpwstr>
      </vt:variant>
      <vt:variant>
        <vt:i4>1376319</vt:i4>
      </vt:variant>
      <vt:variant>
        <vt:i4>23</vt:i4>
      </vt:variant>
      <vt:variant>
        <vt:i4>0</vt:i4>
      </vt:variant>
      <vt:variant>
        <vt:i4>5</vt:i4>
      </vt:variant>
      <vt:variant>
        <vt:lpwstr/>
      </vt:variant>
      <vt:variant>
        <vt:lpwstr>_Toc484193681</vt:lpwstr>
      </vt:variant>
      <vt:variant>
        <vt:i4>1376319</vt:i4>
      </vt:variant>
      <vt:variant>
        <vt:i4>17</vt:i4>
      </vt:variant>
      <vt:variant>
        <vt:i4>0</vt:i4>
      </vt:variant>
      <vt:variant>
        <vt:i4>5</vt:i4>
      </vt:variant>
      <vt:variant>
        <vt:lpwstr/>
      </vt:variant>
      <vt:variant>
        <vt:lpwstr>_Toc484193680</vt:lpwstr>
      </vt:variant>
      <vt:variant>
        <vt:i4>1703999</vt:i4>
      </vt:variant>
      <vt:variant>
        <vt:i4>11</vt:i4>
      </vt:variant>
      <vt:variant>
        <vt:i4>0</vt:i4>
      </vt:variant>
      <vt:variant>
        <vt:i4>5</vt:i4>
      </vt:variant>
      <vt:variant>
        <vt:lpwstr/>
      </vt:variant>
      <vt:variant>
        <vt:lpwstr>_Toc484193679</vt:lpwstr>
      </vt:variant>
      <vt:variant>
        <vt:i4>1703999</vt:i4>
      </vt:variant>
      <vt:variant>
        <vt:i4>5</vt:i4>
      </vt:variant>
      <vt:variant>
        <vt:i4>0</vt:i4>
      </vt:variant>
      <vt:variant>
        <vt:i4>5</vt:i4>
      </vt:variant>
      <vt:variant>
        <vt:lpwstr/>
      </vt:variant>
      <vt:variant>
        <vt:lpwstr>_Toc484193678</vt:lpwstr>
      </vt:variant>
      <vt:variant>
        <vt:i4>7077975</vt:i4>
      </vt:variant>
      <vt:variant>
        <vt:i4>0</vt:i4>
      </vt:variant>
      <vt:variant>
        <vt:i4>0</vt:i4>
      </vt:variant>
      <vt:variant>
        <vt:i4>5</vt:i4>
      </vt:variant>
      <vt:variant>
        <vt:lpwstr>mailto:jbhargava@swingtech.com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2017-07-23T05:30:00Z</dcterms:created>
  <dcterms:modified xsi:type="dcterms:W3CDTF">2017-07-23T05:30:00Z</dcterms:modified>
</cp:coreProperties>
</file>