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Override PartName="/word/media/rId26.png" ContentType="image/png"/>
  <Override PartName="/word/media/rId88.png" ContentType="image/png"/>
  <Override PartName="/word/media/rId91.png" ContentType="image/png"/>
  <Override PartName="/word/media/rId94.png" ContentType="image/png"/>
  <Override PartName="/word/media/rId30.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НКАбд-06-23</w:t>
      </w:r>
    </w:p>
    <w:p>
      <w:pPr>
        <w:pStyle w:val="Author"/>
      </w:pPr>
      <w:r>
        <w:t xml:space="preserve">Улитина</w:t>
      </w:r>
      <w:r>
        <w:t xml:space="preserve"> </w:t>
      </w:r>
      <w:r>
        <w:t xml:space="preserve">Мария</w:t>
      </w:r>
      <w:r>
        <w:t xml:space="preserve"> </w:t>
      </w:r>
      <w:r>
        <w:t xml:space="preserve">Максимовна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Создать базовую конфигурацию для работы с git.</w:t>
      </w:r>
    </w:p>
    <w:p>
      <w:pPr>
        <w:numPr>
          <w:ilvl w:val="0"/>
          <w:numId w:val="1001"/>
        </w:numPr>
      </w:pPr>
      <w:r>
        <w:t xml:space="preserve">Создать ключ SSH.</w:t>
      </w:r>
    </w:p>
    <w:p>
      <w:pPr>
        <w:numPr>
          <w:ilvl w:val="0"/>
          <w:numId w:val="1001"/>
        </w:numPr>
      </w:pPr>
      <w:r>
        <w:t xml:space="preserve">Создать ключ PGP.</w:t>
      </w:r>
    </w:p>
    <w:p>
      <w:pPr>
        <w:numPr>
          <w:ilvl w:val="0"/>
          <w:numId w:val="1001"/>
        </w:numPr>
      </w:pPr>
      <w:r>
        <w:t xml:space="preserve">Настроить подписи git.</w:t>
      </w:r>
    </w:p>
    <w:p>
      <w:pPr>
        <w:numPr>
          <w:ilvl w:val="0"/>
          <w:numId w:val="1001"/>
        </w:numPr>
      </w:pPr>
      <w:r>
        <w:t xml:space="preserve">Зарегистрироваться на Github.</w:t>
      </w:r>
    </w:p>
    <w:p>
      <w:pPr>
        <w:numPr>
          <w:ilvl w:val="0"/>
          <w:numId w:val="1001"/>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9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установка-git-и-gh"/>
    <w:p>
      <w:pPr>
        <w:pStyle w:val="Heading2"/>
      </w:pPr>
      <w:r>
        <w:rPr>
          <w:rStyle w:val="SectionNumber"/>
        </w:rPr>
        <w:t xml:space="preserve">4.1</w:t>
      </w:r>
      <w:r>
        <w:tab/>
      </w:r>
      <w:r>
        <w:t xml:space="preserve">Установка git и gh</w:t>
      </w:r>
    </w:p>
    <w:p>
      <w:pPr>
        <w:pStyle w:val="FirstParagraph"/>
      </w:pPr>
      <w:r>
        <w:t xml:space="preserve">Установим git (рис. 1).</w:t>
      </w:r>
    </w:p>
    <w:p>
      <w:pPr>
        <w:pStyle w:val="CaptionedFigure"/>
      </w:pPr>
      <w:r>
        <w:drawing>
          <wp:inline>
            <wp:extent cx="1198709" cy="115260"/>
            <wp:effectExtent b="0" l="0" r="0" t="0"/>
            <wp:docPr descr="git"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1198709" cy="115260"/>
                    </a:xfrm>
                    <a:prstGeom prst="rect">
                      <a:avLst/>
                    </a:prstGeom>
                    <a:noFill/>
                    <a:ln w="9525">
                      <a:noFill/>
                      <a:headEnd/>
                      <a:tailEnd/>
                    </a:ln>
                  </pic:spPr>
                </pic:pic>
              </a:graphicData>
            </a:graphic>
          </wp:inline>
        </w:drawing>
      </w:r>
    </w:p>
    <w:p>
      <w:pPr>
        <w:pStyle w:val="ImageCaption"/>
      </w:pPr>
      <w:r>
        <w:t xml:space="preserve">Рис. 1: git</w:t>
      </w:r>
    </w:p>
    <w:p>
      <w:pPr>
        <w:pStyle w:val="BodyText"/>
      </w:pPr>
      <w:r>
        <w:t xml:space="preserve">Установим gh (рис. 2).</w:t>
      </w:r>
    </w:p>
    <w:p>
      <w:pPr>
        <w:pStyle w:val="CaptionedFigure"/>
      </w:pPr>
      <w:r>
        <w:drawing>
          <wp:inline>
            <wp:extent cx="1075764" cy="122944"/>
            <wp:effectExtent b="0" l="0" r="0" t="0"/>
            <wp:docPr descr="g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1075764" cy="122944"/>
                    </a:xfrm>
                    <a:prstGeom prst="rect">
                      <a:avLst/>
                    </a:prstGeom>
                    <a:noFill/>
                    <a:ln w="9525">
                      <a:noFill/>
                      <a:headEnd/>
                      <a:tailEnd/>
                    </a:ln>
                  </pic:spPr>
                </pic:pic>
              </a:graphicData>
            </a:graphic>
          </wp:inline>
        </w:drawing>
      </w:r>
    </w:p>
    <w:p>
      <w:pPr>
        <w:pStyle w:val="ImageCaption"/>
      </w:pPr>
      <w:r>
        <w:t xml:space="preserve">Рис. 2: gh</w:t>
      </w:r>
    </w:p>
    <w:bookmarkEnd w:id="29"/>
    <w:bookmarkStart w:id="42"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Зададим имя и email владельца репозитория (рис. 3).</w:t>
      </w:r>
    </w:p>
    <w:p>
      <w:pPr>
        <w:pStyle w:val="CaptionedFigure"/>
      </w:pPr>
      <w:r>
        <w:drawing>
          <wp:inline>
            <wp:extent cx="2889196" cy="215152"/>
            <wp:effectExtent b="0" l="0" r="0" t="0"/>
            <wp:docPr descr="имя и email"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889196" cy="215152"/>
                    </a:xfrm>
                    <a:prstGeom prst="rect">
                      <a:avLst/>
                    </a:prstGeom>
                    <a:noFill/>
                    <a:ln w="9525">
                      <a:noFill/>
                      <a:headEnd/>
                      <a:tailEnd/>
                    </a:ln>
                  </pic:spPr>
                </pic:pic>
              </a:graphicData>
            </a:graphic>
          </wp:inline>
        </w:drawing>
      </w:r>
    </w:p>
    <w:p>
      <w:pPr>
        <w:pStyle w:val="ImageCaption"/>
      </w:pPr>
      <w:r>
        <w:t xml:space="preserve">Рис. 3: имя и email</w:t>
      </w:r>
    </w:p>
    <w:p>
      <w:pPr>
        <w:pStyle w:val="BodyText"/>
      </w:pPr>
      <w:r>
        <w:t xml:space="preserve">Настроим utf-8 в выводе сообщений git (рис. 4).</w:t>
      </w:r>
    </w:p>
    <w:p>
      <w:pPr>
        <w:pStyle w:val="CaptionedFigure"/>
      </w:pPr>
      <w:r>
        <w:drawing>
          <wp:inline>
            <wp:extent cx="2236053" cy="145996"/>
            <wp:effectExtent b="0" l="0" r="0" t="0"/>
            <wp:docPr descr="utf-8"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2236053" cy="145996"/>
                    </a:xfrm>
                    <a:prstGeom prst="rect">
                      <a:avLst/>
                    </a:prstGeom>
                    <a:noFill/>
                    <a:ln w="9525">
                      <a:noFill/>
                      <a:headEnd/>
                      <a:tailEnd/>
                    </a:ln>
                  </pic:spPr>
                </pic:pic>
              </a:graphicData>
            </a:graphic>
          </wp:inline>
        </w:drawing>
      </w:r>
    </w:p>
    <w:p>
      <w:pPr>
        <w:pStyle w:val="ImageCaption"/>
      </w:pPr>
      <w:r>
        <w:t xml:space="preserve">Рис. 4: utf-8</w:t>
      </w:r>
    </w:p>
    <w:p>
      <w:pPr>
        <w:pStyle w:val="BodyText"/>
      </w:pPr>
      <w:r>
        <w:t xml:space="preserve">Зададим имя начальной ветки (рис. 5).</w:t>
      </w:r>
    </w:p>
    <w:p>
      <w:pPr>
        <w:pStyle w:val="CaptionedFigure"/>
      </w:pPr>
      <w:r>
        <w:drawing>
          <wp:inline>
            <wp:extent cx="2405102" cy="145996"/>
            <wp:effectExtent b="0" l="0" r="0" t="0"/>
            <wp:docPr descr="имя начальной ветки"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2405102" cy="145996"/>
                    </a:xfrm>
                    <a:prstGeom prst="rect">
                      <a:avLst/>
                    </a:prstGeom>
                    <a:noFill/>
                    <a:ln w="9525">
                      <a:noFill/>
                      <a:headEnd/>
                      <a:tailEnd/>
                    </a:ln>
                  </pic:spPr>
                </pic:pic>
              </a:graphicData>
            </a:graphic>
          </wp:inline>
        </w:drawing>
      </w:r>
    </w:p>
    <w:p>
      <w:pPr>
        <w:pStyle w:val="ImageCaption"/>
      </w:pPr>
      <w:r>
        <w:t xml:space="preserve">Рис. 5: имя начальной ветки</w:t>
      </w:r>
    </w:p>
    <w:p>
      <w:pPr>
        <w:pStyle w:val="BodyText"/>
      </w:pPr>
      <w:r>
        <w:t xml:space="preserve">Настроим параметы autocrlf и safecrlf (рис. 6).</w:t>
      </w:r>
    </w:p>
    <w:p>
      <w:pPr>
        <w:pStyle w:val="CaptionedFigure"/>
      </w:pPr>
      <w:r>
        <w:drawing>
          <wp:inline>
            <wp:extent cx="2166897" cy="276625"/>
            <wp:effectExtent b="0" l="0" r="0" t="0"/>
            <wp:docPr descr="autocrlf и safecrlf"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2166897" cy="276625"/>
                    </a:xfrm>
                    <a:prstGeom prst="rect">
                      <a:avLst/>
                    </a:prstGeom>
                    <a:noFill/>
                    <a:ln w="9525">
                      <a:noFill/>
                      <a:headEnd/>
                      <a:tailEnd/>
                    </a:ln>
                  </pic:spPr>
                </pic:pic>
              </a:graphicData>
            </a:graphic>
          </wp:inline>
        </w:drawing>
      </w:r>
    </w:p>
    <w:p>
      <w:pPr>
        <w:pStyle w:val="ImageCaption"/>
      </w:pPr>
      <w:r>
        <w:t xml:space="preserve">Рис. 6: autocrlf и safecrlf</w:t>
      </w:r>
    </w:p>
    <w:bookmarkEnd w:id="42"/>
    <w:bookmarkStart w:id="49" w:name="создание-ключа-ssh"/>
    <w:p>
      <w:pPr>
        <w:pStyle w:val="Heading2"/>
      </w:pPr>
      <w:r>
        <w:rPr>
          <w:rStyle w:val="SectionNumber"/>
        </w:rPr>
        <w:t xml:space="preserve">4.3</w:t>
      </w:r>
      <w:r>
        <w:tab/>
      </w:r>
      <w:r>
        <w:t xml:space="preserve">Создание ключа ssh</w:t>
      </w:r>
    </w:p>
    <w:p>
      <w:pPr>
        <w:pStyle w:val="FirstParagraph"/>
      </w:pPr>
      <w:r>
        <w:t xml:space="preserve">По алгоритму rsa создадим ключ размером 4096 бит (рис. 7).</w:t>
      </w:r>
    </w:p>
    <w:p>
      <w:pPr>
        <w:pStyle w:val="CaptionedFigure"/>
      </w:pPr>
      <w:r>
        <w:drawing>
          <wp:inline>
            <wp:extent cx="1605963" cy="130628"/>
            <wp:effectExtent b="0" l="0" r="0" t="0"/>
            <wp:docPr descr="rsa"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1605963" cy="130628"/>
                    </a:xfrm>
                    <a:prstGeom prst="rect">
                      <a:avLst/>
                    </a:prstGeom>
                    <a:noFill/>
                    <a:ln w="9525">
                      <a:noFill/>
                      <a:headEnd/>
                      <a:tailEnd/>
                    </a:ln>
                  </pic:spPr>
                </pic:pic>
              </a:graphicData>
            </a:graphic>
          </wp:inline>
        </w:drawing>
      </w:r>
    </w:p>
    <w:p>
      <w:pPr>
        <w:pStyle w:val="ImageCaption"/>
      </w:pPr>
      <w:r>
        <w:t xml:space="preserve">Рис. 7: rsa</w:t>
      </w:r>
    </w:p>
    <w:p>
      <w:pPr>
        <w:pStyle w:val="BodyText"/>
      </w:pPr>
      <w:r>
        <w:t xml:space="preserve">И по алгоритму ed25519 (рис. 8).</w:t>
      </w:r>
    </w:p>
    <w:p>
      <w:pPr>
        <w:pStyle w:val="CaptionedFigure"/>
      </w:pPr>
      <w:r>
        <w:drawing>
          <wp:inline>
            <wp:extent cx="1452282" cy="153680"/>
            <wp:effectExtent b="0" l="0" r="0" t="0"/>
            <wp:docPr descr="ed25519"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1452282" cy="153680"/>
                    </a:xfrm>
                    <a:prstGeom prst="rect">
                      <a:avLst/>
                    </a:prstGeom>
                    <a:noFill/>
                    <a:ln w="9525">
                      <a:noFill/>
                      <a:headEnd/>
                      <a:tailEnd/>
                    </a:ln>
                  </pic:spPr>
                </pic:pic>
              </a:graphicData>
            </a:graphic>
          </wp:inline>
        </w:drawing>
      </w:r>
    </w:p>
    <w:p>
      <w:pPr>
        <w:pStyle w:val="ImageCaption"/>
      </w:pPr>
      <w:r>
        <w:t xml:space="preserve">Рис. 8: ed25519</w:t>
      </w:r>
    </w:p>
    <w:bookmarkEnd w:id="49"/>
    <w:bookmarkStart w:id="56" w:name="ключи-pgp"/>
    <w:p>
      <w:pPr>
        <w:pStyle w:val="Heading2"/>
      </w:pPr>
      <w:r>
        <w:rPr>
          <w:rStyle w:val="SectionNumber"/>
        </w:rPr>
        <w:t xml:space="preserve">4.4</w:t>
      </w:r>
      <w:r>
        <w:tab/>
      </w:r>
      <w:r>
        <w:t xml:space="preserve">Ключи pgp</w:t>
      </w:r>
    </w:p>
    <w:p>
      <w:pPr>
        <w:pStyle w:val="FirstParagraph"/>
      </w:pPr>
      <w:r>
        <w:t xml:space="preserve">Создадим ключ pgp (рис. 9).</w:t>
      </w:r>
    </w:p>
    <w:p>
      <w:pPr>
        <w:pStyle w:val="CaptionedFigure"/>
      </w:pPr>
      <w:r>
        <w:drawing>
          <wp:inline>
            <wp:extent cx="1444598" cy="138312"/>
            <wp:effectExtent b="0" l="0" r="0" t="0"/>
            <wp:docPr descr="ключ pgp" title="" id="51" name="Picture"/>
            <a:graphic>
              <a:graphicData uri="http://schemas.openxmlformats.org/drawingml/2006/picture">
                <pic:pic>
                  <pic:nvPicPr>
                    <pic:cNvPr descr="image/9.PNG" id="52" name="Picture"/>
                    <pic:cNvPicPr>
                      <a:picLocks noChangeArrowheads="1" noChangeAspect="1"/>
                    </pic:cNvPicPr>
                  </pic:nvPicPr>
                  <pic:blipFill>
                    <a:blip r:embed="rId50"/>
                    <a:stretch>
                      <a:fillRect/>
                    </a:stretch>
                  </pic:blipFill>
                  <pic:spPr bwMode="auto">
                    <a:xfrm>
                      <a:off x="0" y="0"/>
                      <a:ext cx="1444598" cy="138312"/>
                    </a:xfrm>
                    <a:prstGeom prst="rect">
                      <a:avLst/>
                    </a:prstGeom>
                    <a:noFill/>
                    <a:ln w="9525">
                      <a:noFill/>
                      <a:headEnd/>
                      <a:tailEnd/>
                    </a:ln>
                  </pic:spPr>
                </pic:pic>
              </a:graphicData>
            </a:graphic>
          </wp:inline>
        </w:drawing>
      </w:r>
    </w:p>
    <w:p>
      <w:pPr>
        <w:pStyle w:val="ImageCaption"/>
      </w:pPr>
      <w:r>
        <w:t xml:space="preserve">Рис. 9: ключ pgp</w:t>
      </w:r>
    </w:p>
    <w:p>
      <w:pPr>
        <w:pStyle w:val="BodyText"/>
      </w:pPr>
      <w:r>
        <w:t xml:space="preserve">Из предложенных опций выбираем тип ключа и его размер(рис. 10).</w:t>
      </w:r>
    </w:p>
    <w:p>
      <w:pPr>
        <w:pStyle w:val="CaptionedFigure"/>
      </w:pPr>
      <w:r>
        <w:drawing>
          <wp:inline>
            <wp:extent cx="2128477" cy="1075764"/>
            <wp:effectExtent b="0" l="0" r="0" t="0"/>
            <wp:docPr descr="тип ключа" title="" id="54" name="Picture"/>
            <a:graphic>
              <a:graphicData uri="http://schemas.openxmlformats.org/drawingml/2006/picture">
                <pic:pic>
                  <pic:nvPicPr>
                    <pic:cNvPr descr="image/10.PNG" id="55" name="Picture"/>
                    <pic:cNvPicPr>
                      <a:picLocks noChangeArrowheads="1" noChangeAspect="1"/>
                    </pic:cNvPicPr>
                  </pic:nvPicPr>
                  <pic:blipFill>
                    <a:blip r:embed="rId53"/>
                    <a:stretch>
                      <a:fillRect/>
                    </a:stretch>
                  </pic:blipFill>
                  <pic:spPr bwMode="auto">
                    <a:xfrm>
                      <a:off x="0" y="0"/>
                      <a:ext cx="2128477" cy="1075764"/>
                    </a:xfrm>
                    <a:prstGeom prst="rect">
                      <a:avLst/>
                    </a:prstGeom>
                    <a:noFill/>
                    <a:ln w="9525">
                      <a:noFill/>
                      <a:headEnd/>
                      <a:tailEnd/>
                    </a:ln>
                  </pic:spPr>
                </pic:pic>
              </a:graphicData>
            </a:graphic>
          </wp:inline>
        </w:drawing>
      </w:r>
    </w:p>
    <w:p>
      <w:pPr>
        <w:pStyle w:val="ImageCaption"/>
      </w:pPr>
      <w:r>
        <w:t xml:space="preserve">Рис. 10: тип ключа</w:t>
      </w:r>
    </w:p>
    <w:bookmarkEnd w:id="56"/>
    <w:bookmarkStart w:id="60" w:name="добавление-pgp-ключа-в-github"/>
    <w:p>
      <w:pPr>
        <w:pStyle w:val="Heading2"/>
      </w:pPr>
      <w:r>
        <w:rPr>
          <w:rStyle w:val="SectionNumber"/>
        </w:rPr>
        <w:t xml:space="preserve">4.5</w:t>
      </w:r>
      <w:r>
        <w:tab/>
      </w:r>
      <w:r>
        <w:t xml:space="preserve">Добавление PGP ключа в GitHub</w:t>
      </w:r>
    </w:p>
    <w:p>
      <w:pPr>
        <w:pStyle w:val="FirstParagraph"/>
      </w:pPr>
      <w:r>
        <w:t xml:space="preserve">Выводим список ключей и копируем отпечаток приватного ключа: (рис. 11).</w:t>
      </w:r>
    </w:p>
    <w:p>
      <w:pPr>
        <w:pStyle w:val="CaptionedFigure"/>
      </w:pPr>
      <w:r>
        <w:drawing>
          <wp:inline>
            <wp:extent cx="2243737" cy="130628"/>
            <wp:effectExtent b="0" l="0" r="0" t="0"/>
            <wp:docPr descr="Список ключей" title="" id="58" name="Picture"/>
            <a:graphic>
              <a:graphicData uri="http://schemas.openxmlformats.org/drawingml/2006/picture">
                <pic:pic>
                  <pic:nvPicPr>
                    <pic:cNvPr descr="image/11.PNG" id="59" name="Picture"/>
                    <pic:cNvPicPr>
                      <a:picLocks noChangeArrowheads="1" noChangeAspect="1"/>
                    </pic:cNvPicPr>
                  </pic:nvPicPr>
                  <pic:blipFill>
                    <a:blip r:embed="rId57"/>
                    <a:stretch>
                      <a:fillRect/>
                    </a:stretch>
                  </pic:blipFill>
                  <pic:spPr bwMode="auto">
                    <a:xfrm>
                      <a:off x="0" y="0"/>
                      <a:ext cx="2243737" cy="130628"/>
                    </a:xfrm>
                    <a:prstGeom prst="rect">
                      <a:avLst/>
                    </a:prstGeom>
                    <a:noFill/>
                    <a:ln w="9525">
                      <a:noFill/>
                      <a:headEnd/>
                      <a:tailEnd/>
                    </a:ln>
                  </pic:spPr>
                </pic:pic>
              </a:graphicData>
            </a:graphic>
          </wp:inline>
        </w:drawing>
      </w:r>
    </w:p>
    <w:p>
      <w:pPr>
        <w:pStyle w:val="ImageCaption"/>
      </w:pPr>
      <w:r>
        <w:t xml:space="preserve">Рис. 11: Список ключей</w:t>
      </w:r>
    </w:p>
    <w:p>
      <w:pPr>
        <w:pStyle w:val="BodyText"/>
      </w:pPr>
      <w:r>
        <w:t xml:space="preserve">Скопируем полученный ключ и добавим его на github.</w:t>
      </w:r>
    </w:p>
    <w:bookmarkEnd w:id="60"/>
    <w:bookmarkStart w:id="64" w:name="X69e72f92ce02f889584ae1182e2710a24ff177c"/>
    <w:p>
      <w:pPr>
        <w:pStyle w:val="Heading2"/>
      </w:pPr>
      <w:r>
        <w:rPr>
          <w:rStyle w:val="SectionNumber"/>
        </w:rPr>
        <w:t xml:space="preserve">4.6</w:t>
      </w:r>
      <w:r>
        <w:tab/>
      </w:r>
      <w:r>
        <w:t xml:space="preserve">Настройка автоматических подписей коммитов git</w:t>
      </w:r>
    </w:p>
    <w:p>
      <w:pPr>
        <w:pStyle w:val="FirstParagraph"/>
      </w:pPr>
      <w:r>
        <w:t xml:space="preserve">Используя введёный email, укажем Git применять его при подписи коммитов: (рис. 12).</w:t>
      </w:r>
    </w:p>
    <w:p>
      <w:pPr>
        <w:pStyle w:val="CaptionedFigure"/>
      </w:pPr>
      <w:r>
        <w:drawing>
          <wp:inline>
            <wp:extent cx="2635623" cy="330413"/>
            <wp:effectExtent b="0" l="0" r="0" t="0"/>
            <wp:docPr descr="Подпись коммитов" title="" id="62" name="Picture"/>
            <a:graphic>
              <a:graphicData uri="http://schemas.openxmlformats.org/drawingml/2006/picture">
                <pic:pic>
                  <pic:nvPicPr>
                    <pic:cNvPr descr="image/12.PNG" id="63" name="Picture"/>
                    <pic:cNvPicPr>
                      <a:picLocks noChangeArrowheads="1" noChangeAspect="1"/>
                    </pic:cNvPicPr>
                  </pic:nvPicPr>
                  <pic:blipFill>
                    <a:blip r:embed="rId61"/>
                    <a:stretch>
                      <a:fillRect/>
                    </a:stretch>
                  </pic:blipFill>
                  <pic:spPr bwMode="auto">
                    <a:xfrm>
                      <a:off x="0" y="0"/>
                      <a:ext cx="2635623" cy="330413"/>
                    </a:xfrm>
                    <a:prstGeom prst="rect">
                      <a:avLst/>
                    </a:prstGeom>
                    <a:noFill/>
                    <a:ln w="9525">
                      <a:noFill/>
                      <a:headEnd/>
                      <a:tailEnd/>
                    </a:ln>
                  </pic:spPr>
                </pic:pic>
              </a:graphicData>
            </a:graphic>
          </wp:inline>
        </w:drawing>
      </w:r>
    </w:p>
    <w:p>
      <w:pPr>
        <w:pStyle w:val="ImageCaption"/>
      </w:pPr>
      <w:r>
        <w:t xml:space="preserve">Рис. 12: Подпись коммитов</w:t>
      </w:r>
    </w:p>
    <w:bookmarkEnd w:id="64"/>
    <w:bookmarkStart w:id="68" w:name="настройка-gh"/>
    <w:p>
      <w:pPr>
        <w:pStyle w:val="Heading2"/>
      </w:pPr>
      <w:r>
        <w:rPr>
          <w:rStyle w:val="SectionNumber"/>
        </w:rPr>
        <w:t xml:space="preserve">4.7</w:t>
      </w:r>
      <w:r>
        <w:tab/>
      </w:r>
      <w:r>
        <w:t xml:space="preserve">Настройка gh</w:t>
      </w:r>
    </w:p>
    <w:p>
      <w:pPr>
        <w:pStyle w:val="FirstParagraph"/>
      </w:pPr>
      <w:r>
        <w:t xml:space="preserve">Авторизируемся в gh (рис. 13).</w:t>
      </w:r>
    </w:p>
    <w:p>
      <w:pPr>
        <w:pStyle w:val="CaptionedFigure"/>
      </w:pPr>
      <w:r>
        <w:drawing>
          <wp:inline>
            <wp:extent cx="1075764" cy="115260"/>
            <wp:effectExtent b="0" l="0" r="0" t="0"/>
            <wp:docPr descr="Авторизируемся в gh" title="" id="66" name="Picture"/>
            <a:graphic>
              <a:graphicData uri="http://schemas.openxmlformats.org/drawingml/2006/picture">
                <pic:pic>
                  <pic:nvPicPr>
                    <pic:cNvPr descr="image/13.PNG" id="67" name="Picture"/>
                    <pic:cNvPicPr>
                      <a:picLocks noChangeArrowheads="1" noChangeAspect="1"/>
                    </pic:cNvPicPr>
                  </pic:nvPicPr>
                  <pic:blipFill>
                    <a:blip r:embed="rId65"/>
                    <a:stretch>
                      <a:fillRect/>
                    </a:stretch>
                  </pic:blipFill>
                  <pic:spPr bwMode="auto">
                    <a:xfrm>
                      <a:off x="0" y="0"/>
                      <a:ext cx="1075764" cy="115260"/>
                    </a:xfrm>
                    <a:prstGeom prst="rect">
                      <a:avLst/>
                    </a:prstGeom>
                    <a:noFill/>
                    <a:ln w="9525">
                      <a:noFill/>
                      <a:headEnd/>
                      <a:tailEnd/>
                    </a:ln>
                  </pic:spPr>
                </pic:pic>
              </a:graphicData>
            </a:graphic>
          </wp:inline>
        </w:drawing>
      </w:r>
    </w:p>
    <w:p>
      <w:pPr>
        <w:pStyle w:val="ImageCaption"/>
      </w:pPr>
      <w:r>
        <w:t xml:space="preserve">Рис. 13: Авторизируемся в gh</w:t>
      </w:r>
    </w:p>
    <w:bookmarkEnd w:id="68"/>
    <w:bookmarkStart w:id="78" w:name="X358c05152c0b5375b00f51c960276c4e3312eeb"/>
    <w:p>
      <w:pPr>
        <w:pStyle w:val="Heading2"/>
      </w:pPr>
      <w:r>
        <w:rPr>
          <w:rStyle w:val="SectionNumber"/>
        </w:rPr>
        <w:t xml:space="preserve">4.8</w:t>
      </w:r>
      <w:r>
        <w:tab/>
      </w:r>
      <w:r>
        <w:t xml:space="preserve">Создание репозитория курса на основе шаблона</w:t>
      </w:r>
    </w:p>
    <w:p>
      <w:pPr>
        <w:pStyle w:val="FirstParagraph"/>
      </w:pPr>
      <w:r>
        <w:t xml:space="preserve">Создадим шаблон для рабочего пространства (рис. 14).</w:t>
      </w:r>
    </w:p>
    <w:p>
      <w:pPr>
        <w:pStyle w:val="CaptionedFigure"/>
      </w:pPr>
      <w:r>
        <w:drawing>
          <wp:inline>
            <wp:extent cx="3004457" cy="230521"/>
            <wp:effectExtent b="0" l="0" r="0" t="0"/>
            <wp:docPr descr="Шаблон для рабочего пространства" title="" id="70" name="Picture"/>
            <a:graphic>
              <a:graphicData uri="http://schemas.openxmlformats.org/drawingml/2006/picture">
                <pic:pic>
                  <pic:nvPicPr>
                    <pic:cNvPr descr="image/14.PNG" id="71" name="Picture"/>
                    <pic:cNvPicPr>
                      <a:picLocks noChangeArrowheads="1" noChangeAspect="1"/>
                    </pic:cNvPicPr>
                  </pic:nvPicPr>
                  <pic:blipFill>
                    <a:blip r:embed="rId69"/>
                    <a:stretch>
                      <a:fillRect/>
                    </a:stretch>
                  </pic:blipFill>
                  <pic:spPr bwMode="auto">
                    <a:xfrm>
                      <a:off x="0" y="0"/>
                      <a:ext cx="3004457" cy="230521"/>
                    </a:xfrm>
                    <a:prstGeom prst="rect">
                      <a:avLst/>
                    </a:prstGeom>
                    <a:noFill/>
                    <a:ln w="9525">
                      <a:noFill/>
                      <a:headEnd/>
                      <a:tailEnd/>
                    </a:ln>
                  </pic:spPr>
                </pic:pic>
              </a:graphicData>
            </a:graphic>
          </wp:inline>
        </w:drawing>
      </w:r>
    </w:p>
    <w:p>
      <w:pPr>
        <w:pStyle w:val="ImageCaption"/>
      </w:pPr>
      <w:r>
        <w:t xml:space="preserve">Рис. 14: Шаблон для рабочего пространства</w:t>
      </w:r>
    </w:p>
    <w:p>
      <w:pPr>
        <w:pStyle w:val="BodyText"/>
      </w:pPr>
      <w:r>
        <w:t xml:space="preserve">(рис. 15).</w:t>
      </w:r>
    </w:p>
    <w:p>
      <w:pPr>
        <w:pStyle w:val="CaptionedFigure"/>
      </w:pPr>
      <w:r>
        <w:drawing>
          <wp:inline>
            <wp:extent cx="3311818" cy="330413"/>
            <wp:effectExtent b="0" l="0" r="0" t="0"/>
            <wp:docPr descr="Шаблон для рабочего пространства" title="" id="73" name="Picture"/>
            <a:graphic>
              <a:graphicData uri="http://schemas.openxmlformats.org/drawingml/2006/picture">
                <pic:pic>
                  <pic:nvPicPr>
                    <pic:cNvPr descr="image/15.PNG" id="74" name="Picture"/>
                    <pic:cNvPicPr>
                      <a:picLocks noChangeArrowheads="1" noChangeAspect="1"/>
                    </pic:cNvPicPr>
                  </pic:nvPicPr>
                  <pic:blipFill>
                    <a:blip r:embed="rId72"/>
                    <a:stretch>
                      <a:fillRect/>
                    </a:stretch>
                  </pic:blipFill>
                  <pic:spPr bwMode="auto">
                    <a:xfrm>
                      <a:off x="0" y="0"/>
                      <a:ext cx="3311818" cy="330413"/>
                    </a:xfrm>
                    <a:prstGeom prst="rect">
                      <a:avLst/>
                    </a:prstGeom>
                    <a:noFill/>
                    <a:ln w="9525">
                      <a:noFill/>
                      <a:headEnd/>
                      <a:tailEnd/>
                    </a:ln>
                  </pic:spPr>
                </pic:pic>
              </a:graphicData>
            </a:graphic>
          </wp:inline>
        </w:drawing>
      </w:r>
    </w:p>
    <w:p>
      <w:pPr>
        <w:pStyle w:val="ImageCaption"/>
      </w:pPr>
      <w:r>
        <w:t xml:space="preserve">Рис. 15: Шаблон для рабочего пространства</w:t>
      </w:r>
    </w:p>
    <w:p>
      <w:pPr>
        <w:pStyle w:val="BodyText"/>
      </w:pPr>
      <w:r>
        <w:t xml:space="preserve">(рис. 16).</w:t>
      </w:r>
    </w:p>
    <w:p>
      <w:pPr>
        <w:pStyle w:val="CaptionedFigure"/>
      </w:pPr>
      <w:r>
        <w:drawing>
          <wp:inline>
            <wp:extent cx="3334870" cy="276625"/>
            <wp:effectExtent b="0" l="0" r="0" t="0"/>
            <wp:docPr descr="Шаблон для рабочего пространства" title="" id="76" name="Picture"/>
            <a:graphic>
              <a:graphicData uri="http://schemas.openxmlformats.org/drawingml/2006/picture">
                <pic:pic>
                  <pic:nvPicPr>
                    <pic:cNvPr descr="image/16.PNG" id="77" name="Picture"/>
                    <pic:cNvPicPr>
                      <a:picLocks noChangeArrowheads="1" noChangeAspect="1"/>
                    </pic:cNvPicPr>
                  </pic:nvPicPr>
                  <pic:blipFill>
                    <a:blip r:embed="rId75"/>
                    <a:stretch>
                      <a:fillRect/>
                    </a:stretch>
                  </pic:blipFill>
                  <pic:spPr bwMode="auto">
                    <a:xfrm>
                      <a:off x="0" y="0"/>
                      <a:ext cx="3334870" cy="276625"/>
                    </a:xfrm>
                    <a:prstGeom prst="rect">
                      <a:avLst/>
                    </a:prstGeom>
                    <a:noFill/>
                    <a:ln w="9525">
                      <a:noFill/>
                      <a:headEnd/>
                      <a:tailEnd/>
                    </a:ln>
                  </pic:spPr>
                </pic:pic>
              </a:graphicData>
            </a:graphic>
          </wp:inline>
        </w:drawing>
      </w:r>
    </w:p>
    <w:p>
      <w:pPr>
        <w:pStyle w:val="ImageCaption"/>
      </w:pPr>
      <w:r>
        <w:t xml:space="preserve">Рис. 16: Шаблон для рабочего пространства</w:t>
      </w:r>
    </w:p>
    <w:bookmarkEnd w:id="78"/>
    <w:bookmarkStart w:id="97" w:name="настройка-каталога-курса"/>
    <w:p>
      <w:pPr>
        <w:pStyle w:val="Heading2"/>
      </w:pPr>
      <w:r>
        <w:rPr>
          <w:rStyle w:val="SectionNumber"/>
        </w:rPr>
        <w:t xml:space="preserve">4.9</w:t>
      </w:r>
      <w:r>
        <w:tab/>
      </w:r>
      <w:r>
        <w:t xml:space="preserve">Настройка каталога курса</w:t>
      </w:r>
    </w:p>
    <w:p>
      <w:pPr>
        <w:pStyle w:val="FirstParagraph"/>
      </w:pPr>
      <w:r>
        <w:t xml:space="preserve">Перейдем в каталог курса (рис. 17).</w:t>
      </w:r>
    </w:p>
    <w:p>
      <w:pPr>
        <w:pStyle w:val="CaptionedFigure"/>
      </w:pPr>
      <w:r>
        <w:drawing>
          <wp:inline>
            <wp:extent cx="2996773" cy="245889"/>
            <wp:effectExtent b="0" l="0" r="0" t="0"/>
            <wp:docPr descr="Каталог курса" title="" id="80" name="Picture"/>
            <a:graphic>
              <a:graphicData uri="http://schemas.openxmlformats.org/drawingml/2006/picture">
                <pic:pic>
                  <pic:nvPicPr>
                    <pic:cNvPr descr="image/17.PNG" id="81" name="Picture"/>
                    <pic:cNvPicPr>
                      <a:picLocks noChangeArrowheads="1" noChangeAspect="1"/>
                    </pic:cNvPicPr>
                  </pic:nvPicPr>
                  <pic:blipFill>
                    <a:blip r:embed="rId79"/>
                    <a:stretch>
                      <a:fillRect/>
                    </a:stretch>
                  </pic:blipFill>
                  <pic:spPr bwMode="auto">
                    <a:xfrm>
                      <a:off x="0" y="0"/>
                      <a:ext cx="2996773" cy="245889"/>
                    </a:xfrm>
                    <a:prstGeom prst="rect">
                      <a:avLst/>
                    </a:prstGeom>
                    <a:noFill/>
                    <a:ln w="9525">
                      <a:noFill/>
                      <a:headEnd/>
                      <a:tailEnd/>
                    </a:ln>
                  </pic:spPr>
                </pic:pic>
              </a:graphicData>
            </a:graphic>
          </wp:inline>
        </w:drawing>
      </w:r>
    </w:p>
    <w:p>
      <w:pPr>
        <w:pStyle w:val="ImageCaption"/>
      </w:pPr>
      <w:r>
        <w:t xml:space="preserve">Рис. 17: Каталог курса</w:t>
      </w:r>
    </w:p>
    <w:p>
      <w:pPr>
        <w:pStyle w:val="BodyText"/>
      </w:pPr>
      <w:r>
        <w:t xml:space="preserve">Удалим лишние файлы (рис. 18).</w:t>
      </w:r>
    </w:p>
    <w:p>
      <w:pPr>
        <w:pStyle w:val="CaptionedFigure"/>
      </w:pPr>
      <w:r>
        <w:drawing>
          <wp:inline>
            <wp:extent cx="3350238" cy="192100"/>
            <wp:effectExtent b="0" l="0" r="0" t="0"/>
            <wp:docPr descr="Удаление" title="" id="83" name="Picture"/>
            <a:graphic>
              <a:graphicData uri="http://schemas.openxmlformats.org/drawingml/2006/picture">
                <pic:pic>
                  <pic:nvPicPr>
                    <pic:cNvPr descr="image/18.PNG" id="84" name="Picture"/>
                    <pic:cNvPicPr>
                      <a:picLocks noChangeArrowheads="1" noChangeAspect="1"/>
                    </pic:cNvPicPr>
                  </pic:nvPicPr>
                  <pic:blipFill>
                    <a:blip r:embed="rId82"/>
                    <a:stretch>
                      <a:fillRect/>
                    </a:stretch>
                  </pic:blipFill>
                  <pic:spPr bwMode="auto">
                    <a:xfrm>
                      <a:off x="0" y="0"/>
                      <a:ext cx="3350238" cy="192100"/>
                    </a:xfrm>
                    <a:prstGeom prst="rect">
                      <a:avLst/>
                    </a:prstGeom>
                    <a:noFill/>
                    <a:ln w="9525">
                      <a:noFill/>
                      <a:headEnd/>
                      <a:tailEnd/>
                    </a:ln>
                  </pic:spPr>
                </pic:pic>
              </a:graphicData>
            </a:graphic>
          </wp:inline>
        </w:drawing>
      </w:r>
    </w:p>
    <w:p>
      <w:pPr>
        <w:pStyle w:val="ImageCaption"/>
      </w:pPr>
      <w:r>
        <w:t xml:space="preserve">Рис. 18: Удаление</w:t>
      </w:r>
    </w:p>
    <w:p>
      <w:pPr>
        <w:pStyle w:val="BodyText"/>
      </w:pPr>
      <w:r>
        <w:t xml:space="preserve">Создадим необходимые каталоги (рис. 19).</w:t>
      </w:r>
    </w:p>
    <w:p>
      <w:pPr>
        <w:pStyle w:val="CaptionedFigure"/>
      </w:pPr>
      <w:r>
        <w:drawing>
          <wp:inline>
            <wp:extent cx="3342554" cy="245889"/>
            <wp:effectExtent b="0" l="0" r="0" t="0"/>
            <wp:docPr descr="Создание каталога" title="" id="86" name="Picture"/>
            <a:graphic>
              <a:graphicData uri="http://schemas.openxmlformats.org/drawingml/2006/picture">
                <pic:pic>
                  <pic:nvPicPr>
                    <pic:cNvPr descr="image/19.PNG" id="87" name="Picture"/>
                    <pic:cNvPicPr>
                      <a:picLocks noChangeArrowheads="1" noChangeAspect="1"/>
                    </pic:cNvPicPr>
                  </pic:nvPicPr>
                  <pic:blipFill>
                    <a:blip r:embed="rId85"/>
                    <a:stretch>
                      <a:fillRect/>
                    </a:stretch>
                  </pic:blipFill>
                  <pic:spPr bwMode="auto">
                    <a:xfrm>
                      <a:off x="0" y="0"/>
                      <a:ext cx="3342554" cy="245889"/>
                    </a:xfrm>
                    <a:prstGeom prst="rect">
                      <a:avLst/>
                    </a:prstGeom>
                    <a:noFill/>
                    <a:ln w="9525">
                      <a:noFill/>
                      <a:headEnd/>
                      <a:tailEnd/>
                    </a:ln>
                  </pic:spPr>
                </pic:pic>
              </a:graphicData>
            </a:graphic>
          </wp:inline>
        </w:drawing>
      </w:r>
    </w:p>
    <w:p>
      <w:pPr>
        <w:pStyle w:val="ImageCaption"/>
      </w:pPr>
      <w:r>
        <w:t xml:space="preserve">Рис. 19: Создание каталога</w:t>
      </w:r>
    </w:p>
    <w:p>
      <w:pPr>
        <w:pStyle w:val="BodyText"/>
      </w:pPr>
      <w:r>
        <w:t xml:space="preserve">(рис. 20).</w:t>
      </w:r>
    </w:p>
    <w:p>
      <w:pPr>
        <w:pStyle w:val="CaptionedFigure"/>
      </w:pPr>
      <w:r>
        <w:drawing>
          <wp:inline>
            <wp:extent cx="3058245" cy="776087"/>
            <wp:effectExtent b="0" l="0" r="0" t="0"/>
            <wp:docPr descr="Создание каталога" title="" id="89" name="Picture"/>
            <a:graphic>
              <a:graphicData uri="http://schemas.openxmlformats.org/drawingml/2006/picture">
                <pic:pic>
                  <pic:nvPicPr>
                    <pic:cNvPr descr="image/20.PNG" id="90" name="Picture"/>
                    <pic:cNvPicPr>
                      <a:picLocks noChangeArrowheads="1" noChangeAspect="1"/>
                    </pic:cNvPicPr>
                  </pic:nvPicPr>
                  <pic:blipFill>
                    <a:blip r:embed="rId88"/>
                    <a:stretch>
                      <a:fillRect/>
                    </a:stretch>
                  </pic:blipFill>
                  <pic:spPr bwMode="auto">
                    <a:xfrm>
                      <a:off x="0" y="0"/>
                      <a:ext cx="3058245" cy="776087"/>
                    </a:xfrm>
                    <a:prstGeom prst="rect">
                      <a:avLst/>
                    </a:prstGeom>
                    <a:noFill/>
                    <a:ln w="9525">
                      <a:noFill/>
                      <a:headEnd/>
                      <a:tailEnd/>
                    </a:ln>
                  </pic:spPr>
                </pic:pic>
              </a:graphicData>
            </a:graphic>
          </wp:inline>
        </w:drawing>
      </w:r>
    </w:p>
    <w:p>
      <w:pPr>
        <w:pStyle w:val="ImageCaption"/>
      </w:pPr>
      <w:r>
        <w:t xml:space="preserve">Рис. 20: Создание каталога</w:t>
      </w:r>
    </w:p>
    <w:p>
      <w:pPr>
        <w:pStyle w:val="BodyText"/>
      </w:pPr>
      <w:r>
        <w:t xml:space="preserve">Отправим файлы на сервер (рис. 21).</w:t>
      </w:r>
    </w:p>
    <w:p>
      <w:pPr>
        <w:pStyle w:val="CaptionedFigure"/>
      </w:pPr>
      <w:r>
        <w:drawing>
          <wp:inline>
            <wp:extent cx="3342554" cy="368833"/>
            <wp:effectExtent b="0" l="0" r="0" t="0"/>
            <wp:docPr descr="Отправление файлов на сервер" title="" id="92" name="Picture"/>
            <a:graphic>
              <a:graphicData uri="http://schemas.openxmlformats.org/drawingml/2006/picture">
                <pic:pic>
                  <pic:nvPicPr>
                    <pic:cNvPr descr="image/21.PNG" id="93" name="Picture"/>
                    <pic:cNvPicPr>
                      <a:picLocks noChangeArrowheads="1" noChangeAspect="1"/>
                    </pic:cNvPicPr>
                  </pic:nvPicPr>
                  <pic:blipFill>
                    <a:blip r:embed="rId91"/>
                    <a:stretch>
                      <a:fillRect/>
                    </a:stretch>
                  </pic:blipFill>
                  <pic:spPr bwMode="auto">
                    <a:xfrm>
                      <a:off x="0" y="0"/>
                      <a:ext cx="3342554" cy="368833"/>
                    </a:xfrm>
                    <a:prstGeom prst="rect">
                      <a:avLst/>
                    </a:prstGeom>
                    <a:noFill/>
                    <a:ln w="9525">
                      <a:noFill/>
                      <a:headEnd/>
                      <a:tailEnd/>
                    </a:ln>
                  </pic:spPr>
                </pic:pic>
              </a:graphicData>
            </a:graphic>
          </wp:inline>
        </w:drawing>
      </w:r>
    </w:p>
    <w:p>
      <w:pPr>
        <w:pStyle w:val="ImageCaption"/>
      </w:pPr>
      <w:r>
        <w:t xml:space="preserve">Рис. 21: Отправление файлов на сервер</w:t>
      </w:r>
    </w:p>
    <w:p>
      <w:pPr>
        <w:pStyle w:val="BodyText"/>
      </w:pPr>
      <w:r>
        <w:t xml:space="preserve">(рис. 22).</w:t>
      </w:r>
    </w:p>
    <w:p>
      <w:pPr>
        <w:pStyle w:val="CaptionedFigure"/>
      </w:pPr>
      <w:r>
        <w:drawing>
          <wp:inline>
            <wp:extent cx="3150453" cy="115260"/>
            <wp:effectExtent b="0" l="0" r="0" t="0"/>
            <wp:docPr descr="Отправление файлов на сервер" title="" id="95" name="Picture"/>
            <a:graphic>
              <a:graphicData uri="http://schemas.openxmlformats.org/drawingml/2006/picture">
                <pic:pic>
                  <pic:nvPicPr>
                    <pic:cNvPr descr="image/22.PNG" id="96" name="Picture"/>
                    <pic:cNvPicPr>
                      <a:picLocks noChangeArrowheads="1" noChangeAspect="1"/>
                    </pic:cNvPicPr>
                  </pic:nvPicPr>
                  <pic:blipFill>
                    <a:blip r:embed="rId94"/>
                    <a:stretch>
                      <a:fillRect/>
                    </a:stretch>
                  </pic:blipFill>
                  <pic:spPr bwMode="auto">
                    <a:xfrm>
                      <a:off x="0" y="0"/>
                      <a:ext cx="3150453" cy="115260"/>
                    </a:xfrm>
                    <a:prstGeom prst="rect">
                      <a:avLst/>
                    </a:prstGeom>
                    <a:noFill/>
                    <a:ln w="9525">
                      <a:noFill/>
                      <a:headEnd/>
                      <a:tailEnd/>
                    </a:ln>
                  </pic:spPr>
                </pic:pic>
              </a:graphicData>
            </a:graphic>
          </wp:inline>
        </w:drawing>
      </w:r>
    </w:p>
    <w:p>
      <w:pPr>
        <w:pStyle w:val="ImageCaption"/>
      </w:pPr>
      <w:r>
        <w:t xml:space="preserve">Рис. 22: Отправление файлов на сервер</w:t>
      </w:r>
    </w:p>
    <w:bookmarkEnd w:id="97"/>
    <w:bookmarkEnd w:id="98"/>
    <w:bookmarkStart w:id="99" w:name="контрольные-вопросы"/>
    <w:p>
      <w:pPr>
        <w:pStyle w:val="Heading1"/>
      </w:pPr>
      <w:r>
        <w:rPr>
          <w:rStyle w:val="SectionNumber"/>
        </w:rPr>
        <w:t xml:space="preserve">5</w:t>
      </w:r>
      <w:r>
        <w:tab/>
      </w:r>
      <w:r>
        <w:t xml:space="preserve">Контрольные вопросы</w:t>
      </w:r>
    </w:p>
    <w:p>
      <w:pPr>
        <w:numPr>
          <w:ilvl w:val="0"/>
          <w:numId w:val="1002"/>
        </w:numPr>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2"/>
        </w:numPr>
      </w:pPr>
      <w:r>
        <w:t xml:space="preserve">Хранилище - единый репозиторий для хранения файлов. Commit - сохранить все добавленные изменения и все изменённые файлы. История - история изменений репозитория. Рабочая копия - копия проекта, основанная на версии из хранилища.</w:t>
      </w:r>
    </w:p>
    <w:p>
      <w:pPr>
        <w:numPr>
          <w:ilvl w:val="0"/>
          <w:numId w:val="1002"/>
        </w:numPr>
      </w:pPr>
      <w:r>
        <w:t xml:space="preserve">В отличие от классических, в распределённых системах контроля версий центральный репозиторий не является обязательным. Классические - CVS, Subversion.</w:t>
      </w:r>
      <w:r>
        <w:t xml:space="preserve"> </w:t>
      </w:r>
      <w:r>
        <w:t xml:space="preserve">Распределенные - Git, Bazaar, Mercurial.</w:t>
      </w:r>
    </w:p>
    <w:p>
      <w:pPr>
        <w:numPr>
          <w:ilvl w:val="0"/>
          <w:numId w:val="1002"/>
        </w:numPr>
      </w:pPr>
      <w:r>
        <w:t xml:space="preserve">Создание и подключение удаленного репозитория, отправка изменений проекта на сервер.</w:t>
      </w:r>
    </w:p>
    <w:p>
      <w:pPr>
        <w:numPr>
          <w:ilvl w:val="0"/>
          <w:numId w:val="1002"/>
        </w:numPr>
      </w:pPr>
      <w:r>
        <w:t xml:space="preserve">Системы контроля версий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2"/>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numPr>
          <w:ilvl w:val="0"/>
          <w:numId w:val="1002"/>
        </w:numPr>
      </w:pPr>
      <w:r>
        <w:t xml:space="preserve">Создание основного дерева репозитория git init, получение обновлений текущего дерева из центрального репозитория git pull, отправка всех произведённых изменений локального дерева в центральный репозиторий git push, просмотр списка измененных файлов в текущей директории git status, просмотр текущих изменений, сохранение текущих и добавленных изменений git diff.</w:t>
      </w:r>
    </w:p>
    <w:p>
      <w:pPr>
        <w:numPr>
          <w:ilvl w:val="0"/>
          <w:numId w:val="1002"/>
        </w:numPr>
      </w:pPr>
      <w:r>
        <w:t xml:space="preserve">git push - отправление из локального репозитория на удаленный.</w:t>
      </w:r>
    </w:p>
    <w:p>
      <w:pPr>
        <w:numPr>
          <w:ilvl w:val="0"/>
          <w:numId w:val="1002"/>
        </w:numPr>
      </w:pPr>
      <w:r>
        <w:t xml:space="preserve">Для разработки отдельных частей проекта.</w:t>
      </w:r>
    </w:p>
    <w:p>
      <w:pPr>
        <w:numPr>
          <w:ilvl w:val="0"/>
          <w:numId w:val="1002"/>
        </w:numPr>
      </w:pPr>
      <w:r>
        <w:t xml:space="preserve">Для игнорирования файлов, которые не стоит добавлять в репозиторий. С помощью конфигурационного файла gitignore.</w:t>
      </w:r>
    </w:p>
    <w:bookmarkEnd w:id="99"/>
    <w:bookmarkStart w:id="100" w:name="выводы"/>
    <w:p>
      <w:pPr>
        <w:pStyle w:val="Heading1"/>
      </w:pPr>
      <w:r>
        <w:rPr>
          <w:rStyle w:val="SectionNumber"/>
        </w:rPr>
        <w:t xml:space="preserve">6</w:t>
      </w:r>
      <w:r>
        <w:tab/>
      </w:r>
      <w:r>
        <w:t xml:space="preserve">Выводы</w:t>
      </w:r>
    </w:p>
    <w:p>
      <w:pPr>
        <w:pStyle w:val="FirstParagraph"/>
      </w:pPr>
      <w:r>
        <w:t xml:space="preserve">В процессе выполнения работы я изучила применение средств контроля версий Git.</w:t>
      </w:r>
    </w:p>
    <w:bookmarkEnd w:id="100"/>
    <w:bookmarkStart w:id="101" w:name="список-литературы"/>
    <w:p>
      <w:pPr>
        <w:pStyle w:val="Heading1"/>
      </w:pPr>
      <w:r>
        <w:t xml:space="preserve">Список литературы</w:t>
      </w:r>
    </w:p>
    <w:p>
      <w:pPr>
        <w:numPr>
          <w:ilvl w:val="0"/>
          <w:numId w:val="1003"/>
        </w:numPr>
        <w:pStyle w:val="Compact"/>
      </w:pPr>
      <w:r>
        <w:t xml:space="preserve">Лабораторная работа №2.</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Улитина Мария Максимовна</dc:creator>
  <dc:language>ru-RU</dc:language>
  <cp:keywords/>
  <dcterms:created xsi:type="dcterms:W3CDTF">2024-03-02T13:49:50Z</dcterms:created>
  <dcterms:modified xsi:type="dcterms:W3CDTF">2024-03-02T13:49:50Z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НКАбд-06-23</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