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75AE1" w14:textId="5D59627E" w:rsidR="00662F16" w:rsidRDefault="00662F16" w:rsidP="00662F16">
      <w:pPr>
        <w:jc w:val="center"/>
        <w:rPr>
          <w:b/>
          <w:bCs/>
          <w:sz w:val="36"/>
          <w:szCs w:val="36"/>
          <w:lang w:val="en-US"/>
        </w:rPr>
      </w:pPr>
      <w:r w:rsidRPr="00724FB8">
        <w:rPr>
          <w:b/>
          <w:bCs/>
          <w:sz w:val="36"/>
          <w:szCs w:val="36"/>
          <w:lang w:val="en-US"/>
        </w:rPr>
        <w:t>EXECUTOR</w:t>
      </w:r>
      <w:r>
        <w:rPr>
          <w:b/>
          <w:bCs/>
          <w:sz w:val="36"/>
          <w:szCs w:val="36"/>
          <w:lang w:val="en-US"/>
        </w:rPr>
        <w:t xml:space="preserve"> SERVICE</w:t>
      </w:r>
    </w:p>
    <w:p w14:paraId="49245F6E" w14:textId="70287369" w:rsidR="0088196B" w:rsidRDefault="0088196B" w:rsidP="00662F16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5BBDDD1" wp14:editId="5664B2B3">
            <wp:extent cx="5760720" cy="3203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8413" w14:textId="03E62339" w:rsidR="0088196B" w:rsidRDefault="0088196B" w:rsidP="0088196B">
      <w:pPr>
        <w:rPr>
          <w:rFonts w:ascii="Roboto" w:hAnsi="Roboto"/>
          <w:color w:val="6C6C6C"/>
          <w:sz w:val="23"/>
          <w:szCs w:val="23"/>
          <w:shd w:val="clear" w:color="auto" w:fill="FFFFFF"/>
        </w:rPr>
      </w:pPr>
      <w:r>
        <w:rPr>
          <w:sz w:val="24"/>
          <w:szCs w:val="24"/>
          <w:lang w:val="en-US"/>
        </w:rPr>
        <w:t xml:space="preserve">Java8 ile birlikte Thread nesnelerinin new()’lenmeden oluşturulması ve yönetilmesi mevcuttur. </w:t>
      </w:r>
      <w:r w:rsidR="009E2DDA">
        <w:rPr>
          <w:sz w:val="24"/>
          <w:szCs w:val="24"/>
          <w:lang w:val="en-US"/>
        </w:rPr>
        <w:t xml:space="preserve">Eğer thread’lerle çalışılması gerekiyorsa ExecuterService üzerinde çalışılması önerilmekte. </w:t>
      </w:r>
      <w:r w:rsidRPr="0088196B">
        <w:rPr>
          <w:sz w:val="24"/>
          <w:szCs w:val="24"/>
          <w:lang w:val="en-US"/>
        </w:rPr>
        <w:t>Ancak Java processi yeni kodda hiçbir zaman durmayacaktır. Yani executor service arka planda çalışmaya ve task alıp işlemeyi beklemektedir. Açık olarak executor servisi stop edebiliriz.</w:t>
      </w:r>
      <w:r>
        <w:rPr>
          <w:sz w:val="24"/>
          <w:szCs w:val="24"/>
          <w:lang w:val="en-US"/>
        </w:rPr>
        <w:t xml:space="preserve"> </w:t>
      </w:r>
      <w:r w:rsidRPr="004B0461">
        <w:rPr>
          <w:sz w:val="24"/>
          <w:szCs w:val="24"/>
          <w:lang w:val="en-US"/>
        </w:rPr>
        <w:t>Executor interfacesini kalıtmakta ve içerisinde farklı methodları mevcuttur</w:t>
      </w:r>
    </w:p>
    <w:p w14:paraId="15AB0DB3" w14:textId="77777777" w:rsidR="0088196B" w:rsidRPr="0088196B" w:rsidRDefault="0088196B" w:rsidP="0088196B">
      <w:pPr>
        <w:rPr>
          <w:sz w:val="24"/>
          <w:szCs w:val="24"/>
          <w:lang w:val="en-US"/>
        </w:rPr>
      </w:pPr>
      <w:r w:rsidRPr="0088196B">
        <w:rPr>
          <w:sz w:val="24"/>
          <w:szCs w:val="24"/>
          <w:lang w:val="en-US"/>
        </w:rPr>
        <w:t>service.shutdown(); // executor üzerinde bir task var ise onu bitirmesini bekler.</w:t>
      </w:r>
    </w:p>
    <w:p w14:paraId="5E393B75" w14:textId="5E49DE94" w:rsidR="0088196B" w:rsidRPr="0088196B" w:rsidRDefault="0088196B" w:rsidP="0088196B">
      <w:pPr>
        <w:rPr>
          <w:sz w:val="24"/>
          <w:szCs w:val="24"/>
          <w:lang w:val="en-US"/>
        </w:rPr>
      </w:pPr>
      <w:r w:rsidRPr="0088196B">
        <w:rPr>
          <w:sz w:val="24"/>
          <w:szCs w:val="24"/>
          <w:lang w:val="en-US"/>
        </w:rPr>
        <w:t>service.shutDownNow(); // executor üzerinde bir taskın olup olmadığna bakmaksızın stop eder.</w:t>
      </w:r>
    </w:p>
    <w:p w14:paraId="0630B72D" w14:textId="199C72B5" w:rsidR="004B0461" w:rsidRDefault="0088196B" w:rsidP="004B0461">
      <w:pPr>
        <w:rPr>
          <w:sz w:val="24"/>
          <w:szCs w:val="24"/>
          <w:lang w:val="en-US"/>
        </w:rPr>
      </w:pPr>
      <w:r w:rsidRPr="0088196B">
        <w:rPr>
          <w:sz w:val="24"/>
          <w:szCs w:val="24"/>
          <w:lang w:val="en-US"/>
        </w:rPr>
        <w:t>service.awaitTermination(1, TimeUnit.SECONDS) // executor'ın 5 sn sonra kapanmasını sağlar.</w:t>
      </w:r>
      <w:r w:rsidR="004B0461" w:rsidRPr="004B0461">
        <w:rPr>
          <w:sz w:val="24"/>
          <w:szCs w:val="24"/>
          <w:lang w:val="en-US"/>
        </w:rPr>
        <w:t>.</w:t>
      </w:r>
      <w:r w:rsidR="009E2DDA">
        <w:rPr>
          <w:sz w:val="24"/>
          <w:szCs w:val="24"/>
          <w:lang w:val="en-US"/>
        </w:rPr>
        <w:t xml:space="preserve"> </w:t>
      </w:r>
    </w:p>
    <w:p w14:paraId="790F6823" w14:textId="687A2300" w:rsidR="0088196B" w:rsidRDefault="0088196B" w:rsidP="004B0461">
      <w:pPr>
        <w:rPr>
          <w:sz w:val="24"/>
          <w:szCs w:val="24"/>
          <w:lang w:val="en-US"/>
        </w:rPr>
      </w:pPr>
      <w:r w:rsidRPr="0088196B">
        <w:rPr>
          <w:sz w:val="24"/>
          <w:szCs w:val="24"/>
          <w:lang w:val="en-US"/>
        </w:rPr>
        <w:t>callableExample</w:t>
      </w:r>
      <w:r>
        <w:rPr>
          <w:sz w:val="24"/>
          <w:szCs w:val="24"/>
          <w:lang w:val="en-US"/>
        </w:rPr>
        <w:t>() methodunda bu konuda örnek yapılmıştır.</w:t>
      </w:r>
    </w:p>
    <w:p w14:paraId="2625E903" w14:textId="309D9363" w:rsidR="0088196B" w:rsidRDefault="0088196B" w:rsidP="004B0461">
      <w:pPr>
        <w:rPr>
          <w:sz w:val="24"/>
          <w:szCs w:val="24"/>
          <w:lang w:val="en-US"/>
        </w:rPr>
      </w:pPr>
      <w:r w:rsidRPr="0088196B">
        <w:rPr>
          <w:sz w:val="24"/>
          <w:szCs w:val="24"/>
          <w:lang w:val="en-US"/>
        </w:rPr>
        <w:t>callableExampleTask</w:t>
      </w:r>
      <w:r>
        <w:rPr>
          <w:sz w:val="24"/>
          <w:szCs w:val="24"/>
          <w:lang w:val="en-US"/>
        </w:rPr>
        <w:t>() methodunda bu konuda örnek yapılmıştır.</w:t>
      </w:r>
    </w:p>
    <w:p w14:paraId="743BED58" w14:textId="48D28702" w:rsidR="009E2DDA" w:rsidRPr="009E2DDA" w:rsidRDefault="009E2DDA" w:rsidP="004B0461">
      <w:pPr>
        <w:rPr>
          <w:b/>
          <w:bCs/>
          <w:sz w:val="24"/>
          <w:szCs w:val="24"/>
          <w:lang w:val="en-US"/>
        </w:rPr>
      </w:pPr>
      <w:r w:rsidRPr="009E2DDA">
        <w:rPr>
          <w:b/>
          <w:bCs/>
          <w:sz w:val="24"/>
          <w:szCs w:val="24"/>
          <w:lang w:val="en-US"/>
        </w:rPr>
        <w:t>Runnable ve Callable Arasındaki Fark</w:t>
      </w:r>
    </w:p>
    <w:p w14:paraId="1F8A9A97" w14:textId="416EF919" w:rsidR="004B0461" w:rsidRDefault="004B0461" w:rsidP="004B04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Arasındaki fark Runnable void geriye bir method döndürmekte, </w:t>
      </w:r>
      <w:r w:rsidR="00172AFB">
        <w:rPr>
          <w:sz w:val="24"/>
          <w:szCs w:val="24"/>
          <w:lang w:val="en-US"/>
        </w:rPr>
        <w:t>Callable ise generic olarak verilen type döndürülmektedir. Birde checked exception fırlatmaktadır.</w:t>
      </w:r>
    </w:p>
    <w:p w14:paraId="286429D6" w14:textId="21E94F4A" w:rsidR="009E2DDA" w:rsidRDefault="009E2DDA" w:rsidP="004B0461">
      <w:pPr>
        <w:rPr>
          <w:sz w:val="24"/>
          <w:szCs w:val="24"/>
          <w:lang w:val="en-US"/>
        </w:rPr>
      </w:pPr>
      <w:r w:rsidRPr="009E2DDA">
        <w:rPr>
          <w:sz w:val="24"/>
          <w:szCs w:val="24"/>
          <w:lang w:val="en-US"/>
        </w:rPr>
        <w:t>differenceBetweenRunnableAndCallable</w:t>
      </w:r>
      <w:r>
        <w:rPr>
          <w:sz w:val="24"/>
          <w:szCs w:val="24"/>
          <w:lang w:val="en-US"/>
        </w:rPr>
        <w:t>() methodunda bu konuda örnek yapılmıştır.</w:t>
      </w:r>
    </w:p>
    <w:p w14:paraId="0E9392F1" w14:textId="4E78DED9" w:rsidR="0088196B" w:rsidRDefault="0088196B" w:rsidP="004B0461">
      <w:pPr>
        <w:rPr>
          <w:sz w:val="24"/>
          <w:szCs w:val="24"/>
          <w:lang w:val="en-US"/>
        </w:rPr>
      </w:pPr>
    </w:p>
    <w:p w14:paraId="0E0A069F" w14:textId="31ACC8CC" w:rsidR="0088196B" w:rsidRDefault="0088196B" w:rsidP="004B0461">
      <w:pPr>
        <w:rPr>
          <w:sz w:val="24"/>
          <w:szCs w:val="24"/>
          <w:lang w:val="en-US"/>
        </w:rPr>
      </w:pPr>
    </w:p>
    <w:p w14:paraId="4C9FF514" w14:textId="2F89D83C" w:rsidR="0088196B" w:rsidRDefault="0088196B" w:rsidP="004B0461">
      <w:pPr>
        <w:rPr>
          <w:sz w:val="24"/>
          <w:szCs w:val="24"/>
          <w:lang w:val="en-US"/>
        </w:rPr>
      </w:pPr>
    </w:p>
    <w:p w14:paraId="563932B6" w14:textId="432C2BAF" w:rsidR="0088196B" w:rsidRDefault="0088196B" w:rsidP="004B046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Scheduling Task</w:t>
      </w:r>
    </w:p>
    <w:p w14:paraId="07FDA67B" w14:textId="77777777" w:rsidR="007A5AAF" w:rsidRPr="007A5AAF" w:rsidRDefault="007A5AAF" w:rsidP="007A5AA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7A5AAF">
        <w:rPr>
          <w:sz w:val="24"/>
          <w:szCs w:val="24"/>
          <w:lang w:val="en-US"/>
        </w:rPr>
        <w:t xml:space="preserve">Planlanmış görevlerdir. </w:t>
      </w:r>
    </w:p>
    <w:p w14:paraId="1094B3EA" w14:textId="5FDD73AD" w:rsidR="007A5AAF" w:rsidRPr="007A5AAF" w:rsidRDefault="007A5AAF" w:rsidP="007A5AAF">
      <w:pPr>
        <w:pStyle w:val="ListeParagraf"/>
        <w:numPr>
          <w:ilvl w:val="0"/>
          <w:numId w:val="1"/>
        </w:numPr>
        <w:rPr>
          <w:sz w:val="24"/>
          <w:szCs w:val="24"/>
          <w:lang w:val="en-US"/>
        </w:rPr>
      </w:pPr>
      <w:r w:rsidRPr="007A5AAF">
        <w:rPr>
          <w:sz w:val="24"/>
          <w:szCs w:val="24"/>
          <w:lang w:val="en-US"/>
        </w:rPr>
        <w:t>Tanımlı görevleri belirtilen süre</w:t>
      </w:r>
      <w:r>
        <w:rPr>
          <w:sz w:val="24"/>
          <w:szCs w:val="24"/>
          <w:lang w:val="en-US"/>
        </w:rPr>
        <w:t xml:space="preserve"> sonra</w:t>
      </w:r>
      <w:r w:rsidRPr="007A5AAF">
        <w:rPr>
          <w:sz w:val="24"/>
          <w:szCs w:val="24"/>
          <w:lang w:val="en-US"/>
        </w:rPr>
        <w:t xml:space="preserve"> çalışmasını sağlar.</w:t>
      </w:r>
    </w:p>
    <w:p w14:paraId="48DF873E" w14:textId="6A06EEC8" w:rsidR="0088196B" w:rsidRDefault="001275C2" w:rsidP="004B0461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035E60" wp14:editId="13033F22">
            <wp:extent cx="5760720" cy="2990215"/>
            <wp:effectExtent l="0" t="0" r="0" b="635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CD1F" w14:textId="4DC4D2A7" w:rsidR="00B25748" w:rsidRDefault="00F51B66" w:rsidP="00F51B66">
      <w:pPr>
        <w:rPr>
          <w:sz w:val="24"/>
          <w:szCs w:val="24"/>
          <w:lang w:val="en-US"/>
        </w:rPr>
      </w:pPr>
      <w:r w:rsidRPr="00B25748">
        <w:rPr>
          <w:b/>
          <w:bCs/>
          <w:sz w:val="24"/>
          <w:szCs w:val="24"/>
          <w:lang w:val="en-US"/>
        </w:rPr>
        <w:t>schedule</w:t>
      </w:r>
      <w:r>
        <w:rPr>
          <w:sz w:val="24"/>
          <w:szCs w:val="24"/>
          <w:lang w:val="en-US"/>
        </w:rPr>
        <w:t>()</w:t>
      </w:r>
      <w:r w:rsidR="00B25748">
        <w:rPr>
          <w:sz w:val="24"/>
          <w:szCs w:val="24"/>
          <w:lang w:val="en-US"/>
        </w:rPr>
        <w:t xml:space="preserve"> : Belirtilen gecikmeden sonra bir görev oluşturur ve yürütür.</w:t>
      </w:r>
    </w:p>
    <w:p w14:paraId="129A4932" w14:textId="51C28365" w:rsidR="00F51B66" w:rsidRPr="00724FB8" w:rsidRDefault="00B25748" w:rsidP="00F51B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Overload</w:t>
      </w:r>
      <w:r w:rsidR="00F51B66">
        <w:rPr>
          <w:sz w:val="24"/>
          <w:szCs w:val="24"/>
          <w:lang w:val="en-US"/>
        </w:rPr>
        <w:t xml:space="preserve"> versiyonları mevcuttur. </w:t>
      </w:r>
    </w:p>
    <w:p w14:paraId="331D1A51" w14:textId="42834BF5" w:rsidR="00662F16" w:rsidRDefault="00F51B66" w:rsidP="00724FB8">
      <w:pPr>
        <w:rPr>
          <w:sz w:val="24"/>
          <w:szCs w:val="24"/>
          <w:lang w:val="en-US"/>
        </w:rPr>
      </w:pPr>
      <w:r w:rsidRPr="00F51B66">
        <w:rPr>
          <w:sz w:val="24"/>
          <w:szCs w:val="24"/>
          <w:lang w:val="en-US"/>
        </w:rPr>
        <w:t>scheduledTaskExample</w:t>
      </w:r>
      <w:r>
        <w:rPr>
          <w:sz w:val="24"/>
          <w:szCs w:val="24"/>
          <w:lang w:val="en-US"/>
        </w:rPr>
        <w:t xml:space="preserve">() </w:t>
      </w:r>
      <w:r w:rsidR="00A745A5">
        <w:rPr>
          <w:sz w:val="24"/>
          <w:szCs w:val="24"/>
          <w:lang w:val="en-US"/>
        </w:rPr>
        <w:t>methodunda</w:t>
      </w:r>
      <w:r>
        <w:rPr>
          <w:sz w:val="24"/>
          <w:szCs w:val="24"/>
          <w:lang w:val="en-US"/>
        </w:rPr>
        <w:t xml:space="preserve"> açıklanmıştır.</w:t>
      </w:r>
    </w:p>
    <w:p w14:paraId="232A89F7" w14:textId="2E379B06" w:rsidR="007A5AAF" w:rsidRDefault="007A5AAF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 içerisinde tasklar belirledik. Daha sonra schedule methoduyla bu taskların  ne zaman çalışacağını belirttik.</w:t>
      </w:r>
    </w:p>
    <w:p w14:paraId="799D2126" w14:textId="0FAD08F3" w:rsidR="00A745A5" w:rsidRDefault="00B25748" w:rsidP="00724FB8">
      <w:pPr>
        <w:rPr>
          <w:sz w:val="24"/>
          <w:szCs w:val="24"/>
          <w:lang w:val="en-US"/>
        </w:rPr>
      </w:pPr>
      <w:r w:rsidRPr="00CC027E">
        <w:rPr>
          <w:b/>
          <w:bCs/>
          <w:sz w:val="24"/>
          <w:szCs w:val="24"/>
          <w:lang w:val="en-US"/>
        </w:rPr>
        <w:t>scheduleAtFixedRate</w:t>
      </w:r>
      <w:r>
        <w:rPr>
          <w:sz w:val="24"/>
          <w:szCs w:val="24"/>
          <w:lang w:val="en-US"/>
        </w:rPr>
        <w:t xml:space="preserve">(): </w:t>
      </w:r>
      <w:r w:rsidR="000F241D">
        <w:rPr>
          <w:sz w:val="24"/>
          <w:szCs w:val="24"/>
          <w:lang w:val="en-US"/>
        </w:rPr>
        <w:t>Belirtilen gecikmeden sonra bir görev oluşturur ve yürütür. Daha sonra tanımlı zamanda yeniden çalışır.</w:t>
      </w:r>
    </w:p>
    <w:p w14:paraId="567C5706" w14:textId="56626EC2" w:rsidR="00A745A5" w:rsidRDefault="00A745A5" w:rsidP="00A745A5">
      <w:pPr>
        <w:rPr>
          <w:sz w:val="24"/>
          <w:szCs w:val="24"/>
          <w:lang w:val="en-US"/>
        </w:rPr>
      </w:pPr>
      <w:r w:rsidRPr="00A745A5">
        <w:rPr>
          <w:sz w:val="24"/>
          <w:szCs w:val="24"/>
          <w:lang w:val="en-US"/>
        </w:rPr>
        <w:t>scheduledAtFixedExample</w:t>
      </w:r>
      <w:r>
        <w:rPr>
          <w:sz w:val="24"/>
          <w:szCs w:val="24"/>
          <w:lang w:val="en-US"/>
        </w:rPr>
        <w:t xml:space="preserve">() </w:t>
      </w:r>
      <w:r w:rsidR="000F241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methodunda açıklanmıştır.</w:t>
      </w:r>
    </w:p>
    <w:p w14:paraId="193FE251" w14:textId="48801EEE" w:rsidR="00A745A5" w:rsidRDefault="00A745A5" w:rsidP="00A745A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Tanımlı görev 3 saniye sonra çalışacak ve her 5 saniyede bir yeniden çalışacak.</w:t>
      </w:r>
    </w:p>
    <w:p w14:paraId="1538D033" w14:textId="048B0111" w:rsidR="00CC027E" w:rsidRDefault="00CC027E" w:rsidP="00CC027E">
      <w:pPr>
        <w:rPr>
          <w:sz w:val="24"/>
          <w:szCs w:val="24"/>
          <w:lang w:val="en-US"/>
        </w:rPr>
      </w:pPr>
      <w:r w:rsidRPr="00CC027E">
        <w:rPr>
          <w:b/>
          <w:bCs/>
          <w:sz w:val="24"/>
          <w:szCs w:val="24"/>
          <w:lang w:val="en-US"/>
        </w:rPr>
        <w:t>scheduleWithFixedDelay</w:t>
      </w:r>
      <w:r>
        <w:rPr>
          <w:sz w:val="24"/>
          <w:szCs w:val="24"/>
          <w:lang w:val="en-US"/>
        </w:rPr>
        <w:t>(): Belirtilen gecikmeden sonra bir görev oluşturur ve yürütür. Daha sonra tanımlı zamanda yeniden çalışır.</w:t>
      </w:r>
    </w:p>
    <w:p w14:paraId="788836B4" w14:textId="00D44D4E" w:rsidR="00CC027E" w:rsidRDefault="00CC027E" w:rsidP="00CC027E">
      <w:pPr>
        <w:rPr>
          <w:sz w:val="24"/>
          <w:szCs w:val="24"/>
          <w:lang w:val="en-US"/>
        </w:rPr>
      </w:pPr>
      <w:r w:rsidRPr="00CC027E">
        <w:rPr>
          <w:sz w:val="24"/>
          <w:szCs w:val="24"/>
          <w:lang w:val="en-US"/>
        </w:rPr>
        <w:t>scheduledWithDelayExample</w:t>
      </w:r>
      <w:r>
        <w:rPr>
          <w:sz w:val="24"/>
          <w:szCs w:val="24"/>
          <w:lang w:val="en-US"/>
        </w:rPr>
        <w:t>()  methodunda açıklanmıştır.</w:t>
      </w:r>
    </w:p>
    <w:p w14:paraId="65EAA443" w14:textId="77777777" w:rsidR="00CC027E" w:rsidRDefault="00CC027E" w:rsidP="00CC0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Tanımlı görev 3 saniye sonra çalışacak ve her 5 saniyede bir yeniden çalışacak.</w:t>
      </w:r>
    </w:p>
    <w:p w14:paraId="6BA64D26" w14:textId="4E21ADEA" w:rsidR="00CC027E" w:rsidRPr="000D2B52" w:rsidRDefault="00CC027E" w:rsidP="00CC02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İki method arasındaki fark </w:t>
      </w:r>
      <w:r w:rsidRPr="00CC027E">
        <w:rPr>
          <w:b/>
          <w:bCs/>
          <w:sz w:val="24"/>
          <w:szCs w:val="24"/>
          <w:lang w:val="en-US"/>
        </w:rPr>
        <w:t>scheduleAtFixedRate</w:t>
      </w:r>
      <w:r w:rsidR="000D2B52">
        <w:rPr>
          <w:b/>
          <w:bCs/>
          <w:sz w:val="24"/>
          <w:szCs w:val="24"/>
          <w:lang w:val="en-US"/>
        </w:rPr>
        <w:t xml:space="preserve"> </w:t>
      </w:r>
      <w:r w:rsidR="000D2B52">
        <w:rPr>
          <w:sz w:val="24"/>
          <w:szCs w:val="24"/>
          <w:lang w:val="en-US"/>
        </w:rPr>
        <w:t xml:space="preserve">kendinden önce bir task varsa onun bitip bitmesine bakmadan belirtilen period boyunca çalışır. </w:t>
      </w:r>
      <w:r w:rsidR="000D2B52" w:rsidRPr="00CC027E">
        <w:rPr>
          <w:b/>
          <w:bCs/>
          <w:sz w:val="24"/>
          <w:szCs w:val="24"/>
          <w:lang w:val="en-US"/>
        </w:rPr>
        <w:t>scheduleWithFixedDelay</w:t>
      </w:r>
      <w:r w:rsidR="000D2B52">
        <w:rPr>
          <w:b/>
          <w:bCs/>
          <w:sz w:val="24"/>
          <w:szCs w:val="24"/>
          <w:lang w:val="en-US"/>
        </w:rPr>
        <w:t xml:space="preserve"> </w:t>
      </w:r>
      <w:r w:rsidR="000D2B52" w:rsidRPr="000D2B52">
        <w:rPr>
          <w:sz w:val="24"/>
          <w:szCs w:val="24"/>
          <w:lang w:val="en-US"/>
        </w:rPr>
        <w:t>ise kendinden önceki taskın bitmesini bekler.</w:t>
      </w:r>
    </w:p>
    <w:p w14:paraId="63B48905" w14:textId="1CA77D85" w:rsidR="00CC027E" w:rsidRDefault="00CC027E" w:rsidP="00CC027E">
      <w:pPr>
        <w:rPr>
          <w:sz w:val="24"/>
          <w:szCs w:val="24"/>
          <w:lang w:val="en-US"/>
        </w:rPr>
      </w:pPr>
    </w:p>
    <w:p w14:paraId="762F7217" w14:textId="77777777" w:rsidR="00CC027E" w:rsidRDefault="00CC027E" w:rsidP="00A745A5">
      <w:pPr>
        <w:rPr>
          <w:sz w:val="24"/>
          <w:szCs w:val="24"/>
          <w:lang w:val="en-US"/>
        </w:rPr>
      </w:pPr>
    </w:p>
    <w:p w14:paraId="26430D26" w14:textId="0706B3AD" w:rsidR="00B25748" w:rsidRDefault="00041569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POOL</w:t>
      </w:r>
    </w:p>
    <w:p w14:paraId="0D0543B1" w14:textId="320091ED" w:rsidR="00041569" w:rsidRDefault="00041569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Singlethread kullandığımızda bir executer service birde fazla task verdiğimizde bir birini beklemek durumundaydı. Burada ise paralel bir şekilde biden fazla thread’in çalışmasını sağlamaktadır.</w:t>
      </w:r>
    </w:p>
    <w:p w14:paraId="5AEB0D09" w14:textId="53AE6D58" w:rsidR="00F21BF1" w:rsidRDefault="00F21BF1" w:rsidP="00724FB8">
      <w:pPr>
        <w:rPr>
          <w:sz w:val="24"/>
          <w:szCs w:val="24"/>
          <w:lang w:val="en-US"/>
        </w:rPr>
      </w:pPr>
      <w:r w:rsidRPr="00F21BF1">
        <w:rPr>
          <w:sz w:val="24"/>
          <w:szCs w:val="24"/>
          <w:lang w:val="en-US"/>
        </w:rPr>
        <w:t>threadPoolExample</w:t>
      </w:r>
      <w:r>
        <w:rPr>
          <w:sz w:val="24"/>
          <w:szCs w:val="24"/>
          <w:lang w:val="en-US"/>
        </w:rPr>
        <w:t>() methodunda 4 thread olusturulup parallel şekilde çalışması sağlanmıştır.</w:t>
      </w:r>
    </w:p>
    <w:p w14:paraId="65A5A368" w14:textId="053B1477" w:rsidR="00E035DD" w:rsidRDefault="00E035DD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CYCLİCBARRİER</w:t>
      </w:r>
    </w:p>
    <w:p w14:paraId="468CBD32" w14:textId="2F286560" w:rsidR="00E035DD" w:rsidRDefault="00E035DD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Takımların ikişerli olduğu dört kişiyle oynanan bir oyun düşünelim. Bunun için bize dört adet thread gerekli. Takımların dört kişilik olduğunu belittikten sonra aslında bir bariyer</w:t>
      </w:r>
      <w:r w:rsidR="00380DCE">
        <w:rPr>
          <w:sz w:val="24"/>
          <w:szCs w:val="24"/>
          <w:lang w:val="en-US"/>
        </w:rPr>
        <w:t>(bekleme noktası)</w:t>
      </w:r>
      <w:r>
        <w:rPr>
          <w:sz w:val="24"/>
          <w:szCs w:val="24"/>
          <w:lang w:val="en-US"/>
        </w:rPr>
        <w:t xml:space="preserve"> tanımlamış oluyoruz. Dörde tamamlandığında çalışmaya devam edecek.</w:t>
      </w:r>
    </w:p>
    <w:p w14:paraId="2960806D" w14:textId="7645E1B1" w:rsidR="00F21BF1" w:rsidRDefault="00F21BF1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FORK / JOIN FRAMEWORK</w:t>
      </w:r>
    </w:p>
    <w:p w14:paraId="71F03710" w14:textId="2B809BB6" w:rsidR="006C7A56" w:rsidRDefault="006C7A56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İşleri parçalara bölme mantığı vardır. Work-stealing algoritmasına göre çalışır yani bir çalışan işini bitirdiği zaman diğerine geçer. Genel olarak işleri ayır taskları birleştir ve sonuçları oluştur şeklinde bir mantığ ıvardır.</w:t>
      </w:r>
    </w:p>
    <w:p w14:paraId="7FE25F71" w14:textId="2C4F4D79" w:rsidR="00836915" w:rsidRDefault="00836915" w:rsidP="00724FB8">
      <w:pPr>
        <w:rPr>
          <w:sz w:val="24"/>
          <w:szCs w:val="24"/>
          <w:lang w:val="en-US"/>
        </w:rPr>
      </w:pPr>
      <w:r w:rsidRPr="00836915">
        <w:rPr>
          <w:sz w:val="24"/>
          <w:szCs w:val="24"/>
          <w:lang w:val="en-US"/>
        </w:rPr>
        <w:t>SumOfNUsingForkJoin</w:t>
      </w:r>
      <w:r>
        <w:rPr>
          <w:sz w:val="24"/>
          <w:szCs w:val="24"/>
          <w:lang w:val="en-US"/>
        </w:rPr>
        <w:t xml:space="preserve"> örneği:</w:t>
      </w:r>
    </w:p>
    <w:p w14:paraId="795BF564" w14:textId="6460476B" w:rsidR="00836915" w:rsidRDefault="00836915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Forjoinpool oluşturuyoruz ve 10 thread ile çalışmasını belirtiyoruz.</w:t>
      </w:r>
    </w:p>
    <w:p w14:paraId="5CA0C40A" w14:textId="57A2D651" w:rsidR="00836915" w:rsidRDefault="00836915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Ondan sonra invoke (çağırmak) ediyoruz. İlgili taskı buraya veriyoruz paramet eolarak. O ve N şeklinde nerden baslayacak nereye gidecek şeklinde </w:t>
      </w:r>
    </w:p>
    <w:p w14:paraId="1D04CCBA" w14:textId="27894D61" w:rsidR="009065C1" w:rsidRDefault="009065C1" w:rsidP="00724FB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PARALEL STREAM</w:t>
      </w:r>
    </w:p>
    <w:sectPr w:rsidR="009065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46F22"/>
    <w:multiLevelType w:val="hybridMultilevel"/>
    <w:tmpl w:val="C5049ED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9A"/>
    <w:rsid w:val="00041569"/>
    <w:rsid w:val="000D2B52"/>
    <w:rsid w:val="000F241D"/>
    <w:rsid w:val="001275C2"/>
    <w:rsid w:val="00172AFB"/>
    <w:rsid w:val="002C2192"/>
    <w:rsid w:val="00380DCE"/>
    <w:rsid w:val="00381B9A"/>
    <w:rsid w:val="004B0461"/>
    <w:rsid w:val="00662F16"/>
    <w:rsid w:val="006C7A56"/>
    <w:rsid w:val="00724FB8"/>
    <w:rsid w:val="007A5AAF"/>
    <w:rsid w:val="007A7579"/>
    <w:rsid w:val="00836915"/>
    <w:rsid w:val="0088196B"/>
    <w:rsid w:val="009065C1"/>
    <w:rsid w:val="00926898"/>
    <w:rsid w:val="009C10FB"/>
    <w:rsid w:val="009E2DDA"/>
    <w:rsid w:val="00A745A5"/>
    <w:rsid w:val="00B25748"/>
    <w:rsid w:val="00CC027E"/>
    <w:rsid w:val="00E035DD"/>
    <w:rsid w:val="00F21BF1"/>
    <w:rsid w:val="00F5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4298"/>
  <w15:chartTrackingRefBased/>
  <w15:docId w15:val="{0D815A79-8481-499E-A87C-1ACBB58D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027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9268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926898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92689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VarsaylanParagrafYazTipi"/>
    <w:rsid w:val="00926898"/>
  </w:style>
  <w:style w:type="paragraph" w:styleId="ListeParagraf">
    <w:name w:val="List Paragraph"/>
    <w:basedOn w:val="Normal"/>
    <w:uiPriority w:val="34"/>
    <w:qFormat/>
    <w:rsid w:val="007A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Murat Gülcü</dc:creator>
  <cp:keywords/>
  <dc:description/>
  <cp:lastModifiedBy>Muhammet Murat Gülcü</cp:lastModifiedBy>
  <cp:revision>5</cp:revision>
  <dcterms:created xsi:type="dcterms:W3CDTF">2021-12-16T14:30:00Z</dcterms:created>
  <dcterms:modified xsi:type="dcterms:W3CDTF">2021-12-19T00:36:00Z</dcterms:modified>
</cp:coreProperties>
</file>