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de6a482bf4487b" /><Relationship Type="http://schemas.openxmlformats.org/officeDocument/2006/relationships/extended-properties" Target="/docProps/app.xml" Id="R56cdfb91f6fa497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8ca5a1c0a794534" /><Relationship Type="http://schemas.openxmlformats.org/officeDocument/2006/relationships/customXml" Target="/customXML/item.xml" Id="R156f1f7acb8b43f8" /></Relationships>
</file>

<file path=customXML/item.xml>�� 
</file>

<file path=docProps/app.xml><?xml version="1.0" encoding="utf-8"?>
<ap:Properties xmlns:ap="http://schemas.openxmlformats.org/officeDocument/2006/extended-properties"/>
</file>