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10" w:type="dxa"/>
        <w:tblLayout w:type="fixed"/>
        <w:tblLook w:val="01E0" w:firstRow="1" w:lastRow="1" w:firstColumn="1" w:lastColumn="1" w:noHBand="0" w:noVBand="0"/>
      </w:tblPr>
      <w:tblGrid>
        <w:gridCol w:w="1277"/>
        <w:gridCol w:w="698"/>
        <w:gridCol w:w="6935"/>
      </w:tblGrid>
      <w:tr w:rsidR="00670F09" w:rsidRPr="00A111D5" w14:paraId="601A4B18" w14:textId="77777777" w:rsidTr="001033C0">
        <w:trPr>
          <w:trHeight w:val="1290"/>
        </w:trPr>
        <w:tc>
          <w:tcPr>
            <w:tcW w:w="1277" w:type="dxa"/>
            <w:shd w:val="clear" w:color="auto" w:fill="auto"/>
          </w:tcPr>
          <w:p w14:paraId="47647297" w14:textId="77777777" w:rsidR="00670F09" w:rsidRPr="00A111D5" w:rsidRDefault="007431AC" w:rsidP="00A111D5">
            <w:pPr>
              <w:jc w:val="center"/>
              <w:outlineLvl w:val="0"/>
              <w:rPr>
                <w:b/>
              </w:rPr>
            </w:pPr>
            <w:r>
              <w:rPr>
                <w:b/>
                <w:noProof/>
              </w:rPr>
              <w:drawing>
                <wp:inline distT="0" distB="0" distL="0" distR="0" wp14:anchorId="7060C722" wp14:editId="4BC4637B">
                  <wp:extent cx="742950" cy="781050"/>
                  <wp:effectExtent l="19050" t="0" r="0" b="0"/>
                  <wp:docPr id="1" name="Picture 1" descr="glob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obe2"/>
                          <pic:cNvPicPr>
                            <a:picLocks noChangeAspect="1" noChangeArrowheads="1"/>
                          </pic:cNvPicPr>
                        </pic:nvPicPr>
                        <pic:blipFill>
                          <a:blip r:embed="rId7" cstate="print"/>
                          <a:srcRect/>
                          <a:stretch>
                            <a:fillRect/>
                          </a:stretch>
                        </pic:blipFill>
                        <pic:spPr bwMode="auto">
                          <a:xfrm>
                            <a:off x="0" y="0"/>
                            <a:ext cx="742950" cy="781050"/>
                          </a:xfrm>
                          <a:prstGeom prst="rect">
                            <a:avLst/>
                          </a:prstGeom>
                          <a:noFill/>
                          <a:ln w="9525">
                            <a:noFill/>
                            <a:miter lim="800000"/>
                            <a:headEnd/>
                            <a:tailEnd/>
                          </a:ln>
                        </pic:spPr>
                      </pic:pic>
                    </a:graphicData>
                  </a:graphic>
                </wp:inline>
              </w:drawing>
            </w:r>
          </w:p>
        </w:tc>
        <w:tc>
          <w:tcPr>
            <w:tcW w:w="7633" w:type="dxa"/>
            <w:gridSpan w:val="2"/>
            <w:shd w:val="clear" w:color="auto" w:fill="auto"/>
          </w:tcPr>
          <w:p w14:paraId="738CD807" w14:textId="77777777" w:rsidR="00670F09" w:rsidRDefault="00670F09" w:rsidP="00670F09">
            <w:pPr>
              <w:pStyle w:val="Title"/>
            </w:pPr>
            <w:r>
              <w:t>Michael P. Murphy</w:t>
            </w:r>
          </w:p>
          <w:p w14:paraId="7D488830" w14:textId="77777777" w:rsidR="00670F09" w:rsidRPr="00A111D5" w:rsidRDefault="00E05180" w:rsidP="00A111D5">
            <w:pPr>
              <w:jc w:val="center"/>
              <w:rPr>
                <w:b/>
              </w:rPr>
            </w:pPr>
            <w:r w:rsidRPr="00A111D5">
              <w:rPr>
                <w:b/>
              </w:rPr>
              <w:t>2823 Orchard Lakes Drive</w:t>
            </w:r>
          </w:p>
          <w:p w14:paraId="629D9F2F" w14:textId="77777777" w:rsidR="00670F09" w:rsidRPr="00A111D5" w:rsidRDefault="00E05180" w:rsidP="00A111D5">
            <w:pPr>
              <w:jc w:val="center"/>
              <w:outlineLvl w:val="0"/>
              <w:rPr>
                <w:b/>
              </w:rPr>
            </w:pPr>
            <w:r w:rsidRPr="00A111D5">
              <w:rPr>
                <w:b/>
              </w:rPr>
              <w:t>Baldwin, MD 21013</w:t>
            </w:r>
          </w:p>
          <w:p w14:paraId="53F0B0C1" w14:textId="77777777" w:rsidR="00670F09" w:rsidRDefault="004239F5" w:rsidP="000A1D38">
            <w:pPr>
              <w:jc w:val="center"/>
              <w:outlineLvl w:val="0"/>
              <w:rPr>
                <w:b/>
              </w:rPr>
            </w:pPr>
            <w:r w:rsidRPr="00A111D5">
              <w:rPr>
                <w:b/>
              </w:rPr>
              <w:t>1-856-261-5829</w:t>
            </w:r>
          </w:p>
          <w:p w14:paraId="53B9BE6B" w14:textId="77777777" w:rsidR="006D7CD0" w:rsidRPr="006D7CD0" w:rsidRDefault="001C4DE2" w:rsidP="000A1D38">
            <w:pPr>
              <w:jc w:val="center"/>
              <w:outlineLvl w:val="0"/>
              <w:rPr>
                <w:rStyle w:val="Hyperlink"/>
                <w:b/>
                <w:u w:val="none"/>
              </w:rPr>
            </w:pPr>
            <w:hyperlink r:id="rId8" w:history="1">
              <w:r w:rsidR="006D7CD0" w:rsidRPr="006D7CD0">
                <w:rPr>
                  <w:rStyle w:val="Hyperlink"/>
                  <w:b/>
                  <w:u w:val="none"/>
                </w:rPr>
                <w:t>http://www.linkedin.com/in/mpmurphy1</w:t>
              </w:r>
            </w:hyperlink>
          </w:p>
          <w:p w14:paraId="17CAF4B4" w14:textId="77777777" w:rsidR="006D7CD0" w:rsidRPr="006D7CD0" w:rsidRDefault="001C4DE2" w:rsidP="006D7CD0">
            <w:pPr>
              <w:jc w:val="center"/>
              <w:outlineLvl w:val="0"/>
              <w:rPr>
                <w:b/>
                <w:color w:val="0000FF"/>
                <w:u w:val="single"/>
              </w:rPr>
            </w:pPr>
            <w:hyperlink r:id="rId9" w:history="1">
              <w:r w:rsidR="006D7CD0" w:rsidRPr="006D7CD0">
                <w:rPr>
                  <w:rStyle w:val="Hyperlink"/>
                  <w:b/>
                  <w:u w:val="none"/>
                </w:rPr>
                <w:t>mike.p.murphy@comcast.net</w:t>
              </w:r>
            </w:hyperlink>
          </w:p>
        </w:tc>
      </w:tr>
      <w:tr w:rsidR="00A77328" w:rsidRPr="00A111D5" w14:paraId="09BCEBE5" w14:textId="77777777" w:rsidTr="001033C0">
        <w:trPr>
          <w:trHeight w:val="2382"/>
        </w:trPr>
        <w:tc>
          <w:tcPr>
            <w:tcW w:w="8910" w:type="dxa"/>
            <w:gridSpan w:val="3"/>
            <w:shd w:val="clear" w:color="auto" w:fill="auto"/>
          </w:tcPr>
          <w:p w14:paraId="7A324ABA" w14:textId="77777777" w:rsidR="005C499D" w:rsidRDefault="005C499D" w:rsidP="00A111D5">
            <w:pPr>
              <w:outlineLvl w:val="0"/>
              <w:rPr>
                <w:b/>
                <w:u w:val="single"/>
              </w:rPr>
            </w:pPr>
          </w:p>
          <w:p w14:paraId="7B8CE618" w14:textId="4793550A" w:rsidR="00A77328" w:rsidRDefault="0013558C" w:rsidP="00A111D5">
            <w:pPr>
              <w:outlineLvl w:val="0"/>
              <w:rPr>
                <w:b/>
                <w:u w:val="single"/>
              </w:rPr>
            </w:pPr>
            <w:r>
              <w:rPr>
                <w:b/>
                <w:u w:val="single"/>
              </w:rPr>
              <w:t>ACADEMIC ACHIEVEMENTS AND PUBLICATIONS</w:t>
            </w:r>
            <w:r w:rsidR="00A77328" w:rsidRPr="00A111D5">
              <w:rPr>
                <w:b/>
                <w:u w:val="single"/>
              </w:rPr>
              <w:t>:</w:t>
            </w:r>
          </w:p>
          <w:p w14:paraId="0B877376" w14:textId="1295C38D" w:rsidR="0013558C" w:rsidRPr="00046B4C" w:rsidRDefault="00A77328" w:rsidP="0013558C">
            <w:pPr>
              <w:numPr>
                <w:ilvl w:val="0"/>
                <w:numId w:val="27"/>
              </w:numPr>
              <w:rPr>
                <w:b/>
              </w:rPr>
            </w:pPr>
            <w:r w:rsidRPr="00F3063A">
              <w:rPr>
                <w:b/>
              </w:rPr>
              <w:t>MS: Geospatial Information Sciences</w:t>
            </w:r>
            <w:r w:rsidR="00A56772">
              <w:rPr>
                <w:b/>
              </w:rPr>
              <w:t xml:space="preserve"> (GIS)</w:t>
            </w:r>
            <w:r w:rsidRPr="00F3063A">
              <w:rPr>
                <w:b/>
              </w:rPr>
              <w:t>; University of Maryland</w:t>
            </w:r>
            <w:r w:rsidR="005C499D" w:rsidRPr="00F3063A">
              <w:rPr>
                <w:b/>
              </w:rPr>
              <w:t>, College Park</w:t>
            </w:r>
            <w:r w:rsidRPr="00F3063A">
              <w:rPr>
                <w:b/>
              </w:rPr>
              <w:t xml:space="preserve">; 2019 </w:t>
            </w:r>
          </w:p>
          <w:p w14:paraId="24A4CA7F" w14:textId="19880789" w:rsidR="0013558C" w:rsidRPr="0013558C" w:rsidRDefault="00A77328" w:rsidP="0013558C">
            <w:pPr>
              <w:numPr>
                <w:ilvl w:val="0"/>
                <w:numId w:val="27"/>
              </w:numPr>
              <w:rPr>
                <w:b/>
              </w:rPr>
            </w:pPr>
            <w:r w:rsidRPr="00BA6122">
              <w:rPr>
                <w:b/>
              </w:rPr>
              <w:t>BS</w:t>
            </w:r>
            <w:r>
              <w:rPr>
                <w:b/>
              </w:rPr>
              <w:t xml:space="preserve">: Surveying </w:t>
            </w:r>
            <w:r w:rsidR="00A56772">
              <w:rPr>
                <w:b/>
              </w:rPr>
              <w:t xml:space="preserve">Engineering </w:t>
            </w:r>
            <w:r w:rsidRPr="00502704">
              <w:rPr>
                <w:b/>
              </w:rPr>
              <w:t>and Geodetic Science; The Ohio State University; 1994</w:t>
            </w:r>
          </w:p>
          <w:p w14:paraId="7BE1DC30" w14:textId="53C0AB3D" w:rsidR="00BA45CD" w:rsidRPr="00BA45CD" w:rsidRDefault="00BA45CD" w:rsidP="0013558C">
            <w:pPr>
              <w:numPr>
                <w:ilvl w:val="0"/>
                <w:numId w:val="27"/>
              </w:numPr>
              <w:rPr>
                <w:b/>
              </w:rPr>
            </w:pPr>
            <w:r>
              <w:rPr>
                <w:b/>
                <w:bCs/>
              </w:rPr>
              <w:t>Professional Training</w:t>
            </w:r>
          </w:p>
          <w:p w14:paraId="05A7E640" w14:textId="77777777" w:rsidR="00BA45CD" w:rsidRDefault="00BA45CD" w:rsidP="00BA45CD">
            <w:pPr>
              <w:numPr>
                <w:ilvl w:val="1"/>
                <w:numId w:val="27"/>
              </w:numPr>
            </w:pPr>
            <w:r>
              <w:t>ArcGIS Enterprise Configuring a Base Deployment: 2019</w:t>
            </w:r>
          </w:p>
          <w:p w14:paraId="1538DAC0" w14:textId="77777777" w:rsidR="00BA45CD" w:rsidRDefault="00BA45CD" w:rsidP="00BA45CD">
            <w:pPr>
              <w:numPr>
                <w:ilvl w:val="1"/>
                <w:numId w:val="27"/>
              </w:numPr>
            </w:pPr>
            <w:r>
              <w:t>Developing Extensions to EWPMT via SDK (initial Java/OSGI release): 2019</w:t>
            </w:r>
          </w:p>
          <w:p w14:paraId="412CC5C0" w14:textId="77777777" w:rsidR="00BA45CD" w:rsidRDefault="00BA45CD" w:rsidP="00BA45CD">
            <w:pPr>
              <w:numPr>
                <w:ilvl w:val="1"/>
                <w:numId w:val="27"/>
              </w:numPr>
            </w:pPr>
            <w:r>
              <w:t>Sharing of Geospatial Layers with ArcGIS Enterprise: 2018</w:t>
            </w:r>
          </w:p>
          <w:p w14:paraId="6DAB33F5" w14:textId="77777777" w:rsidR="00BA45CD" w:rsidRDefault="00BA45CD" w:rsidP="00BA45CD">
            <w:pPr>
              <w:numPr>
                <w:ilvl w:val="1"/>
                <w:numId w:val="27"/>
              </w:numPr>
            </w:pPr>
            <w:r>
              <w:t>Application integration of EMPIRE RF propagation: 2018</w:t>
            </w:r>
          </w:p>
          <w:p w14:paraId="5BF53CB5" w14:textId="77777777" w:rsidR="00BA45CD" w:rsidRDefault="00BA45CD" w:rsidP="00BA45CD">
            <w:pPr>
              <w:numPr>
                <w:ilvl w:val="1"/>
                <w:numId w:val="27"/>
              </w:numPr>
            </w:pPr>
            <w:r>
              <w:t xml:space="preserve">Java-based Platform Integration with </w:t>
            </w:r>
            <w:proofErr w:type="spellStart"/>
            <w:r>
              <w:t>RaptorX</w:t>
            </w:r>
            <w:proofErr w:type="spellEnd"/>
            <w:r>
              <w:t xml:space="preserve"> C2 SDK: 2018</w:t>
            </w:r>
          </w:p>
          <w:p w14:paraId="6A26CB96" w14:textId="3DC29808" w:rsidR="00BA45CD" w:rsidRDefault="00BA45CD" w:rsidP="00BA45CD">
            <w:pPr>
              <w:numPr>
                <w:ilvl w:val="1"/>
                <w:numId w:val="27"/>
              </w:numPr>
            </w:pPr>
            <w:r>
              <w:t>Open Source Web Design and Development</w:t>
            </w:r>
            <w:r w:rsidR="00DE6BCE">
              <w:t xml:space="preserve"> in HTML5/jQuery</w:t>
            </w:r>
            <w:r>
              <w:t>: Thinkful.com: 2013</w:t>
            </w:r>
          </w:p>
          <w:p w14:paraId="483565FF" w14:textId="77777777" w:rsidR="00BA45CD" w:rsidRDefault="00BA45CD" w:rsidP="00046B4C">
            <w:pPr>
              <w:numPr>
                <w:ilvl w:val="1"/>
                <w:numId w:val="27"/>
              </w:numPr>
            </w:pPr>
            <w:r>
              <w:t>MCTS Windows App Development with Microsoft .NET Framework 4: MS 70-511; 2013</w:t>
            </w:r>
          </w:p>
          <w:p w14:paraId="29EB848C" w14:textId="77777777" w:rsidR="000D3570" w:rsidRDefault="000D3570" w:rsidP="000D3570">
            <w:pPr>
              <w:numPr>
                <w:ilvl w:val="0"/>
                <w:numId w:val="27"/>
              </w:numPr>
              <w:rPr>
                <w:b/>
              </w:rPr>
            </w:pPr>
            <w:r w:rsidRPr="0013558C">
              <w:rPr>
                <w:b/>
                <w:bCs/>
              </w:rPr>
              <w:t>Publication</w:t>
            </w:r>
            <w:r>
              <w:rPr>
                <w:b/>
                <w:bCs/>
              </w:rPr>
              <w:t xml:space="preserve"> Co-Author</w:t>
            </w:r>
            <w:r w:rsidRPr="000A3B2F">
              <w:t xml:space="preserve">: </w:t>
            </w:r>
            <w:r w:rsidRPr="00322EC3">
              <w:t>Validation of an Analytical Urban Propagation Model</w:t>
            </w:r>
            <w:r>
              <w:t xml:space="preserve">: </w:t>
            </w:r>
            <w:hyperlink r:id="rId10" w:history="1">
              <w:r w:rsidRPr="003D4DD6">
                <w:rPr>
                  <w:rStyle w:val="Hyperlink"/>
                </w:rPr>
                <w:t>http://ieeexplore.ieee.org/document/7795413</w:t>
              </w:r>
            </w:hyperlink>
            <w:r w:rsidRPr="000A3B2F">
              <w:rPr>
                <w:color w:val="333333"/>
                <w:shd w:val="clear" w:color="auto" w:fill="FFFFFF"/>
              </w:rPr>
              <w:t>: 2016</w:t>
            </w:r>
          </w:p>
          <w:p w14:paraId="6764311C" w14:textId="6EE6DE50" w:rsidR="000D3570" w:rsidRPr="000D3570" w:rsidRDefault="000D3570" w:rsidP="000D3570">
            <w:pPr>
              <w:ind w:left="360"/>
              <w:rPr>
                <w:b/>
              </w:rPr>
            </w:pPr>
          </w:p>
        </w:tc>
      </w:tr>
      <w:tr w:rsidR="0013558C" w:rsidRPr="00A111D5" w14:paraId="1185AAC8" w14:textId="77777777" w:rsidTr="001033C0">
        <w:trPr>
          <w:trHeight w:val="198"/>
        </w:trPr>
        <w:tc>
          <w:tcPr>
            <w:tcW w:w="8910" w:type="dxa"/>
            <w:gridSpan w:val="3"/>
            <w:shd w:val="clear" w:color="auto" w:fill="auto"/>
          </w:tcPr>
          <w:p w14:paraId="62B9D9D2" w14:textId="77777777" w:rsidR="0013558C" w:rsidRDefault="0013558C" w:rsidP="00A111D5">
            <w:pPr>
              <w:outlineLvl w:val="0"/>
              <w:rPr>
                <w:b/>
                <w:bCs/>
                <w:u w:val="single"/>
              </w:rPr>
            </w:pPr>
            <w:r w:rsidRPr="0013558C">
              <w:rPr>
                <w:b/>
                <w:bCs/>
                <w:u w:val="single"/>
              </w:rPr>
              <w:t>CLEARANCES:</w:t>
            </w:r>
          </w:p>
          <w:p w14:paraId="4742794E" w14:textId="77777777" w:rsidR="0013558C" w:rsidRPr="000A3B2F" w:rsidRDefault="0013558C" w:rsidP="0013558C">
            <w:pPr>
              <w:numPr>
                <w:ilvl w:val="0"/>
                <w:numId w:val="27"/>
              </w:numPr>
              <w:rPr>
                <w:b/>
              </w:rPr>
            </w:pPr>
            <w:r w:rsidRPr="000A3B2F">
              <w:rPr>
                <w:u w:val="single"/>
              </w:rPr>
              <w:t>Security Clearance</w:t>
            </w:r>
            <w:r w:rsidRPr="000A3B2F">
              <w:t xml:space="preserve">: </w:t>
            </w:r>
            <w:r>
              <w:t>DoD TS/SCI: (currently Active)</w:t>
            </w:r>
          </w:p>
          <w:p w14:paraId="5C348BB0" w14:textId="77777777" w:rsidR="0013558C" w:rsidRDefault="0013558C" w:rsidP="0013558C">
            <w:pPr>
              <w:numPr>
                <w:ilvl w:val="0"/>
                <w:numId w:val="27"/>
              </w:numPr>
            </w:pPr>
            <w:r w:rsidRPr="000A3B2F">
              <w:rPr>
                <w:u w:val="single"/>
              </w:rPr>
              <w:t>Security Clearance</w:t>
            </w:r>
            <w:r w:rsidRPr="000A3B2F">
              <w:t xml:space="preserve">: </w:t>
            </w:r>
            <w:r>
              <w:t>DoD TS/SCI 1997-1999</w:t>
            </w:r>
          </w:p>
          <w:p w14:paraId="52333504" w14:textId="0EE631C5" w:rsidR="0013558C" w:rsidRPr="0013558C" w:rsidRDefault="0013558C" w:rsidP="00A111D5">
            <w:pPr>
              <w:outlineLvl w:val="0"/>
              <w:rPr>
                <w:b/>
                <w:bCs/>
                <w:u w:val="single"/>
              </w:rPr>
            </w:pPr>
          </w:p>
        </w:tc>
      </w:tr>
      <w:tr w:rsidR="002B3913" w:rsidRPr="00A111D5" w14:paraId="2384FB5A" w14:textId="77777777" w:rsidTr="001033C0">
        <w:trPr>
          <w:trHeight w:val="198"/>
        </w:trPr>
        <w:tc>
          <w:tcPr>
            <w:tcW w:w="8910" w:type="dxa"/>
            <w:gridSpan w:val="3"/>
            <w:shd w:val="clear" w:color="auto" w:fill="auto"/>
          </w:tcPr>
          <w:p w14:paraId="0BF3D026" w14:textId="77777777" w:rsidR="002B3913" w:rsidRPr="00A111D5" w:rsidRDefault="005471D4" w:rsidP="00A111D5">
            <w:pPr>
              <w:outlineLvl w:val="0"/>
              <w:rPr>
                <w:b/>
              </w:rPr>
            </w:pPr>
            <w:r>
              <w:br w:type="page"/>
            </w:r>
            <w:r w:rsidR="002B3913" w:rsidRPr="00A111D5">
              <w:rPr>
                <w:b/>
                <w:u w:val="single"/>
              </w:rPr>
              <w:t>EXPERIENCE:</w:t>
            </w:r>
          </w:p>
        </w:tc>
      </w:tr>
      <w:tr w:rsidR="003A6418" w:rsidRPr="00A111D5" w14:paraId="4474AB5E" w14:textId="77777777" w:rsidTr="001033C0">
        <w:tc>
          <w:tcPr>
            <w:tcW w:w="1975" w:type="dxa"/>
            <w:gridSpan w:val="2"/>
            <w:shd w:val="clear" w:color="auto" w:fill="auto"/>
          </w:tcPr>
          <w:p w14:paraId="3FAB725A" w14:textId="77777777" w:rsidR="003A6418" w:rsidRPr="00A111D5" w:rsidRDefault="003A6418" w:rsidP="002713C3">
            <w:pPr>
              <w:outlineLvl w:val="0"/>
              <w:rPr>
                <w:b/>
              </w:rPr>
            </w:pPr>
            <w:r>
              <w:t>10/2016  – present</w:t>
            </w:r>
          </w:p>
        </w:tc>
        <w:tc>
          <w:tcPr>
            <w:tcW w:w="6935" w:type="dxa"/>
            <w:shd w:val="clear" w:color="auto" w:fill="auto"/>
          </w:tcPr>
          <w:p w14:paraId="4D696728" w14:textId="77777777" w:rsidR="003A6418" w:rsidRDefault="003A6418" w:rsidP="003A6418">
            <w:r>
              <w:rPr>
                <w:b/>
                <w:u w:val="single"/>
              </w:rPr>
              <w:t>Booz Allen Hamilton (BAH)</w:t>
            </w:r>
            <w:r w:rsidRPr="00A111D5">
              <w:rPr>
                <w:b/>
                <w:u w:val="single"/>
              </w:rPr>
              <w:t>;</w:t>
            </w:r>
            <w:r>
              <w:t xml:space="preserve"> Aberdeen Proving Ground, MD</w:t>
            </w:r>
          </w:p>
          <w:p w14:paraId="7CE3A66D" w14:textId="30575399" w:rsidR="00046B4C" w:rsidRPr="00A111D5" w:rsidRDefault="00046B4C" w:rsidP="003A6418">
            <w:pPr>
              <w:rPr>
                <w:i/>
                <w:u w:val="single"/>
              </w:rPr>
            </w:pPr>
            <w:r>
              <w:rPr>
                <w:i/>
                <w:u w:val="single"/>
              </w:rPr>
              <w:t>Principal Software Engineer</w:t>
            </w:r>
          </w:p>
        </w:tc>
      </w:tr>
      <w:tr w:rsidR="003A6418" w:rsidRPr="00A111D5" w14:paraId="58536B36" w14:textId="77777777" w:rsidTr="001033C0">
        <w:tc>
          <w:tcPr>
            <w:tcW w:w="8910" w:type="dxa"/>
            <w:gridSpan w:val="3"/>
            <w:shd w:val="clear" w:color="auto" w:fill="auto"/>
          </w:tcPr>
          <w:p w14:paraId="4ADF1415" w14:textId="7E1B619E" w:rsidR="000A3B2F" w:rsidRDefault="00720928" w:rsidP="003A6418">
            <w:pPr>
              <w:numPr>
                <w:ilvl w:val="0"/>
                <w:numId w:val="29"/>
              </w:numPr>
            </w:pPr>
            <w:r>
              <w:t>Software architect</w:t>
            </w:r>
            <w:r w:rsidR="003A6418">
              <w:t xml:space="preserve"> of US Army spectrum</w:t>
            </w:r>
            <w:r w:rsidR="00323573">
              <w:t xml:space="preserve"> analysis and frequency management (SA/FM) modeling and simulation engine, deployed for </w:t>
            </w:r>
            <w:r w:rsidR="003A6418">
              <w:t>electronic warfare</w:t>
            </w:r>
            <w:r w:rsidR="00323573">
              <w:t xml:space="preserve"> (EW)</w:t>
            </w:r>
            <w:r w:rsidR="003A6418">
              <w:t xml:space="preserve"> C4ISR</w:t>
            </w:r>
            <w:r w:rsidR="00323573">
              <w:t xml:space="preserve">. </w:t>
            </w:r>
            <w:r w:rsidR="00A56772">
              <w:t xml:space="preserve">Designed and developed key XML, data </w:t>
            </w:r>
            <w:r w:rsidR="00323573">
              <w:t xml:space="preserve">model and </w:t>
            </w:r>
            <w:r w:rsidR="00A56772">
              <w:t xml:space="preserve">structuring, RF propagation, </w:t>
            </w:r>
            <w:r w:rsidR="00323573">
              <w:t xml:space="preserve">and </w:t>
            </w:r>
            <w:r w:rsidR="00A56772">
              <w:t>parallelized workflow</w:t>
            </w:r>
            <w:r w:rsidR="00323573">
              <w:t xml:space="preserve"> for performance. </w:t>
            </w:r>
            <w:r w:rsidR="00A56772">
              <w:t xml:space="preserve"> </w:t>
            </w:r>
          </w:p>
          <w:p w14:paraId="6B1248C9" w14:textId="0260BB3A" w:rsidR="003A6418" w:rsidRDefault="000A3B2F" w:rsidP="003A6418">
            <w:pPr>
              <w:numPr>
                <w:ilvl w:val="0"/>
                <w:numId w:val="29"/>
              </w:numPr>
            </w:pPr>
            <w:r>
              <w:t>Subject Matter Expert</w:t>
            </w:r>
            <w:r w:rsidR="00323573">
              <w:t xml:space="preserve"> (SA/FM and GIS)</w:t>
            </w:r>
            <w:r>
              <w:t xml:space="preserve"> and project Team Lead supporting US Army Electronic Warfare Modeling and Simulation software and data products.</w:t>
            </w:r>
            <w:r w:rsidR="00A56772">
              <w:t xml:space="preserve"> Lead software</w:t>
            </w:r>
            <w:r w:rsidR="00323573">
              <w:t xml:space="preserve"> integrator of US Government-developed SA/FM systems and data into the US Army’s central EW planning application. </w:t>
            </w:r>
            <w:r w:rsidR="00A56772">
              <w:t xml:space="preserve"> </w:t>
            </w:r>
          </w:p>
          <w:p w14:paraId="377F3B16" w14:textId="0F590675" w:rsidR="003A6418" w:rsidRDefault="003A6418" w:rsidP="003A6418">
            <w:pPr>
              <w:numPr>
                <w:ilvl w:val="0"/>
                <w:numId w:val="29"/>
              </w:numPr>
            </w:pPr>
            <w:r>
              <w:t>Development of ESM/EW software requirements, transforming them</w:t>
            </w:r>
            <w:r w:rsidR="00A56772">
              <w:t xml:space="preserve"> from</w:t>
            </w:r>
            <w:r>
              <w:t xml:space="preserve"> </w:t>
            </w:r>
            <w:r w:rsidR="00A56772">
              <w:t xml:space="preserve">concept to </w:t>
            </w:r>
            <w:r>
              <w:t xml:space="preserve">prototype </w:t>
            </w:r>
            <w:r w:rsidR="00A56772">
              <w:t>to</w:t>
            </w:r>
            <w:r>
              <w:t xml:space="preserve"> </w:t>
            </w:r>
            <w:r w:rsidR="00A56772">
              <w:t>technology readiness for</w:t>
            </w:r>
            <w:r>
              <w:t xml:space="preserve"> transition</w:t>
            </w:r>
            <w:r w:rsidR="00A56772">
              <w:t xml:space="preserve"> to US Army warfighter C2/geospatial systems</w:t>
            </w:r>
            <w:r w:rsidR="00323573">
              <w:t xml:space="preserve"> and data</w:t>
            </w:r>
            <w:r>
              <w:t>. Developed systems using Agile SDLC via Sprint/Scrum processes and tools</w:t>
            </w:r>
            <w:r w:rsidR="00323573">
              <w:t>, using Atlassian Suite</w:t>
            </w:r>
          </w:p>
          <w:p w14:paraId="270A7C68" w14:textId="6F76F6FE" w:rsidR="003A6418" w:rsidRPr="00A02DFA" w:rsidRDefault="003A6418" w:rsidP="003A6418">
            <w:pPr>
              <w:numPr>
                <w:ilvl w:val="1"/>
                <w:numId w:val="29"/>
              </w:numPr>
            </w:pPr>
            <w:r w:rsidRPr="00A111D5">
              <w:rPr>
                <w:u w:val="single"/>
              </w:rPr>
              <w:t>Implements</w:t>
            </w:r>
            <w:r>
              <w:t xml:space="preserve">: </w:t>
            </w:r>
            <w:r w:rsidR="00A56772">
              <w:t>.</w:t>
            </w:r>
            <w:r>
              <w:t>NET(C#), Java</w:t>
            </w:r>
            <w:r w:rsidR="00DE6BCE">
              <w:t>, JavaScript</w:t>
            </w:r>
            <w:r>
              <w:t>, C, C++,</w:t>
            </w:r>
            <w:r w:rsidR="00A56772">
              <w:t xml:space="preserve"> Python, </w:t>
            </w:r>
            <w:r>
              <w:t>SQL Server,</w:t>
            </w:r>
            <w:r w:rsidR="00DE6BCE">
              <w:t xml:space="preserve"> HTML5, </w:t>
            </w:r>
            <w:r>
              <w:t>GIS (ArcGIS</w:t>
            </w:r>
            <w:r w:rsidR="000A3B2F">
              <w:t>, QGIS,</w:t>
            </w:r>
            <w:r w:rsidR="002C0A41">
              <w:t xml:space="preserve"> </w:t>
            </w:r>
            <w:proofErr w:type="spellStart"/>
            <w:r w:rsidR="002C0A41">
              <w:t>GeoServer</w:t>
            </w:r>
            <w:proofErr w:type="spellEnd"/>
            <w:r w:rsidR="002C0A41">
              <w:t>,</w:t>
            </w:r>
            <w:r>
              <w:t xml:space="preserve"> </w:t>
            </w:r>
            <w:proofErr w:type="spellStart"/>
            <w:r>
              <w:t>WorldWind</w:t>
            </w:r>
            <w:proofErr w:type="spellEnd"/>
            <w:r>
              <w:t xml:space="preserve"> Java</w:t>
            </w:r>
            <w:r w:rsidR="00A56772">
              <w:t>, GDAL</w:t>
            </w:r>
            <w:r>
              <w:t>), XML/XSD,</w:t>
            </w:r>
            <w:r w:rsidR="00323573">
              <w:t xml:space="preserve"> MinGW with OpenMP, </w:t>
            </w:r>
            <w:proofErr w:type="spellStart"/>
            <w:r w:rsidR="00323573">
              <w:t>CMake</w:t>
            </w:r>
            <w:proofErr w:type="spellEnd"/>
            <w:r w:rsidR="00323573">
              <w:t xml:space="preserve">, </w:t>
            </w:r>
            <w:r w:rsidR="00A56772">
              <w:t>VS Code, MSVS, Eclipse, Code::Blocks, Android Studio</w:t>
            </w:r>
            <w:r w:rsidR="00DE6BCE">
              <w:t>, NSIS,</w:t>
            </w:r>
            <w:r w:rsidR="00323573">
              <w:t xml:space="preserve"> Atlassian DI2E (Jira, Git, Confluence, and SVN)</w:t>
            </w:r>
          </w:p>
        </w:tc>
      </w:tr>
      <w:tr w:rsidR="003A6418" w:rsidRPr="00A111D5" w14:paraId="4E27414D" w14:textId="77777777" w:rsidTr="001033C0">
        <w:tc>
          <w:tcPr>
            <w:tcW w:w="1975" w:type="dxa"/>
            <w:gridSpan w:val="2"/>
            <w:shd w:val="clear" w:color="auto" w:fill="auto"/>
          </w:tcPr>
          <w:p w14:paraId="1344D0C2" w14:textId="77777777" w:rsidR="003A6418" w:rsidRDefault="003A6418" w:rsidP="002713C3"/>
        </w:tc>
        <w:tc>
          <w:tcPr>
            <w:tcW w:w="6935" w:type="dxa"/>
            <w:shd w:val="clear" w:color="auto" w:fill="auto"/>
          </w:tcPr>
          <w:p w14:paraId="520969A8" w14:textId="77777777" w:rsidR="003A6418" w:rsidRPr="00A111D5" w:rsidRDefault="003A6418" w:rsidP="002713C3">
            <w:pPr>
              <w:rPr>
                <w:b/>
                <w:u w:val="single"/>
              </w:rPr>
            </w:pPr>
          </w:p>
        </w:tc>
      </w:tr>
      <w:tr w:rsidR="00046B4C" w:rsidRPr="00A111D5" w14:paraId="15B373F3" w14:textId="77777777" w:rsidTr="001033C0">
        <w:tc>
          <w:tcPr>
            <w:tcW w:w="1975" w:type="dxa"/>
            <w:gridSpan w:val="2"/>
            <w:shd w:val="clear" w:color="auto" w:fill="auto"/>
          </w:tcPr>
          <w:p w14:paraId="27325049" w14:textId="0490C0F6" w:rsidR="00046B4C" w:rsidRDefault="00046B4C" w:rsidP="002713C3">
            <w:r>
              <w:t>08/2017 – 12/2019</w:t>
            </w:r>
          </w:p>
        </w:tc>
        <w:tc>
          <w:tcPr>
            <w:tcW w:w="6935" w:type="dxa"/>
            <w:shd w:val="clear" w:color="auto" w:fill="auto"/>
          </w:tcPr>
          <w:p w14:paraId="45C24886" w14:textId="77777777" w:rsidR="00046B4C" w:rsidRDefault="00046B4C" w:rsidP="002713C3">
            <w:pPr>
              <w:rPr>
                <w:b/>
                <w:u w:val="single"/>
              </w:rPr>
            </w:pPr>
            <w:r>
              <w:rPr>
                <w:b/>
                <w:u w:val="single"/>
              </w:rPr>
              <w:t>University of Maryland, College Park</w:t>
            </w:r>
          </w:p>
          <w:p w14:paraId="503ED663" w14:textId="1E2E1AFB" w:rsidR="00046B4C" w:rsidRPr="00046B4C" w:rsidRDefault="00046B4C" w:rsidP="002713C3">
            <w:pPr>
              <w:rPr>
                <w:bCs/>
                <w:i/>
                <w:iCs/>
                <w:u w:val="single"/>
              </w:rPr>
            </w:pPr>
            <w:r w:rsidRPr="00046B4C">
              <w:rPr>
                <w:bCs/>
                <w:i/>
                <w:iCs/>
                <w:u w:val="single"/>
              </w:rPr>
              <w:t>MS GIS Student</w:t>
            </w:r>
          </w:p>
        </w:tc>
      </w:tr>
      <w:tr w:rsidR="00046B4C" w:rsidRPr="00A111D5" w14:paraId="51E9E387" w14:textId="77777777" w:rsidTr="001033C0">
        <w:tc>
          <w:tcPr>
            <w:tcW w:w="8910" w:type="dxa"/>
            <w:gridSpan w:val="3"/>
            <w:shd w:val="clear" w:color="auto" w:fill="auto"/>
          </w:tcPr>
          <w:p w14:paraId="3B1D7D53" w14:textId="00D14D43" w:rsidR="00046B4C" w:rsidRPr="00E259D2" w:rsidRDefault="00046B4C" w:rsidP="00E259D2">
            <w:pPr>
              <w:numPr>
                <w:ilvl w:val="0"/>
                <w:numId w:val="27"/>
              </w:numPr>
              <w:rPr>
                <w:b/>
              </w:rPr>
            </w:pPr>
            <w:r w:rsidRPr="0013558C">
              <w:rPr>
                <w:bCs/>
              </w:rPr>
              <w:t>4.00 GPA</w:t>
            </w:r>
            <w:r w:rsidR="00E259D2">
              <w:rPr>
                <w:bCs/>
              </w:rPr>
              <w:t>: Candidate: ESRI Development Center Student of the Year 2019</w:t>
            </w:r>
          </w:p>
          <w:p w14:paraId="25BFB66C" w14:textId="77777777" w:rsidR="00046B4C" w:rsidRDefault="00046B4C" w:rsidP="00046B4C">
            <w:pPr>
              <w:numPr>
                <w:ilvl w:val="0"/>
                <w:numId w:val="27"/>
              </w:numPr>
              <w:rPr>
                <w:b/>
              </w:rPr>
            </w:pPr>
            <w:r>
              <w:rPr>
                <w:bCs/>
              </w:rPr>
              <w:t xml:space="preserve">Coursework and topics: </w:t>
            </w:r>
          </w:p>
          <w:p w14:paraId="46C61B3C" w14:textId="77777777" w:rsidR="00046B4C" w:rsidRPr="0013558C" w:rsidRDefault="00046B4C" w:rsidP="00046B4C">
            <w:pPr>
              <w:pStyle w:val="pv-accomplishments-blocksummary-list-item"/>
              <w:numPr>
                <w:ilvl w:val="1"/>
                <w:numId w:val="27"/>
              </w:numPr>
              <w:spacing w:before="0" w:beforeAutospacing="0" w:after="0" w:afterAutospacing="0"/>
              <w:textAlignment w:val="baseline"/>
              <w:rPr>
                <w:sz w:val="20"/>
                <w:szCs w:val="20"/>
              </w:rPr>
            </w:pPr>
            <w:r w:rsidRPr="0013558C">
              <w:rPr>
                <w:sz w:val="20"/>
                <w:szCs w:val="20"/>
              </w:rPr>
              <w:t>Spatial Analysis</w:t>
            </w:r>
            <w:r>
              <w:rPr>
                <w:sz w:val="20"/>
                <w:szCs w:val="20"/>
              </w:rPr>
              <w:t>: in ArcMap, ArcPro, QGIS</w:t>
            </w:r>
          </w:p>
          <w:p w14:paraId="390FAA02" w14:textId="7B5D79DC" w:rsidR="00046B4C" w:rsidRPr="0013558C" w:rsidRDefault="00046B4C" w:rsidP="00046B4C">
            <w:pPr>
              <w:pStyle w:val="pv-accomplishments-blocksummary-list-item"/>
              <w:numPr>
                <w:ilvl w:val="1"/>
                <w:numId w:val="27"/>
              </w:numPr>
              <w:spacing w:before="0" w:beforeAutospacing="0" w:after="0" w:afterAutospacing="0"/>
              <w:textAlignment w:val="baseline"/>
              <w:rPr>
                <w:sz w:val="20"/>
                <w:szCs w:val="20"/>
              </w:rPr>
            </w:pPr>
            <w:r w:rsidRPr="0013558C">
              <w:rPr>
                <w:sz w:val="20"/>
                <w:szCs w:val="20"/>
              </w:rPr>
              <w:t>GIS Development with Python</w:t>
            </w:r>
            <w:r>
              <w:rPr>
                <w:sz w:val="20"/>
                <w:szCs w:val="20"/>
              </w:rPr>
              <w:t>: Arcpy and ArcGIS AP</w:t>
            </w:r>
          </w:p>
          <w:p w14:paraId="28F9E712" w14:textId="48E22EE6" w:rsidR="00046B4C" w:rsidRPr="0013558C" w:rsidRDefault="00046B4C" w:rsidP="00046B4C">
            <w:pPr>
              <w:pStyle w:val="pv-accomplishments-blocksummary-list-item"/>
              <w:numPr>
                <w:ilvl w:val="1"/>
                <w:numId w:val="27"/>
              </w:numPr>
              <w:spacing w:before="0" w:beforeAutospacing="0" w:after="0" w:afterAutospacing="0"/>
              <w:textAlignment w:val="baseline"/>
              <w:rPr>
                <w:sz w:val="20"/>
                <w:szCs w:val="20"/>
              </w:rPr>
            </w:pPr>
            <w:r w:rsidRPr="0013558C">
              <w:rPr>
                <w:sz w:val="20"/>
                <w:szCs w:val="20"/>
              </w:rPr>
              <w:t>Full Stack Web Development</w:t>
            </w:r>
            <w:r>
              <w:rPr>
                <w:sz w:val="20"/>
                <w:szCs w:val="20"/>
              </w:rPr>
              <w:t xml:space="preserve">: Bootstrap, </w:t>
            </w:r>
            <w:r w:rsidR="00DE6BCE">
              <w:rPr>
                <w:sz w:val="20"/>
                <w:szCs w:val="20"/>
              </w:rPr>
              <w:t xml:space="preserve">JavaScript, </w:t>
            </w:r>
            <w:r>
              <w:rPr>
                <w:sz w:val="20"/>
                <w:szCs w:val="20"/>
              </w:rPr>
              <w:t>jQuery, PHP, SQL</w:t>
            </w:r>
            <w:r w:rsidR="00DE6BCE">
              <w:rPr>
                <w:sz w:val="20"/>
                <w:szCs w:val="20"/>
              </w:rPr>
              <w:t>, Google Maps</w:t>
            </w:r>
          </w:p>
          <w:p w14:paraId="162256F0" w14:textId="2251294F" w:rsidR="00046B4C" w:rsidRPr="0013558C" w:rsidRDefault="00046B4C" w:rsidP="00046B4C">
            <w:pPr>
              <w:pStyle w:val="pv-accomplishments-blocksummary-list-item"/>
              <w:numPr>
                <w:ilvl w:val="1"/>
                <w:numId w:val="27"/>
              </w:numPr>
              <w:spacing w:before="0" w:beforeAutospacing="0" w:after="0" w:afterAutospacing="0"/>
              <w:textAlignment w:val="baseline"/>
              <w:rPr>
                <w:sz w:val="20"/>
                <w:szCs w:val="20"/>
              </w:rPr>
            </w:pPr>
            <w:r w:rsidRPr="0013558C">
              <w:rPr>
                <w:sz w:val="20"/>
                <w:szCs w:val="20"/>
              </w:rPr>
              <w:t>Big Data Analytics for GIS</w:t>
            </w:r>
            <w:r>
              <w:rPr>
                <w:sz w:val="20"/>
                <w:szCs w:val="20"/>
              </w:rPr>
              <w:t xml:space="preserve">: Analytic methods </w:t>
            </w:r>
            <w:r w:rsidR="00ED471C">
              <w:rPr>
                <w:sz w:val="20"/>
                <w:szCs w:val="20"/>
              </w:rPr>
              <w:t xml:space="preserve">and ML in R and </w:t>
            </w:r>
            <w:r w:rsidR="00323573">
              <w:rPr>
                <w:sz w:val="20"/>
                <w:szCs w:val="20"/>
              </w:rPr>
              <w:t>ArcGIS</w:t>
            </w:r>
            <w:r>
              <w:rPr>
                <w:sz w:val="20"/>
                <w:szCs w:val="20"/>
              </w:rPr>
              <w:t xml:space="preserve"> </w:t>
            </w:r>
          </w:p>
          <w:p w14:paraId="3E6DEDE9" w14:textId="77777777" w:rsidR="00046B4C" w:rsidRPr="0013558C" w:rsidRDefault="00046B4C" w:rsidP="00046B4C">
            <w:pPr>
              <w:pStyle w:val="pv-accomplishments-blocksummary-list-item"/>
              <w:numPr>
                <w:ilvl w:val="1"/>
                <w:numId w:val="27"/>
              </w:numPr>
              <w:spacing w:before="0" w:beforeAutospacing="0" w:after="0" w:afterAutospacing="0"/>
              <w:textAlignment w:val="baseline"/>
              <w:rPr>
                <w:sz w:val="20"/>
                <w:szCs w:val="20"/>
              </w:rPr>
            </w:pPr>
            <w:r w:rsidRPr="0013558C">
              <w:rPr>
                <w:sz w:val="20"/>
                <w:szCs w:val="20"/>
              </w:rPr>
              <w:t>Open Source GIS</w:t>
            </w:r>
            <w:r>
              <w:rPr>
                <w:sz w:val="20"/>
                <w:szCs w:val="20"/>
              </w:rPr>
              <w:t xml:space="preserve">: QGIS, </w:t>
            </w:r>
            <w:proofErr w:type="spellStart"/>
            <w:r>
              <w:rPr>
                <w:sz w:val="20"/>
                <w:szCs w:val="20"/>
              </w:rPr>
              <w:t>PostGreSQL</w:t>
            </w:r>
            <w:proofErr w:type="spellEnd"/>
            <w:r>
              <w:rPr>
                <w:sz w:val="20"/>
                <w:szCs w:val="20"/>
              </w:rPr>
              <w:t xml:space="preserve">/PostGIS, </w:t>
            </w:r>
            <w:proofErr w:type="spellStart"/>
            <w:r>
              <w:rPr>
                <w:sz w:val="20"/>
                <w:szCs w:val="20"/>
              </w:rPr>
              <w:t>GeoServer</w:t>
            </w:r>
            <w:proofErr w:type="spellEnd"/>
          </w:p>
          <w:p w14:paraId="1A4CCA61" w14:textId="77777777" w:rsidR="00046B4C" w:rsidRPr="0013558C" w:rsidRDefault="00046B4C" w:rsidP="00046B4C">
            <w:pPr>
              <w:pStyle w:val="pv-accomplishments-blocksummary-list-item"/>
              <w:numPr>
                <w:ilvl w:val="1"/>
                <w:numId w:val="27"/>
              </w:numPr>
              <w:spacing w:before="0" w:beforeAutospacing="0" w:after="0" w:afterAutospacing="0"/>
              <w:textAlignment w:val="baseline"/>
              <w:rPr>
                <w:sz w:val="20"/>
                <w:szCs w:val="20"/>
              </w:rPr>
            </w:pPr>
            <w:r w:rsidRPr="0013558C">
              <w:rPr>
                <w:sz w:val="20"/>
                <w:szCs w:val="20"/>
              </w:rPr>
              <w:t>Digital Image Processing and Analysis</w:t>
            </w:r>
            <w:r>
              <w:rPr>
                <w:sz w:val="20"/>
                <w:szCs w:val="20"/>
              </w:rPr>
              <w:t>: Analysis in ENVI and ArcGIS</w:t>
            </w:r>
          </w:p>
          <w:p w14:paraId="0EFCB0B3" w14:textId="44F3A3F0" w:rsidR="00046B4C" w:rsidRPr="0013558C" w:rsidRDefault="00046B4C" w:rsidP="00046B4C">
            <w:pPr>
              <w:pStyle w:val="pv-accomplishments-blocksummary-list-item"/>
              <w:numPr>
                <w:ilvl w:val="1"/>
                <w:numId w:val="27"/>
              </w:numPr>
              <w:spacing w:before="0" w:beforeAutospacing="0" w:after="0" w:afterAutospacing="0"/>
              <w:textAlignment w:val="baseline"/>
              <w:rPr>
                <w:sz w:val="20"/>
                <w:szCs w:val="20"/>
              </w:rPr>
            </w:pPr>
            <w:r w:rsidRPr="0013558C">
              <w:rPr>
                <w:sz w:val="20"/>
                <w:szCs w:val="20"/>
              </w:rPr>
              <w:t>Mobile GIS Development</w:t>
            </w:r>
            <w:r>
              <w:rPr>
                <w:sz w:val="20"/>
                <w:szCs w:val="20"/>
              </w:rPr>
              <w:t xml:space="preserve">: </w:t>
            </w:r>
            <w:proofErr w:type="spellStart"/>
            <w:r>
              <w:rPr>
                <w:sz w:val="20"/>
                <w:szCs w:val="20"/>
              </w:rPr>
              <w:t>AngularJs</w:t>
            </w:r>
            <w:proofErr w:type="spellEnd"/>
            <w:r>
              <w:rPr>
                <w:sz w:val="20"/>
                <w:szCs w:val="20"/>
              </w:rPr>
              <w:t xml:space="preserve">, Ionic, </w:t>
            </w:r>
            <w:r w:rsidR="00DE6BCE">
              <w:rPr>
                <w:sz w:val="20"/>
                <w:szCs w:val="20"/>
              </w:rPr>
              <w:t>JavaScript/</w:t>
            </w:r>
            <w:r>
              <w:rPr>
                <w:sz w:val="20"/>
                <w:szCs w:val="20"/>
              </w:rPr>
              <w:t xml:space="preserve">jQuery, PHP, </w:t>
            </w:r>
            <w:proofErr w:type="spellStart"/>
            <w:r>
              <w:rPr>
                <w:sz w:val="20"/>
                <w:szCs w:val="20"/>
              </w:rPr>
              <w:t>mySQL</w:t>
            </w:r>
            <w:proofErr w:type="spellEnd"/>
            <w:r w:rsidR="00DE6BCE">
              <w:rPr>
                <w:sz w:val="20"/>
                <w:szCs w:val="20"/>
              </w:rPr>
              <w:t>, Google Maps</w:t>
            </w:r>
            <w:r>
              <w:rPr>
                <w:sz w:val="20"/>
                <w:szCs w:val="20"/>
              </w:rPr>
              <w:t xml:space="preserve"> </w:t>
            </w:r>
          </w:p>
          <w:p w14:paraId="0F13851E" w14:textId="713270AC" w:rsidR="00046B4C" w:rsidRPr="0013558C" w:rsidRDefault="00046B4C" w:rsidP="00046B4C">
            <w:pPr>
              <w:pStyle w:val="pv-accomplishments-blocksummary-list-item"/>
              <w:numPr>
                <w:ilvl w:val="1"/>
                <w:numId w:val="27"/>
              </w:numPr>
              <w:spacing w:before="0" w:beforeAutospacing="0" w:after="0" w:afterAutospacing="0"/>
              <w:textAlignment w:val="baseline"/>
              <w:rPr>
                <w:sz w:val="20"/>
                <w:szCs w:val="20"/>
              </w:rPr>
            </w:pPr>
            <w:r w:rsidRPr="0013558C">
              <w:rPr>
                <w:sz w:val="20"/>
                <w:szCs w:val="20"/>
              </w:rPr>
              <w:t>Internet GIS Infrastructures</w:t>
            </w:r>
            <w:r>
              <w:rPr>
                <w:sz w:val="20"/>
                <w:szCs w:val="20"/>
              </w:rPr>
              <w:t>: ArcGIS Online/Enterprise, MapBox, Leaflet</w:t>
            </w:r>
            <w:r w:rsidR="00864289">
              <w:rPr>
                <w:sz w:val="20"/>
                <w:szCs w:val="20"/>
              </w:rPr>
              <w:t>, AWS</w:t>
            </w:r>
          </w:p>
          <w:p w14:paraId="7AE68B50" w14:textId="77777777" w:rsidR="00046B4C" w:rsidRPr="0013558C" w:rsidRDefault="00046B4C" w:rsidP="00046B4C">
            <w:pPr>
              <w:pStyle w:val="pv-accomplishments-blocksummary-list-item"/>
              <w:numPr>
                <w:ilvl w:val="1"/>
                <w:numId w:val="27"/>
              </w:numPr>
              <w:spacing w:before="0" w:beforeAutospacing="0" w:after="0" w:afterAutospacing="0"/>
              <w:textAlignment w:val="baseline"/>
              <w:rPr>
                <w:sz w:val="20"/>
                <w:szCs w:val="20"/>
              </w:rPr>
            </w:pPr>
            <w:r w:rsidRPr="0013558C">
              <w:rPr>
                <w:sz w:val="20"/>
                <w:szCs w:val="20"/>
              </w:rPr>
              <w:t>Spatial Database Systems</w:t>
            </w:r>
            <w:r>
              <w:rPr>
                <w:sz w:val="20"/>
                <w:szCs w:val="20"/>
              </w:rPr>
              <w:t xml:space="preserve">: </w:t>
            </w:r>
            <w:proofErr w:type="spellStart"/>
            <w:r>
              <w:rPr>
                <w:sz w:val="20"/>
                <w:szCs w:val="20"/>
              </w:rPr>
              <w:t>PostGreSQL</w:t>
            </w:r>
            <w:proofErr w:type="spellEnd"/>
            <w:r>
              <w:rPr>
                <w:sz w:val="20"/>
                <w:szCs w:val="20"/>
              </w:rPr>
              <w:t xml:space="preserve">, Oracle Spatial, </w:t>
            </w:r>
            <w:proofErr w:type="spellStart"/>
            <w:r>
              <w:rPr>
                <w:sz w:val="20"/>
                <w:szCs w:val="20"/>
              </w:rPr>
              <w:t>GeoDatabase</w:t>
            </w:r>
            <w:proofErr w:type="spellEnd"/>
          </w:p>
          <w:p w14:paraId="1C039EA5" w14:textId="2247C438" w:rsidR="00046B4C" w:rsidRPr="00046B4C" w:rsidRDefault="00046B4C" w:rsidP="002713C3">
            <w:pPr>
              <w:pStyle w:val="pv-accomplishments-blocksummary-list-item"/>
              <w:numPr>
                <w:ilvl w:val="1"/>
                <w:numId w:val="27"/>
              </w:numPr>
              <w:spacing w:before="0" w:beforeAutospacing="0" w:after="0" w:afterAutospacing="0"/>
              <w:textAlignment w:val="baseline"/>
              <w:rPr>
                <w:sz w:val="20"/>
                <w:szCs w:val="20"/>
              </w:rPr>
            </w:pPr>
            <w:r w:rsidRPr="0013558C">
              <w:rPr>
                <w:sz w:val="20"/>
                <w:szCs w:val="20"/>
              </w:rPr>
              <w:t>Capstone: Web GIS Appl</w:t>
            </w:r>
            <w:r>
              <w:rPr>
                <w:sz w:val="20"/>
                <w:szCs w:val="20"/>
              </w:rPr>
              <w:t xml:space="preserve">ication: </w:t>
            </w:r>
            <w:r w:rsidR="00CA3293">
              <w:rPr>
                <w:sz w:val="20"/>
                <w:szCs w:val="20"/>
              </w:rPr>
              <w:t xml:space="preserve">ArcPro, </w:t>
            </w:r>
            <w:r>
              <w:rPr>
                <w:sz w:val="20"/>
                <w:szCs w:val="20"/>
              </w:rPr>
              <w:t>ArcGIS Online, Ops Dashboard, ArcGIS API for Python</w:t>
            </w:r>
            <w:r w:rsidR="00CA3293">
              <w:rPr>
                <w:sz w:val="20"/>
                <w:szCs w:val="20"/>
              </w:rPr>
              <w:t xml:space="preserve">, </w:t>
            </w:r>
            <w:r>
              <w:rPr>
                <w:sz w:val="20"/>
                <w:szCs w:val="20"/>
              </w:rPr>
              <w:t>PHP/SQL</w:t>
            </w:r>
          </w:p>
        </w:tc>
      </w:tr>
      <w:tr w:rsidR="00046B4C" w:rsidRPr="00A111D5" w14:paraId="104DD0F8" w14:textId="77777777" w:rsidTr="001033C0">
        <w:tc>
          <w:tcPr>
            <w:tcW w:w="1975" w:type="dxa"/>
            <w:gridSpan w:val="2"/>
            <w:shd w:val="clear" w:color="auto" w:fill="auto"/>
          </w:tcPr>
          <w:p w14:paraId="18C0421C" w14:textId="77777777" w:rsidR="00046B4C" w:rsidRDefault="00046B4C" w:rsidP="002713C3"/>
        </w:tc>
        <w:tc>
          <w:tcPr>
            <w:tcW w:w="6935" w:type="dxa"/>
            <w:shd w:val="clear" w:color="auto" w:fill="auto"/>
          </w:tcPr>
          <w:p w14:paraId="22B4E1F9" w14:textId="77777777" w:rsidR="00046B4C" w:rsidRPr="00A111D5" w:rsidRDefault="00046B4C" w:rsidP="002713C3">
            <w:pPr>
              <w:rPr>
                <w:b/>
                <w:u w:val="single"/>
              </w:rPr>
            </w:pPr>
          </w:p>
        </w:tc>
      </w:tr>
      <w:tr w:rsidR="00511598" w:rsidRPr="00A111D5" w14:paraId="6C067449" w14:textId="77777777" w:rsidTr="001033C0">
        <w:tc>
          <w:tcPr>
            <w:tcW w:w="1975" w:type="dxa"/>
            <w:gridSpan w:val="2"/>
            <w:shd w:val="clear" w:color="auto" w:fill="auto"/>
          </w:tcPr>
          <w:p w14:paraId="5300F6B2" w14:textId="77777777" w:rsidR="00511598" w:rsidRPr="00A111D5" w:rsidRDefault="00511598" w:rsidP="003A6418">
            <w:pPr>
              <w:outlineLvl w:val="0"/>
              <w:rPr>
                <w:b/>
              </w:rPr>
            </w:pPr>
            <w:r>
              <w:lastRenderedPageBreak/>
              <w:t xml:space="preserve">08/2013  – </w:t>
            </w:r>
            <w:r w:rsidR="003A6418">
              <w:t>10/2016</w:t>
            </w:r>
          </w:p>
        </w:tc>
        <w:tc>
          <w:tcPr>
            <w:tcW w:w="6935" w:type="dxa"/>
            <w:shd w:val="clear" w:color="auto" w:fill="auto"/>
          </w:tcPr>
          <w:p w14:paraId="6704EEB1" w14:textId="77777777" w:rsidR="00511598" w:rsidRPr="00A111D5" w:rsidRDefault="00014085" w:rsidP="005F6FBE">
            <w:pPr>
              <w:rPr>
                <w:i/>
                <w:u w:val="single"/>
              </w:rPr>
            </w:pPr>
            <w:r>
              <w:rPr>
                <w:b/>
                <w:u w:val="single"/>
              </w:rPr>
              <w:t>Science Applications International Corporation (SAIC)</w:t>
            </w:r>
            <w:r w:rsidR="00511598" w:rsidRPr="00A111D5">
              <w:rPr>
                <w:b/>
                <w:u w:val="single"/>
              </w:rPr>
              <w:t>;</w:t>
            </w:r>
            <w:r w:rsidR="00511598">
              <w:t xml:space="preserve"> Aberdeen Proving Ground, MD</w:t>
            </w:r>
          </w:p>
          <w:p w14:paraId="4345E8F2" w14:textId="77777777" w:rsidR="00511598" w:rsidRPr="00A111D5" w:rsidRDefault="00511598" w:rsidP="005F6FBE">
            <w:pPr>
              <w:rPr>
                <w:i/>
                <w:u w:val="single"/>
              </w:rPr>
            </w:pPr>
            <w:r>
              <w:rPr>
                <w:i/>
                <w:u w:val="single"/>
              </w:rPr>
              <w:t>Senior Software Engineer</w:t>
            </w:r>
          </w:p>
        </w:tc>
      </w:tr>
      <w:tr w:rsidR="00511598" w:rsidRPr="00A111D5" w14:paraId="5A1E660E" w14:textId="77777777" w:rsidTr="001033C0">
        <w:tc>
          <w:tcPr>
            <w:tcW w:w="8910" w:type="dxa"/>
            <w:gridSpan w:val="3"/>
            <w:shd w:val="clear" w:color="auto" w:fill="auto"/>
          </w:tcPr>
          <w:p w14:paraId="4EA815B2" w14:textId="2D78DE2A" w:rsidR="004E2436" w:rsidRPr="004E2436" w:rsidRDefault="004E2436" w:rsidP="005F6FBE">
            <w:pPr>
              <w:numPr>
                <w:ilvl w:val="0"/>
                <w:numId w:val="29"/>
              </w:numPr>
              <w:rPr>
                <w:b/>
                <w:u w:val="single"/>
              </w:rPr>
            </w:pPr>
            <w:r w:rsidRPr="00726A42">
              <w:rPr>
                <w:szCs w:val="22"/>
              </w:rPr>
              <w:t>Spectrum Analysis &amp; Frequency Management (SA&amp;FM) Software Engineer: Performs design, development, diagnostics, and deployment of US Army</w:t>
            </w:r>
            <w:r w:rsidR="00323573">
              <w:rPr>
                <w:szCs w:val="22"/>
              </w:rPr>
              <w:t xml:space="preserve"> Electronic Spectrum Manager (ESM) planning and analysis application.</w:t>
            </w:r>
            <w:r w:rsidRPr="00726A42">
              <w:rPr>
                <w:szCs w:val="22"/>
              </w:rPr>
              <w:t xml:space="preserve"> </w:t>
            </w:r>
          </w:p>
          <w:p w14:paraId="21552D33" w14:textId="167ABEAE" w:rsidR="004E2436" w:rsidRPr="004E2436" w:rsidRDefault="004E2436" w:rsidP="005F6FBE">
            <w:pPr>
              <w:numPr>
                <w:ilvl w:val="0"/>
                <w:numId w:val="29"/>
              </w:numPr>
              <w:rPr>
                <w:b/>
                <w:u w:val="single"/>
              </w:rPr>
            </w:pPr>
            <w:r w:rsidRPr="00726A42">
              <w:rPr>
                <w:szCs w:val="22"/>
              </w:rPr>
              <w:t xml:space="preserve">Integration of US Army SA&amp;FM solutions within .NET 4.5 (C#), C++, Forge.mil, Geographic Information Systems (GIS), Open Geospatial Consortium (OGC) compliant data sources, </w:t>
            </w:r>
            <w:r>
              <w:rPr>
                <w:szCs w:val="22"/>
              </w:rPr>
              <w:t xml:space="preserve">Java, and XML, based on transformation of operational to system requirements. </w:t>
            </w:r>
          </w:p>
          <w:p w14:paraId="5BB3C7B4" w14:textId="77777777" w:rsidR="004E2436" w:rsidRPr="004E2436" w:rsidRDefault="004E2436" w:rsidP="005F6FBE">
            <w:pPr>
              <w:numPr>
                <w:ilvl w:val="0"/>
                <w:numId w:val="29"/>
              </w:numPr>
              <w:rPr>
                <w:b/>
                <w:u w:val="single"/>
              </w:rPr>
            </w:pPr>
            <w:r>
              <w:rPr>
                <w:szCs w:val="22"/>
              </w:rPr>
              <w:t>Develop</w:t>
            </w:r>
            <w:r w:rsidRPr="00726A42">
              <w:rPr>
                <w:szCs w:val="22"/>
              </w:rPr>
              <w:t xml:space="preserve"> next generation urban propagation mod</w:t>
            </w:r>
            <w:r>
              <w:rPr>
                <w:szCs w:val="22"/>
              </w:rPr>
              <w:t xml:space="preserve">ules, executing concept to code. </w:t>
            </w:r>
          </w:p>
          <w:p w14:paraId="1B013DDA" w14:textId="77777777" w:rsidR="00511598" w:rsidRPr="00A02DFA" w:rsidRDefault="004E2436" w:rsidP="005F6FBE">
            <w:pPr>
              <w:numPr>
                <w:ilvl w:val="0"/>
                <w:numId w:val="29"/>
              </w:numPr>
              <w:rPr>
                <w:b/>
                <w:u w:val="single"/>
              </w:rPr>
            </w:pPr>
            <w:r w:rsidRPr="00726A42">
              <w:rPr>
                <w:szCs w:val="22"/>
              </w:rPr>
              <w:t>Evaluation of improvements to processes, execution, and tools used to maintain branch level software development life cycle.</w:t>
            </w:r>
          </w:p>
          <w:p w14:paraId="19AE9888" w14:textId="76E27E3B" w:rsidR="00511598" w:rsidRPr="00A02DFA" w:rsidRDefault="00511598" w:rsidP="008367EA">
            <w:pPr>
              <w:numPr>
                <w:ilvl w:val="1"/>
                <w:numId w:val="29"/>
              </w:numPr>
            </w:pPr>
            <w:r w:rsidRPr="00A111D5">
              <w:rPr>
                <w:u w:val="single"/>
              </w:rPr>
              <w:t>Implements</w:t>
            </w:r>
            <w:r>
              <w:t xml:space="preserve">: </w:t>
            </w:r>
            <w:r w:rsidR="004E2436">
              <w:t xml:space="preserve">C#, .NET4.5, MSVS 2012, Forge.mil, </w:t>
            </w:r>
            <w:r w:rsidR="008367EA">
              <w:t xml:space="preserve">SVN/Tortoise, NASA </w:t>
            </w:r>
            <w:proofErr w:type="spellStart"/>
            <w:r w:rsidR="008367EA">
              <w:t>WorldWind</w:t>
            </w:r>
            <w:proofErr w:type="spellEnd"/>
            <w:r w:rsidR="008367EA">
              <w:t>, ArcGIS 9.2 and 10.2</w:t>
            </w:r>
            <w:r w:rsidR="00323573">
              <w:t xml:space="preserve"> (Desktop, Engine)</w:t>
            </w:r>
            <w:r w:rsidR="00A23649">
              <w:t>, NetBeans</w:t>
            </w:r>
          </w:p>
        </w:tc>
      </w:tr>
      <w:tr w:rsidR="00511598" w:rsidRPr="00A111D5" w14:paraId="0F449026" w14:textId="77777777" w:rsidTr="001033C0">
        <w:tc>
          <w:tcPr>
            <w:tcW w:w="1975" w:type="dxa"/>
            <w:gridSpan w:val="2"/>
            <w:shd w:val="clear" w:color="auto" w:fill="auto"/>
          </w:tcPr>
          <w:p w14:paraId="5B3E2052" w14:textId="77777777" w:rsidR="00511598" w:rsidRDefault="00511598" w:rsidP="005F6FBE"/>
        </w:tc>
        <w:tc>
          <w:tcPr>
            <w:tcW w:w="6935" w:type="dxa"/>
            <w:shd w:val="clear" w:color="auto" w:fill="auto"/>
          </w:tcPr>
          <w:p w14:paraId="796ABF94" w14:textId="77777777" w:rsidR="00511598" w:rsidRPr="00A111D5" w:rsidRDefault="00511598" w:rsidP="005F6FBE">
            <w:pPr>
              <w:rPr>
                <w:b/>
                <w:u w:val="single"/>
              </w:rPr>
            </w:pPr>
          </w:p>
        </w:tc>
      </w:tr>
      <w:tr w:rsidR="00737DCC" w:rsidRPr="00A111D5" w14:paraId="3FB9301C" w14:textId="77777777" w:rsidTr="001033C0">
        <w:tc>
          <w:tcPr>
            <w:tcW w:w="1975" w:type="dxa"/>
            <w:gridSpan w:val="2"/>
            <w:shd w:val="clear" w:color="auto" w:fill="auto"/>
          </w:tcPr>
          <w:p w14:paraId="545AAD30" w14:textId="77777777" w:rsidR="00737DCC" w:rsidRPr="00A111D5" w:rsidRDefault="00737DCC" w:rsidP="00511598">
            <w:pPr>
              <w:outlineLvl w:val="0"/>
              <w:rPr>
                <w:b/>
              </w:rPr>
            </w:pPr>
            <w:r>
              <w:t xml:space="preserve">01/2012 – </w:t>
            </w:r>
            <w:r w:rsidR="00511598">
              <w:t>08/2013</w:t>
            </w:r>
          </w:p>
        </w:tc>
        <w:tc>
          <w:tcPr>
            <w:tcW w:w="6935" w:type="dxa"/>
            <w:shd w:val="clear" w:color="auto" w:fill="auto"/>
          </w:tcPr>
          <w:p w14:paraId="35B2EACC" w14:textId="77777777" w:rsidR="00737DCC" w:rsidRPr="00A111D5" w:rsidRDefault="00737DCC" w:rsidP="00CD3B01">
            <w:pPr>
              <w:rPr>
                <w:i/>
                <w:u w:val="single"/>
              </w:rPr>
            </w:pPr>
            <w:r w:rsidRPr="00A111D5">
              <w:rPr>
                <w:b/>
                <w:u w:val="single"/>
              </w:rPr>
              <w:t>QED Systems, LLC;</w:t>
            </w:r>
            <w:r>
              <w:t xml:space="preserve"> Aberdeen Proving Ground, MD</w:t>
            </w:r>
          </w:p>
          <w:p w14:paraId="2BE65E37" w14:textId="77777777" w:rsidR="00737DCC" w:rsidRPr="00A111D5" w:rsidRDefault="00997AFC" w:rsidP="00CD3B01">
            <w:pPr>
              <w:rPr>
                <w:i/>
                <w:u w:val="single"/>
              </w:rPr>
            </w:pPr>
            <w:r>
              <w:rPr>
                <w:i/>
                <w:u w:val="single"/>
              </w:rPr>
              <w:t xml:space="preserve">Software </w:t>
            </w:r>
            <w:r w:rsidR="00737DCC" w:rsidRPr="00A111D5">
              <w:rPr>
                <w:i/>
                <w:u w:val="single"/>
              </w:rPr>
              <w:t>Systems Engineer</w:t>
            </w:r>
          </w:p>
        </w:tc>
      </w:tr>
      <w:tr w:rsidR="00737DCC" w:rsidRPr="00A111D5" w14:paraId="6169557C" w14:textId="77777777" w:rsidTr="001033C0">
        <w:tc>
          <w:tcPr>
            <w:tcW w:w="8910" w:type="dxa"/>
            <w:gridSpan w:val="3"/>
            <w:shd w:val="clear" w:color="auto" w:fill="auto"/>
          </w:tcPr>
          <w:p w14:paraId="3E776AA1" w14:textId="77777777" w:rsidR="00737DCC" w:rsidRDefault="00737DCC" w:rsidP="00737DCC">
            <w:pPr>
              <w:numPr>
                <w:ilvl w:val="0"/>
                <w:numId w:val="29"/>
              </w:numPr>
            </w:pPr>
            <w:r>
              <w:t>Provide</w:t>
            </w:r>
            <w:r w:rsidRPr="00E05180">
              <w:t xml:space="preserve"> technical direction to the</w:t>
            </w:r>
            <w:r>
              <w:t xml:space="preserve"> analysis, design, and integration of a tactical US Army Company</w:t>
            </w:r>
            <w:r w:rsidRPr="00E05180">
              <w:t xml:space="preserve"> computing envir</w:t>
            </w:r>
            <w:r>
              <w:t>onment consisting of sensor systems</w:t>
            </w:r>
            <w:r w:rsidRPr="00E05180">
              <w:t>, tracking</w:t>
            </w:r>
            <w:r>
              <w:t xml:space="preserve"> systems</w:t>
            </w:r>
            <w:r w:rsidRPr="00E05180">
              <w:t xml:space="preserve">, </w:t>
            </w:r>
            <w:r>
              <w:t xml:space="preserve">geospatial </w:t>
            </w:r>
            <w:r w:rsidRPr="00E05180">
              <w:t>and visualization systems</w:t>
            </w:r>
            <w:r>
              <w:t xml:space="preserve"> and cloud compute nodes </w:t>
            </w:r>
            <w:r w:rsidRPr="00E05180">
              <w:t>into the AI TECD program.</w:t>
            </w:r>
            <w:r w:rsidR="00997AFC">
              <w:t xml:space="preserve"> Extensive interaction with technical and user community for the solicitation and review of technical, system, and user requirements. Developed and conducted numerous technical presentations in support of both individual product capabilities, and overall TECD vision and scope</w:t>
            </w:r>
          </w:p>
          <w:p w14:paraId="3DA02B99" w14:textId="77777777" w:rsidR="00737DCC" w:rsidRDefault="00737DCC" w:rsidP="00997AFC">
            <w:pPr>
              <w:numPr>
                <w:ilvl w:val="0"/>
                <w:numId w:val="29"/>
              </w:numPr>
            </w:pPr>
            <w:r>
              <w:t>Provide systems engineering support</w:t>
            </w:r>
            <w:r w:rsidRPr="00E05180">
              <w:t xml:space="preserve"> to development of joint MC and AI TECD program definition and deliverables, such as t</w:t>
            </w:r>
            <w:r>
              <w:t xml:space="preserve">he system requirements, CONOPS, </w:t>
            </w:r>
            <w:r w:rsidRPr="00E05180">
              <w:t>functional specifications,</w:t>
            </w:r>
            <w:r>
              <w:t xml:space="preserve"> interaction diagrams,</w:t>
            </w:r>
            <w:r w:rsidRPr="00E05180">
              <w:t xml:space="preserve"> system development process, integrated master schedule, project developme</w:t>
            </w:r>
            <w:r>
              <w:t xml:space="preserve">nt plan to span multiple TECD projects. </w:t>
            </w:r>
            <w:r w:rsidR="00997AFC">
              <w:t xml:space="preserve">Development and management of </w:t>
            </w:r>
            <w:proofErr w:type="spellStart"/>
            <w:r w:rsidR="00997AFC">
              <w:t>SoS</w:t>
            </w:r>
            <w:proofErr w:type="spellEnd"/>
            <w:r w:rsidR="00997AFC">
              <w:t xml:space="preserve"> interaction diagramming for AI TECD workflow products.</w:t>
            </w:r>
          </w:p>
          <w:p w14:paraId="7AE29489" w14:textId="77777777" w:rsidR="00737DCC" w:rsidRPr="00A02DFA" w:rsidRDefault="00737DCC" w:rsidP="00737DCC">
            <w:pPr>
              <w:numPr>
                <w:ilvl w:val="1"/>
                <w:numId w:val="29"/>
              </w:numPr>
            </w:pPr>
            <w:r w:rsidRPr="00A111D5">
              <w:rPr>
                <w:u w:val="single"/>
              </w:rPr>
              <w:t>Implements</w:t>
            </w:r>
            <w:r>
              <w:t xml:space="preserve">: Microsoft Visio, Project, </w:t>
            </w:r>
            <w:proofErr w:type="spellStart"/>
            <w:r>
              <w:t>Powerpoint</w:t>
            </w:r>
            <w:proofErr w:type="spellEnd"/>
            <w:r>
              <w:t xml:space="preserve"> and Office suite. Some use of DOORS, </w:t>
            </w:r>
            <w:proofErr w:type="spellStart"/>
            <w:r>
              <w:t>Seapine</w:t>
            </w:r>
            <w:proofErr w:type="spellEnd"/>
            <w:r>
              <w:t xml:space="preserve"> Suite, numerous OS </w:t>
            </w:r>
            <w:proofErr w:type="spellStart"/>
            <w:r>
              <w:t>SysEng</w:t>
            </w:r>
            <w:proofErr w:type="spellEnd"/>
            <w:r>
              <w:t xml:space="preserve"> products, VMWare, CentOS, MS Visual St</w:t>
            </w:r>
            <w:r w:rsidR="007034CF">
              <w:t>udio .NET 2010/2012, WinForms, Eclipse, Android SDKs</w:t>
            </w:r>
            <w:r>
              <w:t xml:space="preserve">  </w:t>
            </w:r>
            <w:r w:rsidRPr="00A02DFA">
              <w:rPr>
                <w:rFonts w:ascii="Tahoma" w:hAnsi="Tahoma"/>
              </w:rPr>
              <w:t xml:space="preserve">  </w:t>
            </w:r>
          </w:p>
        </w:tc>
      </w:tr>
      <w:tr w:rsidR="00E05180" w:rsidRPr="00A111D5" w14:paraId="4A39DCFF" w14:textId="77777777" w:rsidTr="001033C0">
        <w:tc>
          <w:tcPr>
            <w:tcW w:w="1975" w:type="dxa"/>
            <w:gridSpan w:val="2"/>
            <w:shd w:val="clear" w:color="auto" w:fill="auto"/>
          </w:tcPr>
          <w:p w14:paraId="210170DB" w14:textId="77777777" w:rsidR="00E05180" w:rsidRDefault="00E05180" w:rsidP="00A111D5"/>
        </w:tc>
        <w:tc>
          <w:tcPr>
            <w:tcW w:w="6935" w:type="dxa"/>
            <w:shd w:val="clear" w:color="auto" w:fill="auto"/>
          </w:tcPr>
          <w:p w14:paraId="4F53503C" w14:textId="77777777" w:rsidR="00E05180" w:rsidRPr="00A111D5" w:rsidRDefault="00E05180" w:rsidP="00A111D5">
            <w:pPr>
              <w:rPr>
                <w:b/>
                <w:u w:val="single"/>
              </w:rPr>
            </w:pPr>
          </w:p>
        </w:tc>
      </w:tr>
      <w:tr w:rsidR="00E05180" w:rsidRPr="00A111D5" w14:paraId="4623FE31" w14:textId="77777777" w:rsidTr="001033C0">
        <w:tc>
          <w:tcPr>
            <w:tcW w:w="1975" w:type="dxa"/>
            <w:gridSpan w:val="2"/>
            <w:shd w:val="clear" w:color="auto" w:fill="auto"/>
          </w:tcPr>
          <w:p w14:paraId="28DFFC41" w14:textId="77777777" w:rsidR="00E05180" w:rsidRPr="00A111D5" w:rsidRDefault="00E05180" w:rsidP="005F4E76">
            <w:pPr>
              <w:outlineLvl w:val="0"/>
              <w:rPr>
                <w:b/>
              </w:rPr>
            </w:pPr>
            <w:r>
              <w:t xml:space="preserve">08/2004 – </w:t>
            </w:r>
            <w:r w:rsidR="005F4E76">
              <w:t>01/2012</w:t>
            </w:r>
          </w:p>
        </w:tc>
        <w:tc>
          <w:tcPr>
            <w:tcW w:w="6935" w:type="dxa"/>
            <w:shd w:val="clear" w:color="auto" w:fill="auto"/>
          </w:tcPr>
          <w:p w14:paraId="33DD0662" w14:textId="77777777" w:rsidR="00E05180" w:rsidRDefault="00E05180" w:rsidP="00567139">
            <w:r w:rsidRPr="00A111D5">
              <w:rPr>
                <w:b/>
                <w:u w:val="single"/>
              </w:rPr>
              <w:t>ManTech International Corporation</w:t>
            </w:r>
            <w:r w:rsidRPr="00A111D5">
              <w:rPr>
                <w:b/>
              </w:rPr>
              <w:t xml:space="preserve">: </w:t>
            </w:r>
            <w:r w:rsidRPr="00976382">
              <w:t>Belcamp</w:t>
            </w:r>
            <w:r>
              <w:t>/Aberdeen Proving Ground, MD</w:t>
            </w:r>
          </w:p>
          <w:p w14:paraId="414A9CFE" w14:textId="77777777" w:rsidR="00E05180" w:rsidRPr="00A111D5" w:rsidRDefault="00E05180" w:rsidP="00567139">
            <w:pPr>
              <w:rPr>
                <w:i/>
                <w:u w:val="single"/>
              </w:rPr>
            </w:pPr>
            <w:r w:rsidRPr="00A111D5">
              <w:rPr>
                <w:b/>
                <w:u w:val="single"/>
              </w:rPr>
              <w:t>formerly Sensor Technologies, Inc. (STI):</w:t>
            </w:r>
            <w:r>
              <w:t xml:space="preserve"> Red Bank, NJ</w:t>
            </w:r>
          </w:p>
          <w:p w14:paraId="6675895F" w14:textId="4FF14691" w:rsidR="00E05180" w:rsidRPr="00976382" w:rsidRDefault="00E05180" w:rsidP="00567139">
            <w:r w:rsidRPr="00A111D5">
              <w:rPr>
                <w:i/>
                <w:u w:val="single"/>
              </w:rPr>
              <w:t>Software Developer</w:t>
            </w:r>
            <w:r w:rsidR="00443155">
              <w:rPr>
                <w:i/>
                <w:u w:val="single"/>
              </w:rPr>
              <w:t>/Project Manager</w:t>
            </w:r>
          </w:p>
        </w:tc>
      </w:tr>
      <w:tr w:rsidR="00E05180" w:rsidRPr="00A111D5" w14:paraId="10B9F73D" w14:textId="77777777" w:rsidTr="001033C0">
        <w:trPr>
          <w:trHeight w:val="480"/>
        </w:trPr>
        <w:tc>
          <w:tcPr>
            <w:tcW w:w="8910" w:type="dxa"/>
            <w:gridSpan w:val="3"/>
            <w:shd w:val="clear" w:color="auto" w:fill="auto"/>
          </w:tcPr>
          <w:p w14:paraId="21E9C20C" w14:textId="1FC608C0" w:rsidR="00C20E50" w:rsidRPr="00C20E50" w:rsidRDefault="00C20E50" w:rsidP="00C20E50">
            <w:pPr>
              <w:pStyle w:val="ListParagraph"/>
              <w:numPr>
                <w:ilvl w:val="0"/>
                <w:numId w:val="32"/>
              </w:numPr>
              <w:rPr>
                <w:i/>
                <w:iCs/>
                <w:u w:val="single"/>
              </w:rPr>
            </w:pPr>
            <w:r>
              <w:t>Received STI Outstanding Achievement Award 2007</w:t>
            </w:r>
          </w:p>
          <w:p w14:paraId="283EBD37" w14:textId="0608FD4A" w:rsidR="00443155" w:rsidRPr="00443155" w:rsidRDefault="00443155" w:rsidP="00443155">
            <w:pPr>
              <w:rPr>
                <w:i/>
                <w:iCs/>
                <w:u w:val="single"/>
              </w:rPr>
            </w:pPr>
            <w:r w:rsidRPr="00443155">
              <w:rPr>
                <w:i/>
                <w:iCs/>
                <w:u w:val="single"/>
              </w:rPr>
              <w:t>Developer (GIS Specialist)</w:t>
            </w:r>
          </w:p>
          <w:p w14:paraId="6DDB813A" w14:textId="63434F1B" w:rsidR="00E05180" w:rsidRDefault="00E05180" w:rsidP="00A111D5">
            <w:pPr>
              <w:numPr>
                <w:ilvl w:val="0"/>
                <w:numId w:val="19"/>
              </w:numPr>
              <w:tabs>
                <w:tab w:val="clear" w:pos="720"/>
                <w:tab w:val="num" w:pos="-18"/>
              </w:tabs>
              <w:ind w:left="342"/>
            </w:pPr>
            <w:r>
              <w:t xml:space="preserve">Development of requirements, design, source, and tests of an international Army telecommunications system. Implemented 2D/3D GIS-based tracking and messaging system. Integrated multiple GIS, Commercial C2, Foreign Military C2, and Network Engineering software. Data conforms to MIL-STD-2525B and MIL-STD-6040/6017 messaging where appropriate. </w:t>
            </w:r>
            <w:r w:rsidR="00443155">
              <w:t>Extensive interaction with both US and foreign military specialist for requirements solicitation.</w:t>
            </w:r>
          </w:p>
          <w:p w14:paraId="18F98FB3" w14:textId="77777777" w:rsidR="00E05180" w:rsidRDefault="00E05180" w:rsidP="00A111D5">
            <w:pPr>
              <w:numPr>
                <w:ilvl w:val="1"/>
                <w:numId w:val="19"/>
              </w:numPr>
            </w:pPr>
            <w:r w:rsidRPr="00A111D5">
              <w:rPr>
                <w:u w:val="single"/>
              </w:rPr>
              <w:t>Implements</w:t>
            </w:r>
            <w:r>
              <w:t xml:space="preserve">: C#, XML, </w:t>
            </w:r>
            <w:r w:rsidR="007034CF">
              <w:t>WinForms, XAML</w:t>
            </w:r>
            <w:r>
              <w:t xml:space="preserve">, </w:t>
            </w:r>
            <w:r w:rsidR="007034CF">
              <w:t xml:space="preserve">WPF, </w:t>
            </w:r>
            <w:r>
              <w:t xml:space="preserve">Castle, </w:t>
            </w:r>
            <w:r w:rsidR="007034CF">
              <w:t xml:space="preserve">WCF, </w:t>
            </w:r>
            <w:r>
              <w:t>ADO.NET, SQL Server 2005/2008</w:t>
            </w:r>
            <w:r w:rsidR="007034CF">
              <w:t>/2010</w:t>
            </w:r>
            <w:r>
              <w:t xml:space="preserve">, Windows Server 2003, VMWare, some ASP.NET and WS interfacing, </w:t>
            </w:r>
            <w:r w:rsidR="00502704">
              <w:t xml:space="preserve">ESRI </w:t>
            </w:r>
            <w:r>
              <w:t xml:space="preserve">ArcGIS 9.3.1 (Desktop, </w:t>
            </w:r>
            <w:proofErr w:type="spellStart"/>
            <w:r>
              <w:t>ArcObjects</w:t>
            </w:r>
            <w:proofErr w:type="spellEnd"/>
            <w:r>
              <w:t xml:space="preserve"> .NET, MOLE, Military Analyst, Geodatabase), </w:t>
            </w:r>
            <w:proofErr w:type="spellStart"/>
            <w:r>
              <w:t>SitaWare</w:t>
            </w:r>
            <w:proofErr w:type="spellEnd"/>
            <w:r>
              <w:t xml:space="preserve"> 5.x, IRIS Messaging Suite, AGI .NET 3D Components 9.x, AGI STK 9.x. </w:t>
            </w:r>
          </w:p>
          <w:p w14:paraId="65F5BC21" w14:textId="77777777" w:rsidR="00443155" w:rsidRDefault="00E05180" w:rsidP="00443155">
            <w:pPr>
              <w:numPr>
                <w:ilvl w:val="0"/>
                <w:numId w:val="19"/>
              </w:numPr>
              <w:tabs>
                <w:tab w:val="clear" w:pos="720"/>
                <w:tab w:val="num" w:pos="-18"/>
              </w:tabs>
              <w:ind w:left="342"/>
            </w:pPr>
            <w:r>
              <w:t xml:space="preserve">Development, design, maintenance, and testing of US Army situational awareness and sensor intelligence interface. Acted as SME for GIS enhancements. </w:t>
            </w:r>
            <w:r w:rsidR="00443155">
              <w:t xml:space="preserve">Designed, developed, and tested layered raster datasets for aerial imagery mapping system. </w:t>
            </w:r>
          </w:p>
          <w:p w14:paraId="0C834CB7" w14:textId="2422CBEB" w:rsidR="00443155" w:rsidRDefault="00443155" w:rsidP="00443155">
            <w:pPr>
              <w:numPr>
                <w:ilvl w:val="0"/>
                <w:numId w:val="19"/>
              </w:numPr>
              <w:tabs>
                <w:tab w:val="clear" w:pos="720"/>
                <w:tab w:val="num" w:pos="-18"/>
              </w:tabs>
              <w:ind w:left="342"/>
            </w:pPr>
            <w:r>
              <w:t xml:space="preserve">Developed automated coding of imagery and vector data customizations, geodetic transformations, spatial analysis, and reporting. </w:t>
            </w:r>
          </w:p>
          <w:p w14:paraId="56494E1C" w14:textId="55467F02" w:rsidR="00443155" w:rsidRDefault="00443155" w:rsidP="00443155">
            <w:pPr>
              <w:numPr>
                <w:ilvl w:val="0"/>
                <w:numId w:val="19"/>
              </w:numPr>
              <w:tabs>
                <w:tab w:val="clear" w:pos="720"/>
                <w:tab w:val="num" w:pos="-18"/>
              </w:tabs>
              <w:ind w:left="342"/>
            </w:pPr>
            <w:r>
              <w:t xml:space="preserve">Designed, developed, and tested extensions for Publish and Subscribe System, demonstrating .NET to Java interoperability, Windows, and Web-based GIS. </w:t>
            </w:r>
          </w:p>
          <w:p w14:paraId="390A82CC" w14:textId="34551420" w:rsidR="00E05180" w:rsidRDefault="00443155" w:rsidP="00443155">
            <w:pPr>
              <w:numPr>
                <w:ilvl w:val="0"/>
                <w:numId w:val="19"/>
              </w:numPr>
              <w:tabs>
                <w:tab w:val="clear" w:pos="720"/>
                <w:tab w:val="num" w:pos="-18"/>
              </w:tabs>
              <w:ind w:left="342"/>
            </w:pPr>
            <w:r>
              <w:t xml:space="preserve">Developed complex symbology, custom and MIL-STD-2525B data for module of Distributed Common Ground System-Army. </w:t>
            </w:r>
          </w:p>
          <w:p w14:paraId="76A92057" w14:textId="79CBD7C7" w:rsidR="00E05180" w:rsidRDefault="00E05180" w:rsidP="00443155">
            <w:pPr>
              <w:numPr>
                <w:ilvl w:val="1"/>
                <w:numId w:val="19"/>
              </w:numPr>
            </w:pPr>
            <w:r w:rsidRPr="00A111D5">
              <w:rPr>
                <w:u w:val="single"/>
              </w:rPr>
              <w:t>Implements</w:t>
            </w:r>
            <w:r>
              <w:t xml:space="preserve">: C#, </w:t>
            </w:r>
            <w:r w:rsidR="007034CF">
              <w:t xml:space="preserve">WinForms, </w:t>
            </w:r>
            <w:r>
              <w:t>ADO.NET, and SQL Server 2000 and 2005, MFC, Visual C++, Visual Basic,</w:t>
            </w:r>
            <w:r w:rsidR="007034CF">
              <w:t xml:space="preserve"> </w:t>
            </w:r>
            <w:r w:rsidR="00443155">
              <w:t xml:space="preserve">XML, DOM, VBA, </w:t>
            </w:r>
            <w:r>
              <w:t xml:space="preserve">ArcGIS 9.x (Desktop, </w:t>
            </w:r>
            <w:proofErr w:type="spellStart"/>
            <w:r>
              <w:t>ArcObjects</w:t>
            </w:r>
            <w:proofErr w:type="spellEnd"/>
            <w:r>
              <w:t xml:space="preserve"> .NET, MOLE, Military Analyst, File Geodatabase, </w:t>
            </w:r>
            <w:proofErr w:type="spellStart"/>
            <w:r>
              <w:t>GeoProcessor</w:t>
            </w:r>
            <w:proofErr w:type="spellEnd"/>
            <w:r w:rsidR="00443155">
              <w:t xml:space="preserve">, </w:t>
            </w:r>
            <w:proofErr w:type="spellStart"/>
            <w:r w:rsidR="00443155">
              <w:t>ArcIMS</w:t>
            </w:r>
            <w:proofErr w:type="spellEnd"/>
            <w:r w:rsidR="00443155">
              <w:t xml:space="preserve">, </w:t>
            </w:r>
            <w:proofErr w:type="spellStart"/>
            <w:r w:rsidR="00443155">
              <w:t>ArcXML</w:t>
            </w:r>
            <w:proofErr w:type="spellEnd"/>
            <w:r w:rsidR="00443155">
              <w:t xml:space="preserve">, </w:t>
            </w:r>
            <w:proofErr w:type="spellStart"/>
            <w:r w:rsidR="00443155">
              <w:t>ArcSDE</w:t>
            </w:r>
            <w:proofErr w:type="spellEnd"/>
            <w:r>
              <w:t>)</w:t>
            </w:r>
          </w:p>
          <w:p w14:paraId="5421F36A" w14:textId="7AD9173A" w:rsidR="00E05180" w:rsidRDefault="001D6B0E" w:rsidP="00A111D5">
            <w:pPr>
              <w:numPr>
                <w:ilvl w:val="0"/>
                <w:numId w:val="19"/>
              </w:numPr>
              <w:tabs>
                <w:tab w:val="clear" w:pos="720"/>
                <w:tab w:val="num" w:pos="-18"/>
              </w:tabs>
              <w:ind w:left="342"/>
            </w:pPr>
            <w:r>
              <w:lastRenderedPageBreak/>
              <w:t xml:space="preserve">Design and development of </w:t>
            </w:r>
            <w:r w:rsidR="00E05180">
              <w:t>cross platform Situational Awareness system</w:t>
            </w:r>
            <w:r w:rsidR="00443155">
              <w:t xml:space="preserve"> for First Responder user community.</w:t>
            </w:r>
          </w:p>
          <w:p w14:paraId="3584097E" w14:textId="77777777" w:rsidR="00E05180" w:rsidRDefault="00E05180" w:rsidP="00A111D5">
            <w:pPr>
              <w:numPr>
                <w:ilvl w:val="1"/>
                <w:numId w:val="19"/>
              </w:numPr>
            </w:pPr>
            <w:r w:rsidRPr="00A111D5">
              <w:rPr>
                <w:u w:val="single"/>
              </w:rPr>
              <w:t>Implements</w:t>
            </w:r>
            <w:r>
              <w:t xml:space="preserve">: Open Source </w:t>
            </w:r>
            <w:proofErr w:type="spellStart"/>
            <w:r>
              <w:t>OpenMap</w:t>
            </w:r>
            <w:proofErr w:type="spellEnd"/>
            <w:r>
              <w:t xml:space="preserve">, ArcGIS 9.1 </w:t>
            </w:r>
            <w:proofErr w:type="spellStart"/>
            <w:r>
              <w:t>ArcObjects</w:t>
            </w:r>
            <w:proofErr w:type="spellEnd"/>
            <w:r>
              <w:t xml:space="preserve">, Java Swing, some Web Services and </w:t>
            </w:r>
            <w:proofErr w:type="spellStart"/>
            <w:r>
              <w:t>PostgresSQL</w:t>
            </w:r>
            <w:proofErr w:type="spellEnd"/>
            <w:r>
              <w:t xml:space="preserve">, Eclipse 3.1, </w:t>
            </w:r>
            <w:proofErr w:type="spellStart"/>
            <w:r>
              <w:t>Netbeans</w:t>
            </w:r>
            <w:proofErr w:type="spellEnd"/>
            <w:r>
              <w:t xml:space="preserve"> 5.0.</w:t>
            </w:r>
          </w:p>
          <w:p w14:paraId="256CF467" w14:textId="66586052" w:rsidR="00E05180" w:rsidRDefault="00E05180" w:rsidP="00A111D5">
            <w:pPr>
              <w:numPr>
                <w:ilvl w:val="0"/>
                <w:numId w:val="19"/>
              </w:numPr>
              <w:tabs>
                <w:tab w:val="clear" w:pos="720"/>
                <w:tab w:val="num" w:pos="-18"/>
              </w:tabs>
              <w:ind w:left="342"/>
            </w:pPr>
            <w:r>
              <w:t xml:space="preserve">Acting subject matter expert for geospatial/GIS software integration and data management to USG and International organizations. Provided symbology development for integration of various raster, vector, and elevation data sources. Directed both in-house staff and multiple commercial product vendors through development. Extensive travel throughout the US, Northern Europe, and the Far East. </w:t>
            </w:r>
          </w:p>
          <w:p w14:paraId="6B47D8BA" w14:textId="7F09672B" w:rsidR="00E05180" w:rsidRDefault="00E05180" w:rsidP="00A111D5">
            <w:pPr>
              <w:ind w:left="-18"/>
              <w:rPr>
                <w:i/>
                <w:u w:val="single"/>
              </w:rPr>
            </w:pPr>
            <w:r w:rsidRPr="00A111D5">
              <w:rPr>
                <w:i/>
                <w:u w:val="single"/>
              </w:rPr>
              <w:t>Project Manager</w:t>
            </w:r>
          </w:p>
          <w:p w14:paraId="0F2E0324" w14:textId="693FAA6F" w:rsidR="0066220C" w:rsidRDefault="00C20E50" w:rsidP="0066220C">
            <w:pPr>
              <w:numPr>
                <w:ilvl w:val="0"/>
                <w:numId w:val="19"/>
              </w:numPr>
              <w:tabs>
                <w:tab w:val="clear" w:pos="720"/>
                <w:tab w:val="num" w:pos="-18"/>
              </w:tabs>
              <w:ind w:left="342"/>
            </w:pPr>
            <w:r>
              <w:t xml:space="preserve">Management of development </w:t>
            </w:r>
            <w:r w:rsidR="0066220C">
              <w:t xml:space="preserve">5-8 </w:t>
            </w:r>
            <w:r>
              <w:t>team personnel and financial resources</w:t>
            </w:r>
            <w:r w:rsidR="0066220C">
              <w:t xml:space="preserve"> over 3-5 simultaneous software development projects</w:t>
            </w:r>
            <w:r>
              <w:t>.</w:t>
            </w:r>
            <w:r w:rsidR="0066220C">
              <w:t xml:space="preserve"> Developed templates for MS Project based scheduling, tracking and Earned Value Management. Cost burndown matrix developed and correlated to scheduling.</w:t>
            </w:r>
            <w:r>
              <w:t xml:space="preserve"> Provided customer interface for project status, issue tracking, quality assurance, and informational briefings. </w:t>
            </w:r>
          </w:p>
          <w:p w14:paraId="0AB1DC09" w14:textId="5E8E36C1" w:rsidR="00C20E50" w:rsidRDefault="00C20E50" w:rsidP="0066220C">
            <w:pPr>
              <w:numPr>
                <w:ilvl w:val="0"/>
                <w:numId w:val="19"/>
              </w:numPr>
              <w:tabs>
                <w:tab w:val="clear" w:pos="720"/>
                <w:tab w:val="num" w:pos="-18"/>
              </w:tabs>
              <w:ind w:left="342"/>
            </w:pPr>
            <w:r>
              <w:t>Managed migration of product and team proficiency to .NET framework</w:t>
            </w:r>
            <w:r w:rsidRPr="00DF3A71">
              <w:t>.</w:t>
            </w:r>
          </w:p>
          <w:p w14:paraId="5B5E489C" w14:textId="3D19811B" w:rsidR="00443155" w:rsidRDefault="00443155" w:rsidP="00443155">
            <w:pPr>
              <w:numPr>
                <w:ilvl w:val="0"/>
                <w:numId w:val="19"/>
              </w:numPr>
              <w:tabs>
                <w:tab w:val="clear" w:pos="720"/>
                <w:tab w:val="num" w:pos="-18"/>
              </w:tabs>
              <w:ind w:left="342"/>
            </w:pPr>
            <w:r>
              <w:t>Solicited customer requirements for software upgrades to mapping data, sensor interfaces, and GIS integration. Management and decomposition of requirements. Generated artifacts containing User and Technical Requirements, Use Case Models, Design Models</w:t>
            </w:r>
            <w:r w:rsidR="0066220C">
              <w:t>, Test Descriptions</w:t>
            </w:r>
            <w:r>
              <w:t xml:space="preserve"> and Descriptions. </w:t>
            </w:r>
          </w:p>
          <w:p w14:paraId="26C7D5B5" w14:textId="3BF06655" w:rsidR="00443155" w:rsidRPr="00443155" w:rsidRDefault="00443155" w:rsidP="00443155">
            <w:pPr>
              <w:numPr>
                <w:ilvl w:val="1"/>
                <w:numId w:val="19"/>
              </w:numPr>
            </w:pPr>
            <w:r w:rsidRPr="00A111D5">
              <w:rPr>
                <w:u w:val="single"/>
              </w:rPr>
              <w:t>Implements</w:t>
            </w:r>
            <w:r>
              <w:t>: Rational Requisite Pro, Rational Rose, MS Office, MS Visio</w:t>
            </w:r>
          </w:p>
          <w:p w14:paraId="419B3E69" w14:textId="77777777" w:rsidR="0066220C" w:rsidRDefault="00443155" w:rsidP="00C20E50">
            <w:pPr>
              <w:numPr>
                <w:ilvl w:val="0"/>
                <w:numId w:val="19"/>
              </w:numPr>
              <w:tabs>
                <w:tab w:val="clear" w:pos="720"/>
                <w:tab w:val="num" w:pos="-18"/>
              </w:tabs>
              <w:ind w:left="342"/>
            </w:pPr>
            <w:r>
              <w:t xml:space="preserve">Contribute to technical development of company-wide System Development Process to CMMI Level-3 and ISO 9000:2001 standards. </w:t>
            </w:r>
            <w:r w:rsidR="0066220C">
              <w:t xml:space="preserve">Key development lead to produce artifact evidence for certification of company-wide Quality Assurance Process. </w:t>
            </w:r>
          </w:p>
          <w:p w14:paraId="0DF525DB" w14:textId="4F927B91" w:rsidR="00E05180" w:rsidRPr="00A0562B" w:rsidRDefault="00443155" w:rsidP="00C20E50">
            <w:pPr>
              <w:numPr>
                <w:ilvl w:val="0"/>
                <w:numId w:val="19"/>
              </w:numPr>
              <w:tabs>
                <w:tab w:val="clear" w:pos="720"/>
                <w:tab w:val="num" w:pos="-18"/>
              </w:tabs>
              <w:ind w:left="342"/>
            </w:pPr>
            <w:r>
              <w:t xml:space="preserve">Full implementation of company-wide defect tracking system for multiple projects, requiring major customizations of Test Track Pro. </w:t>
            </w:r>
            <w:r w:rsidR="0066220C">
              <w:t xml:space="preserve">Defined various development level templates and processes. </w:t>
            </w:r>
            <w:r>
              <w:t>System administration of company wide use of Test Track Pro and Visual Source Safe.</w:t>
            </w:r>
          </w:p>
        </w:tc>
      </w:tr>
      <w:tr w:rsidR="00E05180" w:rsidRPr="00A111D5" w14:paraId="5C361505" w14:textId="77777777" w:rsidTr="001033C0">
        <w:tc>
          <w:tcPr>
            <w:tcW w:w="1975" w:type="dxa"/>
            <w:gridSpan w:val="2"/>
            <w:shd w:val="clear" w:color="auto" w:fill="auto"/>
          </w:tcPr>
          <w:p w14:paraId="494E86DF" w14:textId="77777777" w:rsidR="00E05180" w:rsidRDefault="00E05180" w:rsidP="006C11AA"/>
        </w:tc>
        <w:tc>
          <w:tcPr>
            <w:tcW w:w="6935" w:type="dxa"/>
            <w:shd w:val="clear" w:color="auto" w:fill="auto"/>
          </w:tcPr>
          <w:p w14:paraId="6498FD30" w14:textId="77777777" w:rsidR="00E05180" w:rsidRPr="00A111D5" w:rsidRDefault="00E05180" w:rsidP="006C11AA">
            <w:pPr>
              <w:rPr>
                <w:b/>
                <w:u w:val="single"/>
              </w:rPr>
            </w:pPr>
          </w:p>
        </w:tc>
      </w:tr>
      <w:tr w:rsidR="00E05180" w:rsidRPr="00A111D5" w14:paraId="4298F1FD" w14:textId="77777777" w:rsidTr="001033C0">
        <w:tc>
          <w:tcPr>
            <w:tcW w:w="1975" w:type="dxa"/>
            <w:gridSpan w:val="2"/>
            <w:shd w:val="clear" w:color="auto" w:fill="auto"/>
          </w:tcPr>
          <w:p w14:paraId="21D140F4" w14:textId="77777777" w:rsidR="00E05180" w:rsidRPr="00A45795" w:rsidRDefault="00E05180" w:rsidP="006C11AA">
            <w:r>
              <w:t>12/2000 – 08/2004</w:t>
            </w:r>
          </w:p>
        </w:tc>
        <w:tc>
          <w:tcPr>
            <w:tcW w:w="6935" w:type="dxa"/>
            <w:shd w:val="clear" w:color="auto" w:fill="auto"/>
          </w:tcPr>
          <w:p w14:paraId="73B585D6" w14:textId="77777777" w:rsidR="00E05180" w:rsidRPr="00A111D5" w:rsidRDefault="00E05180" w:rsidP="00A111D5">
            <w:pPr>
              <w:ind w:left="72"/>
              <w:rPr>
                <w:i/>
                <w:u w:val="single"/>
              </w:rPr>
            </w:pPr>
            <w:r w:rsidRPr="00A111D5">
              <w:rPr>
                <w:b/>
                <w:u w:val="single"/>
              </w:rPr>
              <w:t>Siemens Corporate Research (SCR: c/o Aerotek Inc.)</w:t>
            </w:r>
            <w:r>
              <w:t>; Princeton, NJ</w:t>
            </w:r>
            <w:r w:rsidRPr="00A111D5">
              <w:rPr>
                <w:i/>
                <w:u w:val="single"/>
              </w:rPr>
              <w:t xml:space="preserve"> </w:t>
            </w:r>
          </w:p>
          <w:p w14:paraId="15DC6199" w14:textId="77777777" w:rsidR="00E05180" w:rsidRPr="00A111D5" w:rsidRDefault="00E05180" w:rsidP="00A111D5">
            <w:pPr>
              <w:ind w:left="72"/>
              <w:rPr>
                <w:i/>
                <w:u w:val="single"/>
              </w:rPr>
            </w:pPr>
            <w:r w:rsidRPr="00A111D5">
              <w:rPr>
                <w:i/>
                <w:u w:val="single"/>
              </w:rPr>
              <w:t>Software Developer: Contractor</w:t>
            </w:r>
          </w:p>
        </w:tc>
      </w:tr>
      <w:tr w:rsidR="00E05180" w:rsidRPr="00A111D5" w14:paraId="41214E31" w14:textId="77777777" w:rsidTr="001033C0">
        <w:tc>
          <w:tcPr>
            <w:tcW w:w="8910" w:type="dxa"/>
            <w:gridSpan w:val="3"/>
            <w:shd w:val="clear" w:color="auto" w:fill="auto"/>
          </w:tcPr>
          <w:p w14:paraId="14F9759A" w14:textId="26612FCB" w:rsidR="00E05180" w:rsidRPr="00505F0E" w:rsidRDefault="00BA45CD" w:rsidP="00BA45CD">
            <w:pPr>
              <w:numPr>
                <w:ilvl w:val="0"/>
                <w:numId w:val="5"/>
              </w:numPr>
              <w:tabs>
                <w:tab w:val="clear" w:pos="360"/>
                <w:tab w:val="num" w:pos="432"/>
              </w:tabs>
              <w:ind w:left="432"/>
            </w:pPr>
            <w:r>
              <w:t>Design, d</w:t>
            </w:r>
            <w:r w:rsidR="00E05180">
              <w:t xml:space="preserve">evelop, debug, </w:t>
            </w:r>
            <w:r>
              <w:t xml:space="preserve">document, </w:t>
            </w:r>
            <w:r w:rsidR="00E05180">
              <w:t>and test 2D/3D medical image processing and analysis software, written in Visual C++.  Volumetric, signal analysis, and flow calculations interpreted from white papers to product level code</w:t>
            </w:r>
            <w:r w:rsidR="00F3063A">
              <w:t xml:space="preserve"> using </w:t>
            </w:r>
            <w:r w:rsidR="00E05180">
              <w:t>UML</w:t>
            </w:r>
            <w:r w:rsidR="00C20E50">
              <w:t xml:space="preserve"> in </w:t>
            </w:r>
            <w:r w:rsidR="00E05180">
              <w:t xml:space="preserve">Rational Rose. GUI objects developed within MFC framework. </w:t>
            </w:r>
            <w:r>
              <w:t xml:space="preserve">All components developed under Siemens </w:t>
            </w:r>
            <w:proofErr w:type="spellStart"/>
            <w:r w:rsidRPr="00A111D5">
              <w:rPr>
                <w:i/>
              </w:rPr>
              <w:t>syngo</w:t>
            </w:r>
            <w:proofErr w:type="spellEnd"/>
            <w:r>
              <w:t>© application framework and Rational ClearCase for source control. Some use of OpenGL.</w:t>
            </w:r>
            <w:r w:rsidR="00E05180">
              <w:t xml:space="preserve"> </w:t>
            </w:r>
          </w:p>
        </w:tc>
      </w:tr>
      <w:tr w:rsidR="001D444D" w:rsidRPr="00A111D5" w14:paraId="5B602552" w14:textId="77777777" w:rsidTr="001033C0">
        <w:tc>
          <w:tcPr>
            <w:tcW w:w="1975" w:type="dxa"/>
            <w:gridSpan w:val="2"/>
            <w:shd w:val="clear" w:color="auto" w:fill="auto"/>
          </w:tcPr>
          <w:p w14:paraId="35C17EF3" w14:textId="77777777" w:rsidR="001D444D" w:rsidRDefault="001D444D" w:rsidP="00D63386"/>
        </w:tc>
        <w:tc>
          <w:tcPr>
            <w:tcW w:w="6935" w:type="dxa"/>
            <w:shd w:val="clear" w:color="auto" w:fill="auto"/>
          </w:tcPr>
          <w:p w14:paraId="5B2FFF40" w14:textId="77777777" w:rsidR="001D444D" w:rsidRPr="00A111D5" w:rsidRDefault="001D444D" w:rsidP="00D63386">
            <w:pPr>
              <w:rPr>
                <w:b/>
                <w:u w:val="single"/>
              </w:rPr>
            </w:pPr>
          </w:p>
        </w:tc>
      </w:tr>
      <w:tr w:rsidR="001D444D" w:rsidRPr="00A111D5" w14:paraId="0CBB7559" w14:textId="77777777" w:rsidTr="001033C0">
        <w:tc>
          <w:tcPr>
            <w:tcW w:w="1975" w:type="dxa"/>
            <w:gridSpan w:val="2"/>
            <w:shd w:val="clear" w:color="auto" w:fill="auto"/>
          </w:tcPr>
          <w:p w14:paraId="1284AA49" w14:textId="77777777" w:rsidR="001D444D" w:rsidRPr="00A45795" w:rsidRDefault="001D444D" w:rsidP="001D444D">
            <w:r w:rsidRPr="00A45795">
              <w:t>06/</w:t>
            </w:r>
            <w:r>
              <w:t>20</w:t>
            </w:r>
            <w:r w:rsidRPr="00A45795">
              <w:t xml:space="preserve">00 </w:t>
            </w:r>
            <w:r>
              <w:t>– 12/2000</w:t>
            </w:r>
          </w:p>
        </w:tc>
        <w:tc>
          <w:tcPr>
            <w:tcW w:w="6935" w:type="dxa"/>
            <w:shd w:val="clear" w:color="auto" w:fill="auto"/>
          </w:tcPr>
          <w:p w14:paraId="068570CA" w14:textId="77777777" w:rsidR="001D444D" w:rsidRPr="00A111D5" w:rsidRDefault="001D444D" w:rsidP="001D444D">
            <w:pPr>
              <w:ind w:left="72"/>
              <w:rPr>
                <w:i/>
                <w:u w:val="single"/>
              </w:rPr>
            </w:pPr>
            <w:proofErr w:type="spellStart"/>
            <w:r w:rsidRPr="00A111D5">
              <w:rPr>
                <w:b/>
                <w:u w:val="single"/>
              </w:rPr>
              <w:t>ClearLogic</w:t>
            </w:r>
            <w:proofErr w:type="spellEnd"/>
            <w:r w:rsidRPr="00A111D5">
              <w:rPr>
                <w:b/>
                <w:u w:val="single"/>
              </w:rPr>
              <w:t>, Inc</w:t>
            </w:r>
            <w:r w:rsidRPr="00A45795">
              <w:t>; Haddonfield, NJ</w:t>
            </w:r>
          </w:p>
          <w:p w14:paraId="4844A6AF" w14:textId="77777777" w:rsidR="001D444D" w:rsidRPr="00A111D5" w:rsidRDefault="001D444D" w:rsidP="001D444D">
            <w:pPr>
              <w:ind w:left="72"/>
              <w:rPr>
                <w:i/>
                <w:u w:val="single"/>
              </w:rPr>
            </w:pPr>
            <w:r w:rsidRPr="00A111D5">
              <w:rPr>
                <w:i/>
                <w:u w:val="single"/>
              </w:rPr>
              <w:t>Software Developer/Project Manager</w:t>
            </w:r>
          </w:p>
        </w:tc>
      </w:tr>
      <w:tr w:rsidR="001D444D" w:rsidRPr="00A111D5" w14:paraId="1EE04465" w14:textId="77777777" w:rsidTr="001033C0">
        <w:tc>
          <w:tcPr>
            <w:tcW w:w="8910" w:type="dxa"/>
            <w:gridSpan w:val="3"/>
            <w:shd w:val="clear" w:color="auto" w:fill="auto"/>
          </w:tcPr>
          <w:p w14:paraId="299A489C" w14:textId="6E1285B1" w:rsidR="001D444D" w:rsidRPr="00505F0E" w:rsidRDefault="001D444D" w:rsidP="00BA45CD">
            <w:pPr>
              <w:numPr>
                <w:ilvl w:val="0"/>
                <w:numId w:val="6"/>
              </w:numPr>
              <w:tabs>
                <w:tab w:val="clear" w:pos="360"/>
                <w:tab w:val="num" w:pos="72"/>
              </w:tabs>
              <w:ind w:left="432"/>
            </w:pPr>
            <w:r>
              <w:t>Provided main customer contact relating to individual project management and deliverables.</w:t>
            </w:r>
            <w:r w:rsidR="00BA45CD">
              <w:t xml:space="preserve"> </w:t>
            </w:r>
            <w:r>
              <w:t>Engineering design and implementation of various web-based applications</w:t>
            </w:r>
            <w:r w:rsidR="00DE6BCE">
              <w:t xml:space="preserve"> in JSP/HTML</w:t>
            </w:r>
          </w:p>
        </w:tc>
      </w:tr>
      <w:tr w:rsidR="001D444D" w:rsidRPr="00A111D5" w14:paraId="04E10CDE" w14:textId="77777777" w:rsidTr="001033C0">
        <w:tc>
          <w:tcPr>
            <w:tcW w:w="1975" w:type="dxa"/>
            <w:gridSpan w:val="2"/>
            <w:shd w:val="clear" w:color="auto" w:fill="auto"/>
          </w:tcPr>
          <w:p w14:paraId="1CAC8CC1" w14:textId="77777777" w:rsidR="001D444D" w:rsidRDefault="001D444D" w:rsidP="00D63386"/>
        </w:tc>
        <w:tc>
          <w:tcPr>
            <w:tcW w:w="6935" w:type="dxa"/>
            <w:shd w:val="clear" w:color="auto" w:fill="auto"/>
          </w:tcPr>
          <w:p w14:paraId="22A090D5" w14:textId="77777777" w:rsidR="001D444D" w:rsidRPr="00A111D5" w:rsidRDefault="001D444D" w:rsidP="00D63386">
            <w:pPr>
              <w:rPr>
                <w:b/>
                <w:u w:val="single"/>
              </w:rPr>
            </w:pPr>
          </w:p>
        </w:tc>
      </w:tr>
      <w:tr w:rsidR="001D444D" w:rsidRPr="00A111D5" w14:paraId="4B90EBD6" w14:textId="77777777" w:rsidTr="001033C0">
        <w:tc>
          <w:tcPr>
            <w:tcW w:w="1975" w:type="dxa"/>
            <w:gridSpan w:val="2"/>
            <w:shd w:val="clear" w:color="auto" w:fill="auto"/>
          </w:tcPr>
          <w:p w14:paraId="48B7556F" w14:textId="77777777" w:rsidR="001D444D" w:rsidRPr="00505F0E" w:rsidRDefault="001D444D" w:rsidP="001D444D">
            <w:pPr>
              <w:outlineLvl w:val="0"/>
            </w:pPr>
            <w:r>
              <w:t>12/1998</w:t>
            </w:r>
            <w:r w:rsidRPr="00505F0E">
              <w:t xml:space="preserve"> – 06/2000</w:t>
            </w:r>
          </w:p>
        </w:tc>
        <w:tc>
          <w:tcPr>
            <w:tcW w:w="6935" w:type="dxa"/>
            <w:shd w:val="clear" w:color="auto" w:fill="auto"/>
          </w:tcPr>
          <w:p w14:paraId="3C556F09" w14:textId="77777777" w:rsidR="001D444D" w:rsidRPr="00A111D5" w:rsidRDefault="001D444D" w:rsidP="001D444D">
            <w:pPr>
              <w:outlineLvl w:val="0"/>
              <w:rPr>
                <w:i/>
                <w:u w:val="single"/>
              </w:rPr>
            </w:pPr>
            <w:r w:rsidRPr="00A111D5">
              <w:rPr>
                <w:b/>
                <w:u w:val="single"/>
              </w:rPr>
              <w:t xml:space="preserve">Telcordia Technologies (formerly </w:t>
            </w:r>
            <w:proofErr w:type="spellStart"/>
            <w:r w:rsidRPr="00A111D5">
              <w:rPr>
                <w:b/>
                <w:u w:val="single"/>
              </w:rPr>
              <w:t>Bellcore</w:t>
            </w:r>
            <w:proofErr w:type="spellEnd"/>
            <w:r w:rsidRPr="00A111D5">
              <w:rPr>
                <w:b/>
                <w:u w:val="single"/>
              </w:rPr>
              <w:t>)</w:t>
            </w:r>
            <w:r>
              <w:t>; Piscataway, NJ</w:t>
            </w:r>
            <w:r w:rsidRPr="00A111D5">
              <w:rPr>
                <w:i/>
                <w:u w:val="single"/>
              </w:rPr>
              <w:t xml:space="preserve"> </w:t>
            </w:r>
          </w:p>
          <w:p w14:paraId="3491770D" w14:textId="77777777" w:rsidR="001D444D" w:rsidRPr="00A111D5" w:rsidRDefault="001D444D" w:rsidP="001D444D">
            <w:pPr>
              <w:outlineLvl w:val="0"/>
              <w:rPr>
                <w:i/>
                <w:u w:val="single"/>
              </w:rPr>
            </w:pPr>
            <w:r w:rsidRPr="00A111D5">
              <w:rPr>
                <w:i/>
                <w:u w:val="single"/>
              </w:rPr>
              <w:t>Software Developer: GIS Specialist</w:t>
            </w:r>
          </w:p>
        </w:tc>
      </w:tr>
      <w:tr w:rsidR="001D444D" w:rsidRPr="00A111D5" w14:paraId="514F24BB" w14:textId="77777777" w:rsidTr="001033C0">
        <w:tc>
          <w:tcPr>
            <w:tcW w:w="8910" w:type="dxa"/>
            <w:gridSpan w:val="3"/>
            <w:shd w:val="clear" w:color="auto" w:fill="auto"/>
          </w:tcPr>
          <w:p w14:paraId="554EF663" w14:textId="0016713F" w:rsidR="001D444D" w:rsidRPr="00505F0E" w:rsidRDefault="001D444D" w:rsidP="00BA45CD">
            <w:pPr>
              <w:numPr>
                <w:ilvl w:val="0"/>
                <w:numId w:val="2"/>
              </w:numPr>
              <w:tabs>
                <w:tab w:val="clear" w:pos="360"/>
                <w:tab w:val="num" w:pos="432"/>
              </w:tabs>
              <w:ind w:left="432"/>
            </w:pPr>
            <w:r>
              <w:t xml:space="preserve">Active in design, prototype, code, and unit test phases of development of 3-tier </w:t>
            </w:r>
            <w:r w:rsidR="00BA45CD">
              <w:t xml:space="preserve">GIS </w:t>
            </w:r>
            <w:r>
              <w:t>application</w:t>
            </w:r>
            <w:r w:rsidR="00BA45CD">
              <w:t xml:space="preserve">. </w:t>
            </w:r>
            <w:r>
              <w:t>GUI component</w:t>
            </w:r>
            <w:r w:rsidR="00BA45CD">
              <w:t>s</w:t>
            </w:r>
            <w:r>
              <w:t xml:space="preserve"> developed in VB 6, ESRI Arc</w:t>
            </w:r>
            <w:r w:rsidR="00BA45CD">
              <w:t>GIS</w:t>
            </w:r>
            <w:r>
              <w:t xml:space="preserve"> 8.0</w:t>
            </w:r>
            <w:r w:rsidR="00BA45CD">
              <w:t xml:space="preserve"> framework, Oracle, and Visual C++ 6</w:t>
            </w:r>
          </w:p>
        </w:tc>
      </w:tr>
      <w:tr w:rsidR="001D444D" w:rsidRPr="00A111D5" w14:paraId="29834EAC" w14:textId="77777777" w:rsidTr="001033C0">
        <w:tc>
          <w:tcPr>
            <w:tcW w:w="1975" w:type="dxa"/>
            <w:gridSpan w:val="2"/>
            <w:shd w:val="clear" w:color="auto" w:fill="auto"/>
          </w:tcPr>
          <w:p w14:paraId="644101EF" w14:textId="77777777" w:rsidR="001D444D" w:rsidRDefault="001D444D" w:rsidP="00D63386"/>
        </w:tc>
        <w:tc>
          <w:tcPr>
            <w:tcW w:w="6935" w:type="dxa"/>
            <w:shd w:val="clear" w:color="auto" w:fill="auto"/>
          </w:tcPr>
          <w:p w14:paraId="2CF40C29" w14:textId="77777777" w:rsidR="001D444D" w:rsidRPr="00A111D5" w:rsidRDefault="001D444D" w:rsidP="00D63386">
            <w:pPr>
              <w:rPr>
                <w:b/>
                <w:u w:val="single"/>
              </w:rPr>
            </w:pPr>
          </w:p>
        </w:tc>
      </w:tr>
      <w:tr w:rsidR="001D444D" w:rsidRPr="00A111D5" w14:paraId="086B93DA" w14:textId="77777777" w:rsidTr="001033C0">
        <w:tc>
          <w:tcPr>
            <w:tcW w:w="1975" w:type="dxa"/>
            <w:gridSpan w:val="2"/>
            <w:shd w:val="clear" w:color="auto" w:fill="auto"/>
          </w:tcPr>
          <w:p w14:paraId="2D6DE4CB" w14:textId="77777777" w:rsidR="001D444D" w:rsidRPr="00DD0A7B" w:rsidRDefault="001D444D" w:rsidP="001D444D">
            <w:pPr>
              <w:outlineLvl w:val="0"/>
            </w:pPr>
            <w:r w:rsidRPr="00DD0A7B">
              <w:t>06/1997 – 12/1998</w:t>
            </w:r>
          </w:p>
        </w:tc>
        <w:tc>
          <w:tcPr>
            <w:tcW w:w="6935" w:type="dxa"/>
            <w:shd w:val="clear" w:color="auto" w:fill="auto"/>
          </w:tcPr>
          <w:p w14:paraId="6BEEFE16" w14:textId="77777777" w:rsidR="001D444D" w:rsidRDefault="001D444D" w:rsidP="001D444D">
            <w:pPr>
              <w:outlineLvl w:val="0"/>
            </w:pPr>
            <w:r w:rsidRPr="00A111D5">
              <w:rPr>
                <w:b/>
                <w:u w:val="single"/>
              </w:rPr>
              <w:t>Lockheed Martin</w:t>
            </w:r>
            <w:r>
              <w:t>; Fort Washington-Valley Forge, PA/Moorestown, NJ</w:t>
            </w:r>
          </w:p>
          <w:p w14:paraId="4A9670A0" w14:textId="77777777" w:rsidR="001D444D" w:rsidRPr="00A111D5" w:rsidRDefault="001D444D" w:rsidP="001D444D">
            <w:pPr>
              <w:outlineLvl w:val="0"/>
              <w:rPr>
                <w:i/>
                <w:u w:val="single"/>
              </w:rPr>
            </w:pPr>
            <w:r w:rsidRPr="00A111D5">
              <w:rPr>
                <w:i/>
                <w:u w:val="single"/>
              </w:rPr>
              <w:t>Software Develop/Tester</w:t>
            </w:r>
          </w:p>
        </w:tc>
      </w:tr>
      <w:tr w:rsidR="001D444D" w:rsidRPr="00A111D5" w14:paraId="67D157C6" w14:textId="77777777" w:rsidTr="001033C0">
        <w:tc>
          <w:tcPr>
            <w:tcW w:w="8910" w:type="dxa"/>
            <w:gridSpan w:val="3"/>
            <w:shd w:val="clear" w:color="auto" w:fill="auto"/>
          </w:tcPr>
          <w:p w14:paraId="6BF66D70" w14:textId="60613C98" w:rsidR="0099691D" w:rsidRPr="00BA45CD" w:rsidRDefault="001D444D" w:rsidP="0099691D">
            <w:pPr>
              <w:pStyle w:val="BodyTextIndent"/>
              <w:numPr>
                <w:ilvl w:val="0"/>
                <w:numId w:val="4"/>
              </w:numPr>
              <w:tabs>
                <w:tab w:val="clear" w:pos="360"/>
                <w:tab w:val="num" w:pos="432"/>
              </w:tabs>
              <w:ind w:left="432"/>
            </w:pPr>
            <w:r>
              <w:t>Development of GIS-NT application using VB5, ESRI-ODE Objects/ActiveX Controls, Arc/Info7.x</w:t>
            </w:r>
            <w:r w:rsidR="00BA45CD">
              <w:t xml:space="preserve"> framework. </w:t>
            </w:r>
            <w:r>
              <w:t>Test procedures written for US Army</w:t>
            </w:r>
            <w:r w:rsidR="00BA45CD">
              <w:t xml:space="preserve"> acceptance Testing. </w:t>
            </w:r>
            <w:r>
              <w:t>Training of US Army personnel.</w:t>
            </w:r>
            <w:r w:rsidR="005C499D">
              <w:t xml:space="preserve"> Analysis modules written in C++ on windows and Navy operating systems.</w:t>
            </w:r>
          </w:p>
        </w:tc>
      </w:tr>
      <w:tr w:rsidR="0099691D" w:rsidRPr="00A111D5" w14:paraId="5DE8D212" w14:textId="77777777" w:rsidTr="001033C0">
        <w:tc>
          <w:tcPr>
            <w:tcW w:w="8910" w:type="dxa"/>
            <w:gridSpan w:val="3"/>
            <w:shd w:val="clear" w:color="auto" w:fill="auto"/>
          </w:tcPr>
          <w:p w14:paraId="59C7B7F3" w14:textId="77777777" w:rsidR="0099691D" w:rsidRDefault="0099691D" w:rsidP="0099691D">
            <w:pPr>
              <w:pStyle w:val="BodyTextIndent"/>
              <w:ind w:left="72"/>
            </w:pPr>
          </w:p>
        </w:tc>
      </w:tr>
      <w:tr w:rsidR="00EF5BFC" w:rsidRPr="00A111D5" w14:paraId="18B8B0EE" w14:textId="77777777" w:rsidTr="001033C0">
        <w:tc>
          <w:tcPr>
            <w:tcW w:w="1975" w:type="dxa"/>
            <w:gridSpan w:val="2"/>
            <w:shd w:val="clear" w:color="auto" w:fill="auto"/>
          </w:tcPr>
          <w:p w14:paraId="173C9A78" w14:textId="2ECD698F" w:rsidR="00EF5BFC" w:rsidRPr="00FE6BFF" w:rsidRDefault="005C499D" w:rsidP="005C0CF4">
            <w:r>
              <w:br w:type="page"/>
            </w:r>
            <w:r w:rsidR="00EF5BFC">
              <w:t>11/</w:t>
            </w:r>
            <w:r w:rsidR="001033C0">
              <w:t>19</w:t>
            </w:r>
            <w:r w:rsidR="00EF5BFC">
              <w:t>94 to 05/</w:t>
            </w:r>
            <w:r w:rsidR="001033C0">
              <w:t>19</w:t>
            </w:r>
            <w:r w:rsidR="00EF5BFC">
              <w:t>97</w:t>
            </w:r>
            <w:r w:rsidR="00EF5BFC">
              <w:tab/>
            </w:r>
          </w:p>
        </w:tc>
        <w:tc>
          <w:tcPr>
            <w:tcW w:w="6935" w:type="dxa"/>
            <w:shd w:val="clear" w:color="auto" w:fill="auto"/>
          </w:tcPr>
          <w:p w14:paraId="0AFE9DB4" w14:textId="77777777" w:rsidR="00EF5BFC" w:rsidRPr="00A111D5" w:rsidRDefault="00EF5BFC" w:rsidP="005C0CF4">
            <w:pPr>
              <w:rPr>
                <w:u w:val="single"/>
              </w:rPr>
            </w:pPr>
            <w:r w:rsidRPr="00A111D5">
              <w:rPr>
                <w:b/>
                <w:u w:val="single"/>
              </w:rPr>
              <w:t xml:space="preserve">Adams, </w:t>
            </w:r>
            <w:proofErr w:type="spellStart"/>
            <w:r w:rsidRPr="00A111D5">
              <w:rPr>
                <w:b/>
                <w:u w:val="single"/>
              </w:rPr>
              <w:t>Rehmann</w:t>
            </w:r>
            <w:proofErr w:type="spellEnd"/>
            <w:r w:rsidRPr="00A111D5">
              <w:rPr>
                <w:b/>
                <w:u w:val="single"/>
              </w:rPr>
              <w:t xml:space="preserve">, and </w:t>
            </w:r>
            <w:proofErr w:type="spellStart"/>
            <w:r w:rsidRPr="00A111D5">
              <w:rPr>
                <w:b/>
                <w:u w:val="single"/>
              </w:rPr>
              <w:t>Heggan</w:t>
            </w:r>
            <w:proofErr w:type="spellEnd"/>
            <w:r>
              <w:t xml:space="preserve">; Hammonton/Hamilton </w:t>
            </w:r>
            <w:proofErr w:type="spellStart"/>
            <w:r>
              <w:t>Twp</w:t>
            </w:r>
            <w:proofErr w:type="spellEnd"/>
            <w:r>
              <w:t>, NJ</w:t>
            </w:r>
          </w:p>
          <w:p w14:paraId="64F4A707" w14:textId="77777777" w:rsidR="00EF5BFC" w:rsidRPr="00A111D5" w:rsidRDefault="00EF5BFC" w:rsidP="005C0CF4">
            <w:pPr>
              <w:rPr>
                <w:i/>
                <w:u w:val="single"/>
              </w:rPr>
            </w:pPr>
            <w:r w:rsidRPr="00A111D5">
              <w:rPr>
                <w:i/>
                <w:u w:val="single"/>
              </w:rPr>
              <w:t>GPS Survey  Technician</w:t>
            </w:r>
          </w:p>
        </w:tc>
      </w:tr>
      <w:tr w:rsidR="00EF5BFC" w:rsidRPr="00A111D5" w14:paraId="3DFE30CA" w14:textId="77777777" w:rsidTr="001033C0">
        <w:tc>
          <w:tcPr>
            <w:tcW w:w="8910" w:type="dxa"/>
            <w:gridSpan w:val="3"/>
            <w:shd w:val="clear" w:color="auto" w:fill="auto"/>
          </w:tcPr>
          <w:p w14:paraId="006857D5" w14:textId="0200354B" w:rsidR="00EF5BFC" w:rsidRPr="00FE6BFF" w:rsidRDefault="00EF5BFC" w:rsidP="005C0CF4">
            <w:pPr>
              <w:pStyle w:val="BodyTextIndent"/>
              <w:numPr>
                <w:ilvl w:val="0"/>
                <w:numId w:val="23"/>
              </w:numPr>
            </w:pPr>
            <w:r>
              <w:t xml:space="preserve">GPS surveys performed using Trimble 4000SSE receiver’s w/support software for photo mapping projects, construction site, traverse, and geodetic control. Conventional surveys run with Leica </w:t>
            </w:r>
            <w:r w:rsidR="0099691D">
              <w:t>t</w:t>
            </w:r>
            <w:r>
              <w:t>otal station, theodolite, or level. Some user written program in C/C++ for data conversion.</w:t>
            </w:r>
          </w:p>
        </w:tc>
      </w:tr>
      <w:tr w:rsidR="00EF5BFC" w:rsidRPr="00A111D5" w14:paraId="0FEE7384" w14:textId="77777777" w:rsidTr="001033C0">
        <w:tc>
          <w:tcPr>
            <w:tcW w:w="1975" w:type="dxa"/>
            <w:gridSpan w:val="2"/>
            <w:shd w:val="clear" w:color="auto" w:fill="auto"/>
          </w:tcPr>
          <w:p w14:paraId="5BA287E1" w14:textId="77777777" w:rsidR="00EF5BFC" w:rsidRDefault="00EF5BFC" w:rsidP="005C0CF4"/>
        </w:tc>
        <w:tc>
          <w:tcPr>
            <w:tcW w:w="6935" w:type="dxa"/>
            <w:shd w:val="clear" w:color="auto" w:fill="auto"/>
          </w:tcPr>
          <w:p w14:paraId="0543AA71" w14:textId="77777777" w:rsidR="00EF5BFC" w:rsidRPr="00A111D5" w:rsidRDefault="00EF5BFC" w:rsidP="005C0CF4">
            <w:pPr>
              <w:outlineLvl w:val="0"/>
              <w:rPr>
                <w:b/>
                <w:u w:val="single"/>
              </w:rPr>
            </w:pPr>
          </w:p>
        </w:tc>
      </w:tr>
      <w:tr w:rsidR="00EF5BFC" w:rsidRPr="00A111D5" w14:paraId="366EF3B6" w14:textId="77777777" w:rsidTr="001033C0">
        <w:tc>
          <w:tcPr>
            <w:tcW w:w="1975" w:type="dxa"/>
            <w:gridSpan w:val="2"/>
            <w:shd w:val="clear" w:color="auto" w:fill="auto"/>
          </w:tcPr>
          <w:p w14:paraId="49D246D9" w14:textId="5DC62BCF" w:rsidR="00EF5BFC" w:rsidRPr="00FE6BFF" w:rsidRDefault="00EF5BFC" w:rsidP="005C0CF4">
            <w:r>
              <w:t>06/</w:t>
            </w:r>
            <w:r w:rsidR="001033C0">
              <w:t>19</w:t>
            </w:r>
            <w:r>
              <w:t>94 to 09/</w:t>
            </w:r>
            <w:r w:rsidR="001033C0">
              <w:t>19</w:t>
            </w:r>
            <w:r>
              <w:t>94</w:t>
            </w:r>
          </w:p>
        </w:tc>
        <w:tc>
          <w:tcPr>
            <w:tcW w:w="6935" w:type="dxa"/>
            <w:shd w:val="clear" w:color="auto" w:fill="auto"/>
          </w:tcPr>
          <w:p w14:paraId="22F4E001" w14:textId="77777777" w:rsidR="00EF5BFC" w:rsidRPr="00A111D5" w:rsidRDefault="00EF5BFC" w:rsidP="005C0CF4">
            <w:pPr>
              <w:rPr>
                <w:u w:val="single"/>
              </w:rPr>
            </w:pPr>
            <w:proofErr w:type="spellStart"/>
            <w:r w:rsidRPr="00A111D5">
              <w:rPr>
                <w:b/>
                <w:u w:val="single"/>
              </w:rPr>
              <w:t>Woolpert</w:t>
            </w:r>
            <w:proofErr w:type="spellEnd"/>
            <w:r w:rsidRPr="00A111D5">
              <w:rPr>
                <w:b/>
                <w:u w:val="single"/>
              </w:rPr>
              <w:t xml:space="preserve"> Consultants</w:t>
            </w:r>
            <w:r>
              <w:t>; Dayton, Ohio</w:t>
            </w:r>
          </w:p>
          <w:p w14:paraId="274252CB" w14:textId="77777777" w:rsidR="00EF5BFC" w:rsidRPr="00A111D5" w:rsidRDefault="00EF5BFC" w:rsidP="005C0CF4">
            <w:pPr>
              <w:rPr>
                <w:i/>
                <w:u w:val="single"/>
              </w:rPr>
            </w:pPr>
            <w:r w:rsidRPr="00A111D5">
              <w:rPr>
                <w:i/>
                <w:u w:val="single"/>
              </w:rPr>
              <w:t>GPS Technician: GIS Division</w:t>
            </w:r>
          </w:p>
        </w:tc>
      </w:tr>
      <w:tr w:rsidR="00EF5BFC" w:rsidRPr="00A111D5" w14:paraId="6221A852" w14:textId="77777777" w:rsidTr="001033C0">
        <w:tc>
          <w:tcPr>
            <w:tcW w:w="8910" w:type="dxa"/>
            <w:gridSpan w:val="3"/>
            <w:shd w:val="clear" w:color="auto" w:fill="auto"/>
          </w:tcPr>
          <w:p w14:paraId="59886F46" w14:textId="77777777" w:rsidR="00EF5BFC" w:rsidRPr="00AF618E" w:rsidRDefault="00EF5BFC" w:rsidP="005C0CF4">
            <w:pPr>
              <w:numPr>
                <w:ilvl w:val="0"/>
                <w:numId w:val="24"/>
              </w:numPr>
              <w:outlineLvl w:val="0"/>
              <w:rPr>
                <w:b/>
              </w:rPr>
            </w:pPr>
            <w:r>
              <w:lastRenderedPageBreak/>
              <w:t xml:space="preserve">GPS field surveys using Trimble 4000SSE receivers and post-processing software for establishing geodetic control for photo mapping projects, GIS monumentation, and traverse applications. </w:t>
            </w:r>
          </w:p>
        </w:tc>
      </w:tr>
      <w:tr w:rsidR="00EF5BFC" w:rsidRPr="00A111D5" w14:paraId="4AFA51AD" w14:textId="77777777" w:rsidTr="001033C0">
        <w:tc>
          <w:tcPr>
            <w:tcW w:w="1975" w:type="dxa"/>
            <w:gridSpan w:val="2"/>
            <w:shd w:val="clear" w:color="auto" w:fill="auto"/>
          </w:tcPr>
          <w:p w14:paraId="40432E1A" w14:textId="77777777" w:rsidR="00EF5BFC" w:rsidRDefault="00EF5BFC" w:rsidP="005C0CF4"/>
        </w:tc>
        <w:tc>
          <w:tcPr>
            <w:tcW w:w="6935" w:type="dxa"/>
            <w:shd w:val="clear" w:color="auto" w:fill="auto"/>
          </w:tcPr>
          <w:p w14:paraId="6C4C6CE4" w14:textId="77777777" w:rsidR="00EF5BFC" w:rsidRPr="00A111D5" w:rsidRDefault="00EF5BFC" w:rsidP="005C0CF4">
            <w:pPr>
              <w:outlineLvl w:val="0"/>
              <w:rPr>
                <w:b/>
                <w:u w:val="single"/>
              </w:rPr>
            </w:pPr>
          </w:p>
        </w:tc>
      </w:tr>
      <w:tr w:rsidR="00EF5BFC" w:rsidRPr="00A111D5" w14:paraId="60BF8EDB" w14:textId="77777777" w:rsidTr="001033C0">
        <w:tc>
          <w:tcPr>
            <w:tcW w:w="1975" w:type="dxa"/>
            <w:gridSpan w:val="2"/>
            <w:shd w:val="clear" w:color="auto" w:fill="auto"/>
          </w:tcPr>
          <w:p w14:paraId="001C3497" w14:textId="698D2519" w:rsidR="00EF5BFC" w:rsidRPr="00FE6BFF" w:rsidRDefault="00EF5BFC" w:rsidP="005C0CF4">
            <w:r>
              <w:t>*05/</w:t>
            </w:r>
            <w:r w:rsidR="001033C0">
              <w:t>19</w:t>
            </w:r>
            <w:r>
              <w:t>93 to</w:t>
            </w:r>
            <w:r w:rsidR="001033C0">
              <w:t xml:space="preserve"> </w:t>
            </w:r>
            <w:r>
              <w:t>06/</w:t>
            </w:r>
            <w:r w:rsidR="001033C0">
              <w:t>19</w:t>
            </w:r>
            <w:r>
              <w:t>94</w:t>
            </w:r>
            <w:r>
              <w:tab/>
            </w:r>
          </w:p>
        </w:tc>
        <w:tc>
          <w:tcPr>
            <w:tcW w:w="6935" w:type="dxa"/>
            <w:shd w:val="clear" w:color="auto" w:fill="auto"/>
          </w:tcPr>
          <w:p w14:paraId="551A370E" w14:textId="77777777" w:rsidR="00EF5BFC" w:rsidRDefault="00EF5BFC" w:rsidP="005C0CF4">
            <w:r w:rsidRPr="00A111D5">
              <w:rPr>
                <w:b/>
                <w:u w:val="single"/>
              </w:rPr>
              <w:t xml:space="preserve">Ohio Department </w:t>
            </w:r>
            <w:proofErr w:type="gramStart"/>
            <w:r w:rsidRPr="00A111D5">
              <w:rPr>
                <w:b/>
                <w:u w:val="single"/>
              </w:rPr>
              <w:t>Of</w:t>
            </w:r>
            <w:proofErr w:type="gramEnd"/>
            <w:r w:rsidRPr="00A111D5">
              <w:rPr>
                <w:b/>
                <w:u w:val="single"/>
              </w:rPr>
              <w:t xml:space="preserve"> Transportation</w:t>
            </w:r>
            <w:r>
              <w:t>; Columbus, Ohio</w:t>
            </w:r>
          </w:p>
          <w:p w14:paraId="69BF08C0" w14:textId="77777777" w:rsidR="00EF5BFC" w:rsidRPr="00A111D5" w:rsidRDefault="00EF5BFC" w:rsidP="005C0CF4">
            <w:pPr>
              <w:rPr>
                <w:i/>
                <w:u w:val="single"/>
              </w:rPr>
            </w:pPr>
            <w:r w:rsidRPr="00A111D5">
              <w:rPr>
                <w:i/>
              </w:rPr>
              <w:t>*</w:t>
            </w:r>
            <w:r w:rsidRPr="00A111D5">
              <w:rPr>
                <w:i/>
                <w:u w:val="single"/>
              </w:rPr>
              <w:t>CO-OP Student (part-time): ODOT Department of Aerial Engineering</w:t>
            </w:r>
          </w:p>
        </w:tc>
      </w:tr>
      <w:tr w:rsidR="00EF5BFC" w:rsidRPr="00A111D5" w14:paraId="18A79CD4" w14:textId="77777777" w:rsidTr="001033C0">
        <w:tc>
          <w:tcPr>
            <w:tcW w:w="8910" w:type="dxa"/>
            <w:gridSpan w:val="3"/>
            <w:shd w:val="clear" w:color="auto" w:fill="auto"/>
          </w:tcPr>
          <w:p w14:paraId="162EA4B8" w14:textId="77777777" w:rsidR="00EF5BFC" w:rsidRDefault="00EF5BFC" w:rsidP="005C0CF4">
            <w:pPr>
              <w:pStyle w:val="BodyTextIndent"/>
              <w:numPr>
                <w:ilvl w:val="0"/>
                <w:numId w:val="25"/>
              </w:numPr>
            </w:pPr>
            <w:r>
              <w:t>Aerial photo interpretation, mosaic construction, and historical research for private and government site assessments, using available photo, topographic, and historical mapping. Field surveys using various GPS receivers.</w:t>
            </w:r>
          </w:p>
          <w:p w14:paraId="2FD850FC" w14:textId="54B3F0ED" w:rsidR="0099691D" w:rsidRPr="00FE6BFF" w:rsidRDefault="0099691D" w:rsidP="0099691D">
            <w:pPr>
              <w:pStyle w:val="BodyTextIndent"/>
              <w:ind w:left="504"/>
            </w:pPr>
          </w:p>
        </w:tc>
      </w:tr>
      <w:tr w:rsidR="0099691D" w:rsidRPr="00A111D5" w14:paraId="5D0B8FB8" w14:textId="77777777" w:rsidTr="001033C0">
        <w:tc>
          <w:tcPr>
            <w:tcW w:w="8910" w:type="dxa"/>
            <w:gridSpan w:val="3"/>
            <w:shd w:val="clear" w:color="auto" w:fill="auto"/>
          </w:tcPr>
          <w:p w14:paraId="6F77F395" w14:textId="77777777" w:rsidR="0099691D" w:rsidRPr="0099691D" w:rsidRDefault="0099691D" w:rsidP="0099691D">
            <w:pPr>
              <w:pStyle w:val="BodyTextIndent"/>
              <w:tabs>
                <w:tab w:val="num" w:pos="504"/>
              </w:tabs>
              <w:ind w:left="504" w:hanging="432"/>
              <w:rPr>
                <w:b/>
                <w:bCs/>
              </w:rPr>
            </w:pPr>
            <w:r w:rsidRPr="0099691D">
              <w:rPr>
                <w:b/>
                <w:bCs/>
              </w:rPr>
              <w:t>RELEVANT TECHNICAL SKILLS:</w:t>
            </w:r>
          </w:p>
          <w:p w14:paraId="67C89FD3" w14:textId="77777777" w:rsidR="0099691D" w:rsidRDefault="0099691D" w:rsidP="005C0CF4">
            <w:pPr>
              <w:numPr>
                <w:ilvl w:val="0"/>
                <w:numId w:val="26"/>
              </w:numPr>
            </w:pPr>
            <w:r w:rsidRPr="0099691D">
              <w:rPr>
                <w:b/>
                <w:bCs/>
                <w:u w:val="single"/>
              </w:rPr>
              <w:t>Programming Languages:</w:t>
            </w:r>
            <w:r>
              <w:t xml:space="preserve"> .NET5 back to 1.1 (C#, VB.NET), Java, jQuery, JavaScript, CSS, HTML4/5, Bootstrap, Python 2/3, WinForms, ASP.NET, Visual C++, Visual Basic (v6, 5, 4), VBA, COM, MFC, C, C++, SQL, ASP, </w:t>
            </w:r>
            <w:proofErr w:type="spellStart"/>
            <w:r>
              <w:t>JSwing</w:t>
            </w:r>
            <w:proofErr w:type="spellEnd"/>
            <w:r>
              <w:t>, XML, XAML, SOAP, Web Services, WPF, WCF.</w:t>
            </w:r>
          </w:p>
          <w:p w14:paraId="16A855DE" w14:textId="2296539A" w:rsidR="0099691D" w:rsidRDefault="0099691D" w:rsidP="005C0CF4">
            <w:pPr>
              <w:numPr>
                <w:ilvl w:val="0"/>
                <w:numId w:val="26"/>
              </w:numPr>
            </w:pPr>
            <w:r w:rsidRPr="0099691D">
              <w:rPr>
                <w:b/>
                <w:bCs/>
                <w:u w:val="single"/>
              </w:rPr>
              <w:t>Database Platforms</w:t>
            </w:r>
            <w:r w:rsidRPr="00FF19AD">
              <w:t>:</w:t>
            </w:r>
            <w:r>
              <w:t xml:space="preserve"> SQL Server 2017 to 2005; MS Access, </w:t>
            </w:r>
            <w:proofErr w:type="spellStart"/>
            <w:r>
              <w:t>PostGreSQL</w:t>
            </w:r>
            <w:proofErr w:type="spellEnd"/>
            <w:r>
              <w:t xml:space="preserve">, </w:t>
            </w:r>
            <w:proofErr w:type="spellStart"/>
            <w:r>
              <w:t>mySQL</w:t>
            </w:r>
            <w:proofErr w:type="spellEnd"/>
            <w:r>
              <w:t>, some Oracle Spatial.</w:t>
            </w:r>
          </w:p>
          <w:p w14:paraId="52F2F4EC" w14:textId="77777777" w:rsidR="0099691D" w:rsidRDefault="0099691D" w:rsidP="005C0CF4">
            <w:pPr>
              <w:numPr>
                <w:ilvl w:val="0"/>
                <w:numId w:val="26"/>
              </w:numPr>
            </w:pPr>
            <w:r w:rsidRPr="0099691D">
              <w:rPr>
                <w:b/>
                <w:bCs/>
                <w:u w:val="single"/>
              </w:rPr>
              <w:t>Development Tools</w:t>
            </w:r>
            <w:r w:rsidRPr="004133C9">
              <w:t xml:space="preserve">: </w:t>
            </w:r>
            <w:r>
              <w:t xml:space="preserve">Visual Studio Code, </w:t>
            </w:r>
            <w:r w:rsidRPr="004133C9">
              <w:t>M</w:t>
            </w:r>
            <w:r w:rsidRPr="00093371">
              <w:t xml:space="preserve">S Visual Studio </w:t>
            </w:r>
            <w:r>
              <w:t xml:space="preserve">(2019 back to VSv4); Code::Blocks, </w:t>
            </w:r>
            <w:proofErr w:type="spellStart"/>
            <w:r>
              <w:t>NUnit</w:t>
            </w:r>
            <w:proofErr w:type="spellEnd"/>
            <w:r>
              <w:t xml:space="preserve">; </w:t>
            </w:r>
            <w:proofErr w:type="spellStart"/>
            <w:r>
              <w:t>Netbeans</w:t>
            </w:r>
            <w:proofErr w:type="spellEnd"/>
            <w:r>
              <w:t xml:space="preserve"> 5.0; Eclipse; JUnit; JDK1.4 &amp;1.5, SVN/Tortoise, JIRA, Git/GitHub, Visual SourceSafe, </w:t>
            </w:r>
            <w:proofErr w:type="spellStart"/>
            <w:r>
              <w:t>SurroundSCM</w:t>
            </w:r>
            <w:proofErr w:type="spellEnd"/>
            <w:r>
              <w:t>, ClearCase, some CVS and Anaconda for Python.</w:t>
            </w:r>
          </w:p>
          <w:p w14:paraId="4DAAE251" w14:textId="77777777" w:rsidR="0099691D" w:rsidRDefault="0099691D" w:rsidP="005C0CF4">
            <w:pPr>
              <w:numPr>
                <w:ilvl w:val="0"/>
                <w:numId w:val="26"/>
              </w:numPr>
            </w:pPr>
            <w:r w:rsidRPr="0099691D">
              <w:rPr>
                <w:b/>
                <w:bCs/>
                <w:u w:val="single"/>
              </w:rPr>
              <w:t>Development Support Tools</w:t>
            </w:r>
            <w:r>
              <w:t xml:space="preserve">: Microsoft Project 2003/2013, VMWare, Rational Rose, Rational Requisite Pro; Test Track Pro, </w:t>
            </w:r>
            <w:proofErr w:type="spellStart"/>
            <w:r>
              <w:t>TopTeam</w:t>
            </w:r>
            <w:proofErr w:type="spellEnd"/>
            <w:r>
              <w:t xml:space="preserve">, DI2E (Confluence/Jira/Stash), DOORS; </w:t>
            </w:r>
            <w:proofErr w:type="spellStart"/>
            <w:r>
              <w:t>JavaDoc</w:t>
            </w:r>
            <w:proofErr w:type="spellEnd"/>
            <w:r>
              <w:t xml:space="preserve">; </w:t>
            </w:r>
            <w:proofErr w:type="spellStart"/>
            <w:r>
              <w:t>NDoc</w:t>
            </w:r>
            <w:proofErr w:type="spellEnd"/>
            <w:r>
              <w:t>; MS Visio;</w:t>
            </w:r>
            <w:r w:rsidRPr="00093371">
              <w:t xml:space="preserve"> MS Offi</w:t>
            </w:r>
            <w:r>
              <w:t xml:space="preserve">ce; NM </w:t>
            </w:r>
            <w:proofErr w:type="spellStart"/>
            <w:r>
              <w:t>BoundsChecker</w:t>
            </w:r>
            <w:proofErr w:type="spellEnd"/>
            <w:r>
              <w:t xml:space="preserve"> and </w:t>
            </w:r>
            <w:proofErr w:type="spellStart"/>
            <w:r>
              <w:t>WinDebug</w:t>
            </w:r>
            <w:proofErr w:type="spellEnd"/>
            <w:r>
              <w:t>, Visual SourceSafe</w:t>
            </w:r>
          </w:p>
          <w:p w14:paraId="2FB91C70" w14:textId="77777777" w:rsidR="0099691D" w:rsidRPr="0099691D" w:rsidRDefault="0099691D" w:rsidP="005C0CF4">
            <w:pPr>
              <w:numPr>
                <w:ilvl w:val="0"/>
                <w:numId w:val="26"/>
              </w:numPr>
              <w:outlineLvl w:val="0"/>
            </w:pPr>
            <w:r w:rsidRPr="0099691D">
              <w:rPr>
                <w:b/>
                <w:bCs/>
                <w:u w:val="single"/>
              </w:rPr>
              <w:t>Operating Systems developed on</w:t>
            </w:r>
            <w:r w:rsidRPr="0099691D">
              <w:t>:</w:t>
            </w:r>
            <w:r w:rsidRPr="00E040E7">
              <w:t xml:space="preserve"> </w:t>
            </w:r>
            <w:r>
              <w:t>Windows 10 back to Windows XP, some use of Linux (Ubuntu and Red hat) some exp. with Win Server 2008/Vista, and Amazon Web Services</w:t>
            </w:r>
          </w:p>
          <w:p w14:paraId="6B84B473" w14:textId="77777777" w:rsidR="0099691D" w:rsidRPr="0099691D" w:rsidRDefault="0099691D" w:rsidP="005C0CF4">
            <w:pPr>
              <w:pStyle w:val="ListParagraph"/>
              <w:numPr>
                <w:ilvl w:val="0"/>
                <w:numId w:val="26"/>
              </w:numPr>
              <w:outlineLvl w:val="0"/>
            </w:pPr>
            <w:r w:rsidRPr="0099691D">
              <w:rPr>
                <w:b/>
                <w:bCs/>
                <w:u w:val="single"/>
              </w:rPr>
              <w:t>GIS Development Tools</w:t>
            </w:r>
            <w:r w:rsidRPr="0099691D">
              <w:rPr>
                <w:b/>
                <w:bCs/>
              </w:rPr>
              <w:t>:</w:t>
            </w:r>
            <w:r>
              <w:t xml:space="preserve"> ArcGIS up to 10.7: (Desktop and ArcPro, ArcGIS Online/Enterprise, </w:t>
            </w:r>
            <w:proofErr w:type="spellStart"/>
            <w:r>
              <w:t>StoryMaps</w:t>
            </w:r>
            <w:proofErr w:type="spellEnd"/>
            <w:r>
              <w:t xml:space="preserve">, ArcGIS Engine, Developer.arcgis.com, </w:t>
            </w:r>
            <w:proofErr w:type="spellStart"/>
            <w:r>
              <w:t>Javascript</w:t>
            </w:r>
            <w:proofErr w:type="spellEnd"/>
            <w:r>
              <w:t xml:space="preserve"> API, ArcGIS Python API, </w:t>
            </w:r>
            <w:proofErr w:type="spellStart"/>
            <w:r>
              <w:t>arcpy</w:t>
            </w:r>
            <w:proofErr w:type="spellEnd"/>
            <w:r>
              <w:t xml:space="preserve">), Google Maps, PostGIS, </w:t>
            </w:r>
            <w:proofErr w:type="spellStart"/>
            <w:r>
              <w:t>GeoServer</w:t>
            </w:r>
            <w:proofErr w:type="spellEnd"/>
            <w:r>
              <w:t xml:space="preserve">, QGIS 3.x, Java </w:t>
            </w:r>
            <w:proofErr w:type="spellStart"/>
            <w:r>
              <w:t>OpenMap</w:t>
            </w:r>
            <w:proofErr w:type="spellEnd"/>
            <w:r>
              <w:t xml:space="preserve">. </w:t>
            </w:r>
            <w:proofErr w:type="spellStart"/>
            <w:r>
              <w:t>Sitaware</w:t>
            </w:r>
            <w:proofErr w:type="spellEnd"/>
            <w:r>
              <w:t xml:space="preserve"> 4.x/5.x, IRIS Messaging suite, AGI STK 8/9; AGI 9.x 3D components, NASA </w:t>
            </w:r>
            <w:proofErr w:type="spellStart"/>
            <w:r>
              <w:t>WorldWind</w:t>
            </w:r>
            <w:proofErr w:type="spellEnd"/>
            <w:r>
              <w:t xml:space="preserve">, some MapBox, Leaflet.js., </w:t>
            </w:r>
            <w:r w:rsidRPr="001445DC">
              <w:t xml:space="preserve">Trimble GPS Suite; </w:t>
            </w:r>
            <w:proofErr w:type="spellStart"/>
            <w:r w:rsidRPr="001445DC">
              <w:t>Corpscon</w:t>
            </w:r>
            <w:proofErr w:type="spellEnd"/>
            <w:r w:rsidRPr="001445DC">
              <w:t>; BM Geodetic Calculator.</w:t>
            </w:r>
          </w:p>
        </w:tc>
      </w:tr>
      <w:tr w:rsidR="0099691D" w:rsidRPr="00A111D5" w14:paraId="42AC756A" w14:textId="77777777" w:rsidTr="001033C0">
        <w:tc>
          <w:tcPr>
            <w:tcW w:w="8910" w:type="dxa"/>
            <w:gridSpan w:val="3"/>
            <w:shd w:val="clear" w:color="auto" w:fill="auto"/>
          </w:tcPr>
          <w:p w14:paraId="1F956E12" w14:textId="77777777" w:rsidR="0099691D" w:rsidRPr="0099691D" w:rsidRDefault="0099691D" w:rsidP="0099691D">
            <w:pPr>
              <w:pStyle w:val="BodyTextIndent"/>
              <w:tabs>
                <w:tab w:val="num" w:pos="504"/>
              </w:tabs>
              <w:ind w:left="504" w:hanging="432"/>
            </w:pPr>
          </w:p>
        </w:tc>
      </w:tr>
      <w:tr w:rsidR="0099691D" w:rsidRPr="00A111D5" w14:paraId="6FACD6A8" w14:textId="77777777" w:rsidTr="001033C0">
        <w:tc>
          <w:tcPr>
            <w:tcW w:w="8910" w:type="dxa"/>
            <w:gridSpan w:val="3"/>
            <w:shd w:val="clear" w:color="auto" w:fill="auto"/>
          </w:tcPr>
          <w:p w14:paraId="6D214B48" w14:textId="77777777" w:rsidR="0099691D" w:rsidRPr="0099691D" w:rsidRDefault="0099691D" w:rsidP="0099691D">
            <w:pPr>
              <w:pStyle w:val="BodyTextIndent"/>
              <w:tabs>
                <w:tab w:val="num" w:pos="504"/>
              </w:tabs>
              <w:ind w:left="504" w:hanging="432"/>
              <w:rPr>
                <w:b/>
                <w:bCs/>
              </w:rPr>
            </w:pPr>
            <w:r w:rsidRPr="0099691D">
              <w:rPr>
                <w:b/>
                <w:bCs/>
              </w:rPr>
              <w:t>SECONDARY TRAINING:</w:t>
            </w:r>
          </w:p>
          <w:p w14:paraId="3151F8F3" w14:textId="77777777" w:rsidR="0099691D" w:rsidRDefault="0099691D" w:rsidP="005C0CF4">
            <w:pPr>
              <w:numPr>
                <w:ilvl w:val="0"/>
                <w:numId w:val="27"/>
              </w:numPr>
            </w:pPr>
            <w:r>
              <w:t>Project Requirements and Defining Scope: Insperity LMS; 2012</w:t>
            </w:r>
          </w:p>
          <w:p w14:paraId="30C85C6B" w14:textId="77777777" w:rsidR="0099691D" w:rsidRPr="001640A3" w:rsidRDefault="0099691D" w:rsidP="005C0CF4">
            <w:pPr>
              <w:numPr>
                <w:ilvl w:val="0"/>
                <w:numId w:val="27"/>
              </w:numPr>
            </w:pPr>
            <w:r w:rsidRPr="001640A3">
              <w:t xml:space="preserve">SQL Server Development with .NET and XML: </w:t>
            </w:r>
            <w:r>
              <w:t>Learning Tree, Intl.</w:t>
            </w:r>
            <w:r w:rsidRPr="001640A3">
              <w:t>; 20</w:t>
            </w:r>
            <w:r>
              <w:t>10</w:t>
            </w:r>
          </w:p>
          <w:p w14:paraId="118E3C0E" w14:textId="77777777" w:rsidR="0099691D" w:rsidRDefault="0099691D" w:rsidP="005C0CF4">
            <w:pPr>
              <w:numPr>
                <w:ilvl w:val="0"/>
                <w:numId w:val="27"/>
              </w:numPr>
            </w:pPr>
            <w:r>
              <w:t xml:space="preserve">Systematic </w:t>
            </w:r>
            <w:proofErr w:type="spellStart"/>
            <w:r>
              <w:t>SitaWare</w:t>
            </w:r>
            <w:proofErr w:type="spellEnd"/>
            <w:r>
              <w:t xml:space="preserve"> HQ 5.0 Integration: Systematic Software Engineering, Inc.; 2009</w:t>
            </w:r>
          </w:p>
          <w:p w14:paraId="18A2ADFE" w14:textId="77777777" w:rsidR="0099691D" w:rsidRDefault="0099691D" w:rsidP="005C0CF4">
            <w:pPr>
              <w:numPr>
                <w:ilvl w:val="0"/>
                <w:numId w:val="27"/>
              </w:numPr>
            </w:pPr>
            <w:r>
              <w:t>AGI STK Comprehensive Modeling and Development Tools; Analytical Graphics, Inc; 2009</w:t>
            </w:r>
          </w:p>
          <w:p w14:paraId="33F9B900" w14:textId="77777777" w:rsidR="0099691D" w:rsidRPr="000C5DFE" w:rsidRDefault="0099691D" w:rsidP="005C0CF4">
            <w:pPr>
              <w:numPr>
                <w:ilvl w:val="0"/>
                <w:numId w:val="27"/>
              </w:numPr>
            </w:pPr>
            <w:r w:rsidRPr="000C5DFE">
              <w:t>Advanced .NET</w:t>
            </w:r>
            <w:r>
              <w:t>/ASP.NET</w:t>
            </w:r>
            <w:r w:rsidRPr="000C5DFE">
              <w:t xml:space="preserve"> 3.5 Framework Programming using C#; </w:t>
            </w:r>
            <w:r>
              <w:t>Hands-On Tech. Training</w:t>
            </w:r>
            <w:r w:rsidRPr="000C5DFE">
              <w:t>; 2008</w:t>
            </w:r>
          </w:p>
          <w:p w14:paraId="0E3AF2AB" w14:textId="77777777" w:rsidR="0099691D" w:rsidRPr="000C5DFE" w:rsidRDefault="0099691D" w:rsidP="005C0CF4">
            <w:pPr>
              <w:numPr>
                <w:ilvl w:val="0"/>
                <w:numId w:val="27"/>
              </w:numPr>
            </w:pPr>
            <w:r w:rsidRPr="000C5DFE">
              <w:t>Risk Analysis for Pr</w:t>
            </w:r>
            <w:r>
              <w:t>oject Management</w:t>
            </w:r>
            <w:r w:rsidRPr="000C5DFE">
              <w:t>;</w:t>
            </w:r>
            <w:r>
              <w:t xml:space="preserve"> Software Management Solutions</w:t>
            </w:r>
            <w:r w:rsidRPr="000C5DFE">
              <w:t>; 2007</w:t>
            </w:r>
          </w:p>
          <w:p w14:paraId="067C5068" w14:textId="77777777" w:rsidR="0099691D" w:rsidRPr="000C5DFE" w:rsidRDefault="0099691D" w:rsidP="005C0CF4">
            <w:pPr>
              <w:numPr>
                <w:ilvl w:val="0"/>
                <w:numId w:val="27"/>
              </w:numPr>
            </w:pPr>
            <w:r w:rsidRPr="000C5DFE">
              <w:t>Managing Projects with Microsoft Project;</w:t>
            </w:r>
            <w:r>
              <w:t xml:space="preserve"> Software Management Solutions</w:t>
            </w:r>
            <w:r w:rsidRPr="000C5DFE">
              <w:t>; 2007</w:t>
            </w:r>
          </w:p>
          <w:p w14:paraId="6A2567CA" w14:textId="77777777" w:rsidR="0099691D" w:rsidRDefault="0099691D" w:rsidP="005C0CF4">
            <w:pPr>
              <w:numPr>
                <w:ilvl w:val="0"/>
                <w:numId w:val="27"/>
              </w:numPr>
            </w:pPr>
            <w:r w:rsidRPr="000C5DFE">
              <w:t xml:space="preserve">Building Applications with ArcGIS Server 9.2 for.NET; </w:t>
            </w:r>
            <w:r>
              <w:t>ESRI</w:t>
            </w:r>
            <w:r w:rsidRPr="000C5DFE">
              <w:t xml:space="preserve">; 2007 </w:t>
            </w:r>
          </w:p>
          <w:p w14:paraId="380BB18F" w14:textId="77777777" w:rsidR="0099691D" w:rsidRPr="000C5DFE" w:rsidRDefault="0099691D" w:rsidP="005C0CF4">
            <w:pPr>
              <w:numPr>
                <w:ilvl w:val="0"/>
                <w:numId w:val="27"/>
              </w:numPr>
            </w:pPr>
            <w:r w:rsidRPr="000C5DFE">
              <w:t>Develo</w:t>
            </w:r>
            <w:r>
              <w:t xml:space="preserve">ping Applications with J2EE; </w:t>
            </w:r>
            <w:proofErr w:type="spellStart"/>
            <w:r>
              <w:t>UniTech</w:t>
            </w:r>
            <w:proofErr w:type="spellEnd"/>
            <w:r w:rsidRPr="000C5DFE">
              <w:t>; 2006</w:t>
            </w:r>
          </w:p>
          <w:p w14:paraId="33A79A7C" w14:textId="77777777" w:rsidR="0099691D" w:rsidRPr="000C5DFE" w:rsidRDefault="0099691D" w:rsidP="005C0CF4">
            <w:pPr>
              <w:numPr>
                <w:ilvl w:val="0"/>
                <w:numId w:val="27"/>
              </w:numPr>
            </w:pPr>
            <w:r>
              <w:t>Developing Business Requirements using</w:t>
            </w:r>
            <w:r w:rsidRPr="000C5DFE">
              <w:t xml:space="preserve"> Use Case Methodologies; </w:t>
            </w:r>
            <w:r>
              <w:t>SMS</w:t>
            </w:r>
            <w:r w:rsidRPr="000C5DFE">
              <w:t>; 2006</w:t>
            </w:r>
          </w:p>
          <w:p w14:paraId="3FDE513A" w14:textId="77777777" w:rsidR="0099691D" w:rsidRPr="000C5DFE" w:rsidRDefault="0099691D" w:rsidP="005C0CF4">
            <w:pPr>
              <w:numPr>
                <w:ilvl w:val="0"/>
                <w:numId w:val="27"/>
              </w:numPr>
            </w:pPr>
            <w:r w:rsidRPr="000C5DFE">
              <w:t xml:space="preserve">Java and </w:t>
            </w:r>
            <w:r>
              <w:t>XML Application Development: Learning Tree, Intl</w:t>
            </w:r>
            <w:r w:rsidRPr="000C5DFE">
              <w:t>; 2005</w:t>
            </w:r>
          </w:p>
          <w:p w14:paraId="4EDEF12A" w14:textId="77777777" w:rsidR="0099691D" w:rsidRPr="000C5DFE" w:rsidRDefault="0099691D" w:rsidP="005C0CF4">
            <w:pPr>
              <w:numPr>
                <w:ilvl w:val="0"/>
                <w:numId w:val="27"/>
              </w:numPr>
            </w:pPr>
            <w:r w:rsidRPr="000C5DFE">
              <w:t xml:space="preserve">Building XML Web Services with .NET: </w:t>
            </w:r>
            <w:r>
              <w:t>Learning Tree, Intl</w:t>
            </w:r>
            <w:r w:rsidRPr="000C5DFE">
              <w:t>; 2005</w:t>
            </w:r>
            <w:r w:rsidRPr="000C5DFE">
              <w:tab/>
            </w:r>
          </w:p>
          <w:p w14:paraId="59D6C2F4" w14:textId="77777777" w:rsidR="0099691D" w:rsidRPr="000C5DFE" w:rsidRDefault="0099691D" w:rsidP="005C0CF4">
            <w:pPr>
              <w:numPr>
                <w:ilvl w:val="0"/>
                <w:numId w:val="27"/>
              </w:numPr>
            </w:pPr>
            <w:r w:rsidRPr="0099691D">
              <w:t xml:space="preserve">ASP.NET; Enterprise Application Development, </w:t>
            </w:r>
            <w:r>
              <w:t>Siemens Corporate Research</w:t>
            </w:r>
            <w:r w:rsidRPr="000C5DFE">
              <w:t>; 2004</w:t>
            </w:r>
          </w:p>
          <w:p w14:paraId="1F01FDA8" w14:textId="77777777" w:rsidR="0099691D" w:rsidRDefault="0099691D" w:rsidP="005C0CF4">
            <w:pPr>
              <w:numPr>
                <w:ilvl w:val="0"/>
                <w:numId w:val="27"/>
              </w:numPr>
            </w:pPr>
            <w:r w:rsidRPr="0099691D">
              <w:t>C# Building Object Oriented Applications</w:t>
            </w:r>
            <w:r w:rsidRPr="000C5DFE">
              <w:t xml:space="preserve">, </w:t>
            </w:r>
            <w:r>
              <w:t>Siemens Corporate Research</w:t>
            </w:r>
            <w:r w:rsidRPr="000C5DFE">
              <w:t>; 2004</w:t>
            </w:r>
          </w:p>
          <w:p w14:paraId="2A6CE8E7" w14:textId="77777777" w:rsidR="0099691D" w:rsidRDefault="0099691D" w:rsidP="005C0CF4">
            <w:pPr>
              <w:numPr>
                <w:ilvl w:val="0"/>
                <w:numId w:val="27"/>
              </w:numPr>
            </w:pPr>
            <w:r w:rsidRPr="000C5DFE">
              <w:t xml:space="preserve">Introduction to Rational </w:t>
            </w:r>
            <w:proofErr w:type="spellStart"/>
            <w:r w:rsidRPr="000C5DFE">
              <w:t>Clearcase</w:t>
            </w:r>
            <w:proofErr w:type="spellEnd"/>
            <w:r w:rsidRPr="000C5DFE">
              <w:t xml:space="preserve">; </w:t>
            </w:r>
            <w:r>
              <w:t>Siemens Corporate Research</w:t>
            </w:r>
            <w:r w:rsidRPr="000C5DFE">
              <w:t>; 2001</w:t>
            </w:r>
          </w:p>
          <w:p w14:paraId="2F2FBBB6" w14:textId="77777777" w:rsidR="0099691D" w:rsidRPr="000C5DFE" w:rsidRDefault="0099691D" w:rsidP="005C0CF4">
            <w:pPr>
              <w:numPr>
                <w:ilvl w:val="0"/>
                <w:numId w:val="27"/>
              </w:numPr>
            </w:pPr>
            <w:r w:rsidRPr="000C5DFE">
              <w:t>Web Development with XML; Telcordia Technologies; 1999</w:t>
            </w:r>
          </w:p>
          <w:p w14:paraId="55410E22" w14:textId="77777777" w:rsidR="0099691D" w:rsidRPr="000C5DFE" w:rsidRDefault="0099691D" w:rsidP="005C0CF4">
            <w:pPr>
              <w:numPr>
                <w:ilvl w:val="0"/>
                <w:numId w:val="27"/>
              </w:numPr>
            </w:pPr>
            <w:r w:rsidRPr="000C5DFE">
              <w:t>Development with Visual Basic 5.0; Lockheed Martin; 1997</w:t>
            </w:r>
          </w:p>
          <w:p w14:paraId="3BC80019" w14:textId="77777777" w:rsidR="0099691D" w:rsidRPr="000C5DFE" w:rsidRDefault="0099691D" w:rsidP="005C0CF4">
            <w:pPr>
              <w:numPr>
                <w:ilvl w:val="0"/>
                <w:numId w:val="27"/>
              </w:numPr>
            </w:pPr>
            <w:r w:rsidRPr="000C5DFE">
              <w:t>Adv. C++ programming/ design with ACAD; Burlington County College; 1997</w:t>
            </w:r>
          </w:p>
          <w:p w14:paraId="02B89F72" w14:textId="77777777" w:rsidR="0099691D" w:rsidRDefault="0099691D" w:rsidP="005C0CF4">
            <w:pPr>
              <w:pStyle w:val="ListParagraph"/>
              <w:numPr>
                <w:ilvl w:val="0"/>
                <w:numId w:val="27"/>
              </w:numPr>
              <w:outlineLvl w:val="0"/>
            </w:pPr>
            <w:r w:rsidRPr="000C5DFE">
              <w:t>Kinematic GPS surveying; Trimble Navigation; 1995</w:t>
            </w:r>
          </w:p>
          <w:p w14:paraId="7FC97C27" w14:textId="77777777" w:rsidR="0099691D" w:rsidRPr="0099691D" w:rsidRDefault="0099691D" w:rsidP="0099691D">
            <w:pPr>
              <w:pStyle w:val="BodyTextIndent"/>
              <w:tabs>
                <w:tab w:val="num" w:pos="504"/>
              </w:tabs>
              <w:ind w:left="504" w:hanging="432"/>
            </w:pPr>
          </w:p>
        </w:tc>
      </w:tr>
    </w:tbl>
    <w:p w14:paraId="761D23FA" w14:textId="77777777" w:rsidR="00EF5BFC" w:rsidRPr="00567139" w:rsidRDefault="00EF5BFC" w:rsidP="0099691D">
      <w:pPr>
        <w:rPr>
          <w:i/>
        </w:rPr>
      </w:pPr>
      <w:bookmarkStart w:id="0" w:name="_GoBack"/>
      <w:bookmarkEnd w:id="0"/>
    </w:p>
    <w:sectPr w:rsidR="00EF5BFC" w:rsidRPr="00567139" w:rsidSect="00511598">
      <w:headerReference w:type="default" r:id="rId11"/>
      <w:footerReference w:type="default" r:id="rId12"/>
      <w:pgSz w:w="12240" w:h="15840" w:code="1"/>
      <w:pgMar w:top="360" w:right="1800" w:bottom="72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0984A2" w14:textId="77777777" w:rsidR="001C4DE2" w:rsidRDefault="001C4DE2">
      <w:r>
        <w:separator/>
      </w:r>
    </w:p>
  </w:endnote>
  <w:endnote w:type="continuationSeparator" w:id="0">
    <w:p w14:paraId="55573543" w14:textId="77777777" w:rsidR="001C4DE2" w:rsidRDefault="001C4D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9EF211" w14:textId="6C7BB6BC" w:rsidR="003E5A80" w:rsidRDefault="00EB4B98">
    <w:pPr>
      <w:pStyle w:val="Footer"/>
    </w:pPr>
    <w:r>
      <w:t>December 19, 2019</w:t>
    </w:r>
    <w:r w:rsidR="003E5A80">
      <w:tab/>
    </w:r>
    <w:r w:rsidR="003E5A80">
      <w:tab/>
      <w:t xml:space="preserve">Page </w:t>
    </w:r>
    <w:r w:rsidR="00E832E0">
      <w:fldChar w:fldCharType="begin"/>
    </w:r>
    <w:r w:rsidR="008707CF">
      <w:instrText xml:space="preserve"> PAGE </w:instrText>
    </w:r>
    <w:r w:rsidR="00E832E0">
      <w:fldChar w:fldCharType="separate"/>
    </w:r>
    <w:r w:rsidR="006D7CD0">
      <w:rPr>
        <w:noProof/>
      </w:rPr>
      <w:t>5</w:t>
    </w:r>
    <w:r w:rsidR="00E832E0">
      <w:rPr>
        <w:noProof/>
      </w:rPr>
      <w:fldChar w:fldCharType="end"/>
    </w:r>
    <w:r w:rsidR="003E5A80">
      <w:t xml:space="preserve"> of </w:t>
    </w:r>
    <w:r w:rsidR="00E832E0">
      <w:fldChar w:fldCharType="begin"/>
    </w:r>
    <w:r w:rsidR="008707CF">
      <w:instrText xml:space="preserve"> NUMPAGES </w:instrText>
    </w:r>
    <w:r w:rsidR="00E832E0">
      <w:fldChar w:fldCharType="separate"/>
    </w:r>
    <w:r w:rsidR="006D7CD0">
      <w:rPr>
        <w:noProof/>
      </w:rPr>
      <w:t>5</w:t>
    </w:r>
    <w:r w:rsidR="00E832E0">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0A45D6" w14:textId="77777777" w:rsidR="001C4DE2" w:rsidRDefault="001C4DE2">
      <w:r>
        <w:separator/>
      </w:r>
    </w:p>
  </w:footnote>
  <w:footnote w:type="continuationSeparator" w:id="0">
    <w:p w14:paraId="4524CDAE" w14:textId="77777777" w:rsidR="001C4DE2" w:rsidRDefault="001C4D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D830A" w14:textId="77777777" w:rsidR="003E5A80" w:rsidRDefault="001C4DE2">
    <w:pPr>
      <w:pStyle w:val="Header"/>
    </w:pPr>
    <w:hyperlink r:id="rId1" w:history="1">
      <w:r w:rsidR="001445DC" w:rsidRPr="00B43EFD">
        <w:rPr>
          <w:rStyle w:val="Hyperlink"/>
          <w:b/>
        </w:rPr>
        <w:t>http://www.linkedin.com/in/mpmurphy1</w:t>
      </w:r>
    </w:hyperlink>
    <w:r w:rsidR="003E5A80">
      <w:tab/>
    </w:r>
    <w:r w:rsidR="003E5A80">
      <w:tab/>
    </w:r>
    <w:hyperlink r:id="rId2" w:history="1">
      <w:r w:rsidR="003E5A80" w:rsidRPr="001246BE">
        <w:rPr>
          <w:rStyle w:val="Hyperlink"/>
        </w:rPr>
        <w:t>mike.p.murphy@comcast.net</w:t>
      </w:r>
    </w:hyperlink>
  </w:p>
  <w:p w14:paraId="1498EA2E" w14:textId="77777777" w:rsidR="003E5A80" w:rsidRDefault="003E5A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1C6F10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6BEA6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79A6BF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91E351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13235E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0EAE14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D847A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5E45B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F7887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61E7B4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DC0F55"/>
    <w:multiLevelType w:val="hybridMultilevel"/>
    <w:tmpl w:val="9A58A658"/>
    <w:lvl w:ilvl="0" w:tplc="04090001">
      <w:start w:val="1"/>
      <w:numFmt w:val="bullet"/>
      <w:lvlText w:val=""/>
      <w:lvlJc w:val="left"/>
      <w:pPr>
        <w:tabs>
          <w:tab w:val="num" w:pos="360"/>
        </w:tabs>
        <w:ind w:left="360" w:hanging="360"/>
      </w:pPr>
      <w:rPr>
        <w:rFonts w:ascii="Symbol" w:hAnsi="Symbol" w:hint="default"/>
      </w:rPr>
    </w:lvl>
    <w:lvl w:ilvl="1" w:tplc="8F1A5BB8">
      <w:start w:val="1"/>
      <w:numFmt w:val="bullet"/>
      <w:lvlText w:val=""/>
      <w:lvlJc w:val="left"/>
      <w:pPr>
        <w:tabs>
          <w:tab w:val="num" w:pos="936"/>
        </w:tabs>
        <w:ind w:left="936" w:hanging="216"/>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058E44A8"/>
    <w:multiLevelType w:val="hybridMultilevel"/>
    <w:tmpl w:val="3CDE84D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66752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B4A3F1E"/>
    <w:multiLevelType w:val="hybridMultilevel"/>
    <w:tmpl w:val="47DC2A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EF27C14"/>
    <w:multiLevelType w:val="multilevel"/>
    <w:tmpl w:val="A1A25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7D31A7"/>
    <w:multiLevelType w:val="hybridMultilevel"/>
    <w:tmpl w:val="2A820094"/>
    <w:lvl w:ilvl="0" w:tplc="D2048492">
      <w:start w:val="1"/>
      <w:numFmt w:val="bullet"/>
      <w:lvlText w:val=""/>
      <w:lvlJc w:val="left"/>
      <w:pPr>
        <w:tabs>
          <w:tab w:val="num" w:pos="360"/>
        </w:tabs>
        <w:ind w:left="360"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5F6180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5983A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5D45204"/>
    <w:multiLevelType w:val="multilevel"/>
    <w:tmpl w:val="2A820094"/>
    <w:lvl w:ilvl="0">
      <w:start w:val="1"/>
      <w:numFmt w:val="bullet"/>
      <w:lvlText w:val=""/>
      <w:lvlJc w:val="left"/>
      <w:pPr>
        <w:tabs>
          <w:tab w:val="num" w:pos="360"/>
        </w:tabs>
        <w:ind w:left="360" w:hanging="216"/>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C7875EC"/>
    <w:multiLevelType w:val="hybridMultilevel"/>
    <w:tmpl w:val="6914AB7E"/>
    <w:lvl w:ilvl="0" w:tplc="A384A9D2">
      <w:start w:val="1"/>
      <w:numFmt w:val="bullet"/>
      <w:lvlText w:val=""/>
      <w:lvlJc w:val="left"/>
      <w:pPr>
        <w:tabs>
          <w:tab w:val="num" w:pos="504"/>
        </w:tabs>
        <w:ind w:left="504"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DEC4735"/>
    <w:multiLevelType w:val="multilevel"/>
    <w:tmpl w:val="EBFCA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8E56EE"/>
    <w:multiLevelType w:val="hybridMultilevel"/>
    <w:tmpl w:val="3D78B0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A277D49"/>
    <w:multiLevelType w:val="hybridMultilevel"/>
    <w:tmpl w:val="F37EE82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4B762D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02734A8"/>
    <w:multiLevelType w:val="hybridMultilevel"/>
    <w:tmpl w:val="7CD20E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528865D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300635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431186A"/>
    <w:multiLevelType w:val="hybridMultilevel"/>
    <w:tmpl w:val="BAAA80E2"/>
    <w:lvl w:ilvl="0" w:tplc="A384A9D2">
      <w:start w:val="1"/>
      <w:numFmt w:val="bullet"/>
      <w:lvlText w:val=""/>
      <w:lvlJc w:val="left"/>
      <w:pPr>
        <w:tabs>
          <w:tab w:val="num" w:pos="504"/>
        </w:tabs>
        <w:ind w:left="504"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59F5ED9"/>
    <w:multiLevelType w:val="hybridMultilevel"/>
    <w:tmpl w:val="D662E628"/>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9" w15:restartNumberingAfterBreak="0">
    <w:nsid w:val="698A2A8F"/>
    <w:multiLevelType w:val="hybridMultilevel"/>
    <w:tmpl w:val="F0FA59C4"/>
    <w:lvl w:ilvl="0" w:tplc="A384A9D2">
      <w:start w:val="1"/>
      <w:numFmt w:val="bullet"/>
      <w:lvlText w:val=""/>
      <w:lvlJc w:val="left"/>
      <w:pPr>
        <w:tabs>
          <w:tab w:val="num" w:pos="504"/>
        </w:tabs>
        <w:ind w:left="504"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1B87F28"/>
    <w:multiLevelType w:val="hybridMultilevel"/>
    <w:tmpl w:val="B45013F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1" w15:restartNumberingAfterBreak="0">
    <w:nsid w:val="771C2C44"/>
    <w:multiLevelType w:val="hybridMultilevel"/>
    <w:tmpl w:val="C0AABC7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23"/>
  </w:num>
  <w:num w:numId="3">
    <w:abstractNumId w:val="17"/>
  </w:num>
  <w:num w:numId="4">
    <w:abstractNumId w:val="26"/>
  </w:num>
  <w:num w:numId="5">
    <w:abstractNumId w:val="25"/>
  </w:num>
  <w:num w:numId="6">
    <w:abstractNumId w:val="12"/>
  </w:num>
  <w:num w:numId="7">
    <w:abstractNumId w:val="2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1"/>
  </w:num>
  <w:num w:numId="19">
    <w:abstractNumId w:val="31"/>
  </w:num>
  <w:num w:numId="20">
    <w:abstractNumId w:val="21"/>
  </w:num>
  <w:num w:numId="21">
    <w:abstractNumId w:val="15"/>
  </w:num>
  <w:num w:numId="22">
    <w:abstractNumId w:val="18"/>
  </w:num>
  <w:num w:numId="23">
    <w:abstractNumId w:val="19"/>
  </w:num>
  <w:num w:numId="24">
    <w:abstractNumId w:val="27"/>
  </w:num>
  <w:num w:numId="25">
    <w:abstractNumId w:val="29"/>
  </w:num>
  <w:num w:numId="26">
    <w:abstractNumId w:val="10"/>
  </w:num>
  <w:num w:numId="27">
    <w:abstractNumId w:val="22"/>
  </w:num>
  <w:num w:numId="28">
    <w:abstractNumId w:val="24"/>
  </w:num>
  <w:num w:numId="29">
    <w:abstractNumId w:val="30"/>
  </w:num>
  <w:num w:numId="30">
    <w:abstractNumId w:val="20"/>
  </w:num>
  <w:num w:numId="31">
    <w:abstractNumId w:val="14"/>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209"/>
    <w:rsid w:val="00014085"/>
    <w:rsid w:val="000249E4"/>
    <w:rsid w:val="00046B4C"/>
    <w:rsid w:val="0004786C"/>
    <w:rsid w:val="0005422A"/>
    <w:rsid w:val="00054F68"/>
    <w:rsid w:val="00056331"/>
    <w:rsid w:val="00056677"/>
    <w:rsid w:val="00063613"/>
    <w:rsid w:val="00064411"/>
    <w:rsid w:val="00065DC6"/>
    <w:rsid w:val="00086FCF"/>
    <w:rsid w:val="00093371"/>
    <w:rsid w:val="00093ADA"/>
    <w:rsid w:val="0009503D"/>
    <w:rsid w:val="000A1D38"/>
    <w:rsid w:val="000A3B2F"/>
    <w:rsid w:val="000B454A"/>
    <w:rsid w:val="000B4E7F"/>
    <w:rsid w:val="000B6840"/>
    <w:rsid w:val="000C1183"/>
    <w:rsid w:val="000C5DFE"/>
    <w:rsid w:val="000C5E39"/>
    <w:rsid w:val="000D0A1C"/>
    <w:rsid w:val="000D3570"/>
    <w:rsid w:val="0010301D"/>
    <w:rsid w:val="001033C0"/>
    <w:rsid w:val="001059B9"/>
    <w:rsid w:val="0013558C"/>
    <w:rsid w:val="001445DC"/>
    <w:rsid w:val="0014640C"/>
    <w:rsid w:val="001640A3"/>
    <w:rsid w:val="001947A7"/>
    <w:rsid w:val="001A54FA"/>
    <w:rsid w:val="001A66E9"/>
    <w:rsid w:val="001B4B06"/>
    <w:rsid w:val="001C26E6"/>
    <w:rsid w:val="001C4DE2"/>
    <w:rsid w:val="001D444D"/>
    <w:rsid w:val="001D5F9C"/>
    <w:rsid w:val="001D6B0E"/>
    <w:rsid w:val="0020007D"/>
    <w:rsid w:val="00210DA7"/>
    <w:rsid w:val="002236D0"/>
    <w:rsid w:val="00223777"/>
    <w:rsid w:val="002824AC"/>
    <w:rsid w:val="002852E5"/>
    <w:rsid w:val="002955FC"/>
    <w:rsid w:val="002A006F"/>
    <w:rsid w:val="002A7F28"/>
    <w:rsid w:val="002B3913"/>
    <w:rsid w:val="002B66AE"/>
    <w:rsid w:val="002B706B"/>
    <w:rsid w:val="002C0A41"/>
    <w:rsid w:val="002C4D06"/>
    <w:rsid w:val="002D2718"/>
    <w:rsid w:val="002D5C19"/>
    <w:rsid w:val="002F08A5"/>
    <w:rsid w:val="00302B1E"/>
    <w:rsid w:val="003058BA"/>
    <w:rsid w:val="00322EC3"/>
    <w:rsid w:val="00323573"/>
    <w:rsid w:val="00330A4B"/>
    <w:rsid w:val="00365F42"/>
    <w:rsid w:val="003A6418"/>
    <w:rsid w:val="003B3DD9"/>
    <w:rsid w:val="003B6AB1"/>
    <w:rsid w:val="003C02A1"/>
    <w:rsid w:val="003D2C54"/>
    <w:rsid w:val="003D5137"/>
    <w:rsid w:val="003D7475"/>
    <w:rsid w:val="003E156F"/>
    <w:rsid w:val="003E3734"/>
    <w:rsid w:val="003E5A80"/>
    <w:rsid w:val="003E7D89"/>
    <w:rsid w:val="003F717C"/>
    <w:rsid w:val="004133C9"/>
    <w:rsid w:val="004239F5"/>
    <w:rsid w:val="00443155"/>
    <w:rsid w:val="0045047E"/>
    <w:rsid w:val="00453ED7"/>
    <w:rsid w:val="00454C66"/>
    <w:rsid w:val="004A2DB8"/>
    <w:rsid w:val="004B2164"/>
    <w:rsid w:val="004D6A3E"/>
    <w:rsid w:val="004E2436"/>
    <w:rsid w:val="004F1174"/>
    <w:rsid w:val="00502704"/>
    <w:rsid w:val="00503436"/>
    <w:rsid w:val="00503E3B"/>
    <w:rsid w:val="00505F0E"/>
    <w:rsid w:val="00507209"/>
    <w:rsid w:val="00511598"/>
    <w:rsid w:val="00517B50"/>
    <w:rsid w:val="0054259E"/>
    <w:rsid w:val="00544E9D"/>
    <w:rsid w:val="005471D4"/>
    <w:rsid w:val="00557681"/>
    <w:rsid w:val="005639F1"/>
    <w:rsid w:val="00566AA1"/>
    <w:rsid w:val="00567139"/>
    <w:rsid w:val="0057000D"/>
    <w:rsid w:val="00572696"/>
    <w:rsid w:val="005774A7"/>
    <w:rsid w:val="0058507B"/>
    <w:rsid w:val="005B1DBE"/>
    <w:rsid w:val="005C2F74"/>
    <w:rsid w:val="005C499D"/>
    <w:rsid w:val="005E24F3"/>
    <w:rsid w:val="005E4A64"/>
    <w:rsid w:val="005F4E76"/>
    <w:rsid w:val="0066220C"/>
    <w:rsid w:val="00670F09"/>
    <w:rsid w:val="00671FA4"/>
    <w:rsid w:val="006762AE"/>
    <w:rsid w:val="00693AD6"/>
    <w:rsid w:val="006C11AA"/>
    <w:rsid w:val="006D4C0E"/>
    <w:rsid w:val="006D7CD0"/>
    <w:rsid w:val="006F6B41"/>
    <w:rsid w:val="007034CF"/>
    <w:rsid w:val="00720928"/>
    <w:rsid w:val="00737DCC"/>
    <w:rsid w:val="007431AC"/>
    <w:rsid w:val="00751114"/>
    <w:rsid w:val="00760F19"/>
    <w:rsid w:val="00762326"/>
    <w:rsid w:val="00771AA9"/>
    <w:rsid w:val="00793927"/>
    <w:rsid w:val="007963FA"/>
    <w:rsid w:val="007A23E2"/>
    <w:rsid w:val="007B2C99"/>
    <w:rsid w:val="007D18A7"/>
    <w:rsid w:val="007D34FC"/>
    <w:rsid w:val="007D54C3"/>
    <w:rsid w:val="007E0070"/>
    <w:rsid w:val="007F152A"/>
    <w:rsid w:val="00822692"/>
    <w:rsid w:val="008367EA"/>
    <w:rsid w:val="00846947"/>
    <w:rsid w:val="00847904"/>
    <w:rsid w:val="008521F3"/>
    <w:rsid w:val="0085767A"/>
    <w:rsid w:val="00864289"/>
    <w:rsid w:val="008707CF"/>
    <w:rsid w:val="00874F0B"/>
    <w:rsid w:val="008A70D0"/>
    <w:rsid w:val="008A76AF"/>
    <w:rsid w:val="008C171C"/>
    <w:rsid w:val="008D2C17"/>
    <w:rsid w:val="008D4F5E"/>
    <w:rsid w:val="008E2AD8"/>
    <w:rsid w:val="008E3760"/>
    <w:rsid w:val="008E7896"/>
    <w:rsid w:val="00931212"/>
    <w:rsid w:val="00932DB3"/>
    <w:rsid w:val="0093480D"/>
    <w:rsid w:val="00936A09"/>
    <w:rsid w:val="0097099D"/>
    <w:rsid w:val="00972BB2"/>
    <w:rsid w:val="00976382"/>
    <w:rsid w:val="009779D9"/>
    <w:rsid w:val="009801D6"/>
    <w:rsid w:val="00992EA3"/>
    <w:rsid w:val="0099691D"/>
    <w:rsid w:val="00997AFC"/>
    <w:rsid w:val="009E3F54"/>
    <w:rsid w:val="009F0176"/>
    <w:rsid w:val="00A00C2A"/>
    <w:rsid w:val="00A0562B"/>
    <w:rsid w:val="00A111D5"/>
    <w:rsid w:val="00A23649"/>
    <w:rsid w:val="00A421DD"/>
    <w:rsid w:val="00A429A2"/>
    <w:rsid w:val="00A45F80"/>
    <w:rsid w:val="00A56772"/>
    <w:rsid w:val="00A77328"/>
    <w:rsid w:val="00A77BEB"/>
    <w:rsid w:val="00AA42B0"/>
    <w:rsid w:val="00AB7683"/>
    <w:rsid w:val="00AC0D3F"/>
    <w:rsid w:val="00AF618E"/>
    <w:rsid w:val="00B11B88"/>
    <w:rsid w:val="00B13936"/>
    <w:rsid w:val="00B27C40"/>
    <w:rsid w:val="00B328B9"/>
    <w:rsid w:val="00B40A67"/>
    <w:rsid w:val="00B4395F"/>
    <w:rsid w:val="00B43FB3"/>
    <w:rsid w:val="00B5390C"/>
    <w:rsid w:val="00B700E9"/>
    <w:rsid w:val="00B735A8"/>
    <w:rsid w:val="00B957AE"/>
    <w:rsid w:val="00B9656D"/>
    <w:rsid w:val="00BA45CD"/>
    <w:rsid w:val="00BA5976"/>
    <w:rsid w:val="00BA6122"/>
    <w:rsid w:val="00BB7024"/>
    <w:rsid w:val="00BC4C9C"/>
    <w:rsid w:val="00BC6482"/>
    <w:rsid w:val="00BD6A2C"/>
    <w:rsid w:val="00BE2414"/>
    <w:rsid w:val="00BF1B9C"/>
    <w:rsid w:val="00BF6D68"/>
    <w:rsid w:val="00BF77C0"/>
    <w:rsid w:val="00C01B7B"/>
    <w:rsid w:val="00C06D74"/>
    <w:rsid w:val="00C20E50"/>
    <w:rsid w:val="00C25716"/>
    <w:rsid w:val="00C40DF8"/>
    <w:rsid w:val="00C52B3C"/>
    <w:rsid w:val="00C5443C"/>
    <w:rsid w:val="00C61112"/>
    <w:rsid w:val="00C656B1"/>
    <w:rsid w:val="00C75E9C"/>
    <w:rsid w:val="00C854BB"/>
    <w:rsid w:val="00C926D2"/>
    <w:rsid w:val="00CA3293"/>
    <w:rsid w:val="00CA3622"/>
    <w:rsid w:val="00CA3DCA"/>
    <w:rsid w:val="00CC3512"/>
    <w:rsid w:val="00CC60BE"/>
    <w:rsid w:val="00CC6736"/>
    <w:rsid w:val="00CD1546"/>
    <w:rsid w:val="00CD3B01"/>
    <w:rsid w:val="00CE7258"/>
    <w:rsid w:val="00D01442"/>
    <w:rsid w:val="00D34186"/>
    <w:rsid w:val="00D5308C"/>
    <w:rsid w:val="00DB140D"/>
    <w:rsid w:val="00DD0A7B"/>
    <w:rsid w:val="00DD3AAF"/>
    <w:rsid w:val="00DE6BCE"/>
    <w:rsid w:val="00DF3A71"/>
    <w:rsid w:val="00E02891"/>
    <w:rsid w:val="00E040E7"/>
    <w:rsid w:val="00E05180"/>
    <w:rsid w:val="00E133FC"/>
    <w:rsid w:val="00E14879"/>
    <w:rsid w:val="00E259D2"/>
    <w:rsid w:val="00E36A75"/>
    <w:rsid w:val="00E51D85"/>
    <w:rsid w:val="00E5203B"/>
    <w:rsid w:val="00E53075"/>
    <w:rsid w:val="00E610F6"/>
    <w:rsid w:val="00E62224"/>
    <w:rsid w:val="00E70AD7"/>
    <w:rsid w:val="00E832E0"/>
    <w:rsid w:val="00E90A1F"/>
    <w:rsid w:val="00EA45A1"/>
    <w:rsid w:val="00EA6380"/>
    <w:rsid w:val="00EB2AA4"/>
    <w:rsid w:val="00EB4B98"/>
    <w:rsid w:val="00ED471C"/>
    <w:rsid w:val="00ED6696"/>
    <w:rsid w:val="00EE5230"/>
    <w:rsid w:val="00EF0752"/>
    <w:rsid w:val="00EF5BFC"/>
    <w:rsid w:val="00F02708"/>
    <w:rsid w:val="00F07BCD"/>
    <w:rsid w:val="00F3063A"/>
    <w:rsid w:val="00F32179"/>
    <w:rsid w:val="00F337C2"/>
    <w:rsid w:val="00F4770D"/>
    <w:rsid w:val="00F71DC1"/>
    <w:rsid w:val="00F83C96"/>
    <w:rsid w:val="00F859E0"/>
    <w:rsid w:val="00F86B3D"/>
    <w:rsid w:val="00F90F51"/>
    <w:rsid w:val="00F9369D"/>
    <w:rsid w:val="00FA2668"/>
    <w:rsid w:val="00FA51E7"/>
    <w:rsid w:val="00FA6DD2"/>
    <w:rsid w:val="00FB094E"/>
    <w:rsid w:val="00FE27E1"/>
    <w:rsid w:val="00FE533B"/>
    <w:rsid w:val="00FE6BFF"/>
    <w:rsid w:val="00FF062F"/>
    <w:rsid w:val="00FF19AD"/>
    <w:rsid w:val="00FF7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32C73C"/>
  <w15:docId w15:val="{10FC933F-6C85-45D2-9F2D-6D0E9DC7A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E2414"/>
  </w:style>
  <w:style w:type="paragraph" w:styleId="Heading1">
    <w:name w:val="heading 1"/>
    <w:basedOn w:val="Normal"/>
    <w:next w:val="Normal"/>
    <w:qFormat/>
    <w:rsid w:val="00E90A1F"/>
    <w:pPr>
      <w:keepNext/>
      <w:outlineLvl w:val="0"/>
    </w:pPr>
    <w:rPr>
      <w:b/>
    </w:rPr>
  </w:style>
  <w:style w:type="paragraph" w:styleId="Heading2">
    <w:name w:val="heading 2"/>
    <w:basedOn w:val="Normal"/>
    <w:next w:val="Normal"/>
    <w:qFormat/>
    <w:rsid w:val="00E90A1F"/>
    <w:pPr>
      <w:keepNext/>
      <w:outlineLvl w:val="1"/>
    </w:pPr>
    <w:rPr>
      <w:i/>
    </w:rPr>
  </w:style>
  <w:style w:type="paragraph" w:styleId="Heading3">
    <w:name w:val="heading 3"/>
    <w:basedOn w:val="Normal"/>
    <w:next w:val="Normal"/>
    <w:qFormat/>
    <w:rsid w:val="00E90A1F"/>
    <w:pPr>
      <w:keepNext/>
      <w:outlineLvl w:val="2"/>
    </w:pPr>
    <w:rPr>
      <w: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E90A1F"/>
    <w:pPr>
      <w:ind w:left="1440"/>
    </w:pPr>
  </w:style>
  <w:style w:type="paragraph" w:styleId="DocumentMap">
    <w:name w:val="Document Map"/>
    <w:basedOn w:val="Normal"/>
    <w:semiHidden/>
    <w:rsid w:val="00E90A1F"/>
    <w:pPr>
      <w:shd w:val="clear" w:color="auto" w:fill="000080"/>
    </w:pPr>
    <w:rPr>
      <w:rFonts w:ascii="Tahoma" w:hAnsi="Tahoma" w:cs="Tahoma"/>
    </w:rPr>
  </w:style>
  <w:style w:type="character" w:styleId="Hyperlink">
    <w:name w:val="Hyperlink"/>
    <w:rsid w:val="00E90A1F"/>
    <w:rPr>
      <w:color w:val="0000FF"/>
      <w:u w:val="single"/>
    </w:rPr>
  </w:style>
  <w:style w:type="character" w:styleId="FollowedHyperlink">
    <w:name w:val="FollowedHyperlink"/>
    <w:rsid w:val="00E90A1F"/>
    <w:rPr>
      <w:color w:val="800080"/>
      <w:u w:val="single"/>
    </w:rPr>
  </w:style>
  <w:style w:type="paragraph" w:styleId="Header">
    <w:name w:val="header"/>
    <w:basedOn w:val="Normal"/>
    <w:rsid w:val="00E90A1F"/>
    <w:pPr>
      <w:tabs>
        <w:tab w:val="center" w:pos="4320"/>
        <w:tab w:val="right" w:pos="8640"/>
      </w:tabs>
    </w:pPr>
  </w:style>
  <w:style w:type="paragraph" w:styleId="Footer">
    <w:name w:val="footer"/>
    <w:basedOn w:val="Normal"/>
    <w:rsid w:val="00E90A1F"/>
    <w:pPr>
      <w:tabs>
        <w:tab w:val="center" w:pos="4320"/>
        <w:tab w:val="right" w:pos="8640"/>
      </w:tabs>
    </w:pPr>
  </w:style>
  <w:style w:type="paragraph" w:styleId="Title">
    <w:name w:val="Title"/>
    <w:basedOn w:val="Normal"/>
    <w:qFormat/>
    <w:rsid w:val="00E90A1F"/>
    <w:pPr>
      <w:jc w:val="center"/>
      <w:outlineLvl w:val="0"/>
    </w:pPr>
    <w:rPr>
      <w:b/>
      <w:i/>
      <w:sz w:val="28"/>
    </w:rPr>
  </w:style>
  <w:style w:type="table" w:styleId="TableGrid">
    <w:name w:val="Table Grid"/>
    <w:basedOn w:val="TableNormal"/>
    <w:rsid w:val="002B3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2DB3"/>
    <w:pPr>
      <w:ind w:left="720"/>
    </w:pPr>
  </w:style>
  <w:style w:type="paragraph" w:styleId="BalloonText">
    <w:name w:val="Balloon Text"/>
    <w:basedOn w:val="Normal"/>
    <w:link w:val="BalloonTextChar"/>
    <w:rsid w:val="00EA45A1"/>
    <w:rPr>
      <w:rFonts w:ascii="Tahoma" w:hAnsi="Tahoma" w:cs="Tahoma"/>
      <w:sz w:val="16"/>
      <w:szCs w:val="16"/>
    </w:rPr>
  </w:style>
  <w:style w:type="character" w:customStyle="1" w:styleId="BalloonTextChar">
    <w:name w:val="Balloon Text Char"/>
    <w:basedOn w:val="DefaultParagraphFont"/>
    <w:link w:val="BalloonText"/>
    <w:rsid w:val="00EA45A1"/>
    <w:rPr>
      <w:rFonts w:ascii="Tahoma" w:hAnsi="Tahoma" w:cs="Tahoma"/>
      <w:sz w:val="16"/>
      <w:szCs w:val="16"/>
    </w:rPr>
  </w:style>
  <w:style w:type="character" w:customStyle="1" w:styleId="UnresolvedMention1">
    <w:name w:val="Unresolved Mention1"/>
    <w:basedOn w:val="DefaultParagraphFont"/>
    <w:uiPriority w:val="99"/>
    <w:semiHidden/>
    <w:unhideWhenUsed/>
    <w:rsid w:val="000A3B2F"/>
    <w:rPr>
      <w:color w:val="605E5C"/>
      <w:shd w:val="clear" w:color="auto" w:fill="E1DFDD"/>
    </w:rPr>
  </w:style>
  <w:style w:type="paragraph" w:customStyle="1" w:styleId="pv-accomplishments-blocksummary-list-item">
    <w:name w:val="pv-accomplishments-block__summary-list-item"/>
    <w:basedOn w:val="Normal"/>
    <w:rsid w:val="0013558C"/>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254634">
      <w:bodyDiv w:val="1"/>
      <w:marLeft w:val="0"/>
      <w:marRight w:val="0"/>
      <w:marTop w:val="0"/>
      <w:marBottom w:val="0"/>
      <w:divBdr>
        <w:top w:val="none" w:sz="0" w:space="0" w:color="auto"/>
        <w:left w:val="none" w:sz="0" w:space="0" w:color="auto"/>
        <w:bottom w:val="none" w:sz="0" w:space="0" w:color="auto"/>
        <w:right w:val="none" w:sz="0" w:space="0" w:color="auto"/>
      </w:divBdr>
      <w:divsChild>
        <w:div w:id="429660989">
          <w:marLeft w:val="0"/>
          <w:marRight w:val="0"/>
          <w:marTop w:val="0"/>
          <w:marBottom w:val="0"/>
          <w:divBdr>
            <w:top w:val="none" w:sz="0" w:space="0" w:color="auto"/>
            <w:left w:val="none" w:sz="0" w:space="0" w:color="auto"/>
            <w:bottom w:val="none" w:sz="0" w:space="0" w:color="auto"/>
            <w:right w:val="none" w:sz="0" w:space="0" w:color="auto"/>
          </w:divBdr>
          <w:divsChild>
            <w:div w:id="233858035">
              <w:marLeft w:val="0"/>
              <w:marRight w:val="0"/>
              <w:marTop w:val="0"/>
              <w:marBottom w:val="0"/>
              <w:divBdr>
                <w:top w:val="none" w:sz="0" w:space="0" w:color="auto"/>
                <w:left w:val="none" w:sz="0" w:space="0" w:color="auto"/>
                <w:bottom w:val="none" w:sz="0" w:space="0" w:color="auto"/>
                <w:right w:val="none" w:sz="0" w:space="0" w:color="auto"/>
              </w:divBdr>
              <w:divsChild>
                <w:div w:id="311256775">
                  <w:marLeft w:val="0"/>
                  <w:marRight w:val="0"/>
                  <w:marTop w:val="480"/>
                  <w:marBottom w:val="480"/>
                  <w:divBdr>
                    <w:top w:val="none" w:sz="0" w:space="0" w:color="auto"/>
                    <w:left w:val="none" w:sz="0" w:space="0" w:color="auto"/>
                    <w:bottom w:val="none" w:sz="0" w:space="0" w:color="auto"/>
                    <w:right w:val="none" w:sz="0" w:space="0" w:color="auto"/>
                  </w:divBdr>
                  <w:divsChild>
                    <w:div w:id="1678071404">
                      <w:marLeft w:val="0"/>
                      <w:marRight w:val="0"/>
                      <w:marTop w:val="0"/>
                      <w:marBottom w:val="0"/>
                      <w:divBdr>
                        <w:top w:val="none" w:sz="0" w:space="0" w:color="auto"/>
                        <w:left w:val="none" w:sz="0" w:space="0" w:color="auto"/>
                        <w:bottom w:val="none" w:sz="0" w:space="0" w:color="auto"/>
                        <w:right w:val="none" w:sz="0" w:space="0" w:color="auto"/>
                      </w:divBdr>
                      <w:divsChild>
                        <w:div w:id="627786873">
                          <w:marLeft w:val="2"/>
                          <w:marRight w:val="0"/>
                          <w:marTop w:val="0"/>
                          <w:marBottom w:val="0"/>
                          <w:divBdr>
                            <w:top w:val="none" w:sz="0" w:space="0" w:color="auto"/>
                            <w:left w:val="none" w:sz="0" w:space="0" w:color="auto"/>
                            <w:bottom w:val="none" w:sz="0" w:space="0" w:color="auto"/>
                            <w:right w:val="none" w:sz="0" w:space="0" w:color="auto"/>
                          </w:divBdr>
                          <w:divsChild>
                            <w:div w:id="73559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1821889">
      <w:bodyDiv w:val="1"/>
      <w:marLeft w:val="0"/>
      <w:marRight w:val="0"/>
      <w:marTop w:val="0"/>
      <w:marBottom w:val="0"/>
      <w:divBdr>
        <w:top w:val="none" w:sz="0" w:space="0" w:color="auto"/>
        <w:left w:val="none" w:sz="0" w:space="0" w:color="auto"/>
        <w:bottom w:val="none" w:sz="0" w:space="0" w:color="auto"/>
        <w:right w:val="none" w:sz="0" w:space="0" w:color="auto"/>
      </w:divBdr>
    </w:div>
    <w:div w:id="1362127791">
      <w:bodyDiv w:val="1"/>
      <w:marLeft w:val="0"/>
      <w:marRight w:val="0"/>
      <w:marTop w:val="0"/>
      <w:marBottom w:val="0"/>
      <w:divBdr>
        <w:top w:val="none" w:sz="0" w:space="0" w:color="auto"/>
        <w:left w:val="none" w:sz="0" w:space="0" w:color="auto"/>
        <w:bottom w:val="none" w:sz="0" w:space="0" w:color="auto"/>
        <w:right w:val="none" w:sz="0" w:space="0" w:color="auto"/>
      </w:divBdr>
      <w:divsChild>
        <w:div w:id="2088768395">
          <w:marLeft w:val="0"/>
          <w:marRight w:val="0"/>
          <w:marTop w:val="0"/>
          <w:marBottom w:val="0"/>
          <w:divBdr>
            <w:top w:val="none" w:sz="0" w:space="0" w:color="auto"/>
            <w:left w:val="none" w:sz="0" w:space="0" w:color="auto"/>
            <w:bottom w:val="none" w:sz="0" w:space="0" w:color="auto"/>
            <w:right w:val="none" w:sz="0" w:space="0" w:color="auto"/>
          </w:divBdr>
          <w:divsChild>
            <w:div w:id="273906716">
              <w:marLeft w:val="0"/>
              <w:marRight w:val="0"/>
              <w:marTop w:val="0"/>
              <w:marBottom w:val="0"/>
              <w:divBdr>
                <w:top w:val="none" w:sz="0" w:space="0" w:color="auto"/>
                <w:left w:val="none" w:sz="0" w:space="0" w:color="auto"/>
                <w:bottom w:val="none" w:sz="0" w:space="0" w:color="auto"/>
                <w:right w:val="none" w:sz="0" w:space="0" w:color="auto"/>
              </w:divBdr>
              <w:divsChild>
                <w:div w:id="1864247476">
                  <w:marLeft w:val="0"/>
                  <w:marRight w:val="0"/>
                  <w:marTop w:val="780"/>
                  <w:marBottom w:val="0"/>
                  <w:divBdr>
                    <w:top w:val="none" w:sz="0" w:space="0" w:color="auto"/>
                    <w:left w:val="none" w:sz="0" w:space="0" w:color="auto"/>
                    <w:bottom w:val="none" w:sz="0" w:space="0" w:color="auto"/>
                    <w:right w:val="none" w:sz="0" w:space="0" w:color="auto"/>
                  </w:divBdr>
                  <w:divsChild>
                    <w:div w:id="440612047">
                      <w:marLeft w:val="0"/>
                      <w:marRight w:val="0"/>
                      <w:marTop w:val="0"/>
                      <w:marBottom w:val="0"/>
                      <w:divBdr>
                        <w:top w:val="none" w:sz="0" w:space="0" w:color="auto"/>
                        <w:left w:val="none" w:sz="0" w:space="0" w:color="auto"/>
                        <w:bottom w:val="none" w:sz="0" w:space="0" w:color="auto"/>
                        <w:right w:val="none" w:sz="0" w:space="0" w:color="auto"/>
                      </w:divBdr>
                      <w:divsChild>
                        <w:div w:id="957416215">
                          <w:marLeft w:val="0"/>
                          <w:marRight w:val="0"/>
                          <w:marTop w:val="0"/>
                          <w:marBottom w:val="0"/>
                          <w:divBdr>
                            <w:top w:val="none" w:sz="0" w:space="0" w:color="auto"/>
                            <w:left w:val="none" w:sz="0" w:space="0" w:color="auto"/>
                            <w:bottom w:val="none" w:sz="0" w:space="0" w:color="auto"/>
                            <w:right w:val="none" w:sz="0" w:space="0" w:color="auto"/>
                          </w:divBdr>
                          <w:divsChild>
                            <w:div w:id="1681736527">
                              <w:marLeft w:val="0"/>
                              <w:marRight w:val="0"/>
                              <w:marTop w:val="0"/>
                              <w:marBottom w:val="0"/>
                              <w:divBdr>
                                <w:top w:val="none" w:sz="0" w:space="0" w:color="auto"/>
                                <w:left w:val="none" w:sz="0" w:space="0" w:color="auto"/>
                                <w:bottom w:val="none" w:sz="0" w:space="0" w:color="auto"/>
                                <w:right w:val="none" w:sz="0" w:space="0" w:color="auto"/>
                              </w:divBdr>
                              <w:divsChild>
                                <w:div w:id="287124445">
                                  <w:marLeft w:val="0"/>
                                  <w:marRight w:val="0"/>
                                  <w:marTop w:val="0"/>
                                  <w:marBottom w:val="0"/>
                                  <w:divBdr>
                                    <w:top w:val="none" w:sz="0" w:space="0" w:color="auto"/>
                                    <w:left w:val="none" w:sz="0" w:space="0" w:color="auto"/>
                                    <w:bottom w:val="none" w:sz="0" w:space="0" w:color="auto"/>
                                    <w:right w:val="none" w:sz="0" w:space="0" w:color="auto"/>
                                  </w:divBdr>
                                  <w:divsChild>
                                    <w:div w:id="1913391682">
                                      <w:marLeft w:val="0"/>
                                      <w:marRight w:val="0"/>
                                      <w:marTop w:val="0"/>
                                      <w:marBottom w:val="0"/>
                                      <w:divBdr>
                                        <w:top w:val="none" w:sz="0" w:space="0" w:color="auto"/>
                                        <w:left w:val="none" w:sz="0" w:space="0" w:color="auto"/>
                                        <w:bottom w:val="none" w:sz="0" w:space="0" w:color="auto"/>
                                        <w:right w:val="none" w:sz="0" w:space="0" w:color="auto"/>
                                      </w:divBdr>
                                      <w:divsChild>
                                        <w:div w:id="1987078081">
                                          <w:marLeft w:val="0"/>
                                          <w:marRight w:val="0"/>
                                          <w:marTop w:val="0"/>
                                          <w:marBottom w:val="0"/>
                                          <w:divBdr>
                                            <w:top w:val="none" w:sz="0" w:space="0" w:color="auto"/>
                                            <w:left w:val="none" w:sz="0" w:space="0" w:color="auto"/>
                                            <w:bottom w:val="none" w:sz="0" w:space="0" w:color="auto"/>
                                            <w:right w:val="none" w:sz="0" w:space="0" w:color="auto"/>
                                          </w:divBdr>
                                          <w:divsChild>
                                            <w:div w:id="1661150133">
                                              <w:marLeft w:val="0"/>
                                              <w:marRight w:val="0"/>
                                              <w:marTop w:val="0"/>
                                              <w:marBottom w:val="0"/>
                                              <w:divBdr>
                                                <w:top w:val="none" w:sz="0" w:space="0" w:color="auto"/>
                                                <w:left w:val="none" w:sz="0" w:space="0" w:color="auto"/>
                                                <w:bottom w:val="none" w:sz="0" w:space="0" w:color="auto"/>
                                                <w:right w:val="none" w:sz="0" w:space="0" w:color="auto"/>
                                              </w:divBdr>
                                              <w:divsChild>
                                                <w:div w:id="465516137">
                                                  <w:marLeft w:val="0"/>
                                                  <w:marRight w:val="0"/>
                                                  <w:marTop w:val="0"/>
                                                  <w:marBottom w:val="0"/>
                                                  <w:divBdr>
                                                    <w:top w:val="none" w:sz="0" w:space="0" w:color="auto"/>
                                                    <w:left w:val="none" w:sz="0" w:space="0" w:color="auto"/>
                                                    <w:bottom w:val="none" w:sz="0" w:space="0" w:color="auto"/>
                                                    <w:right w:val="none" w:sz="0" w:space="0" w:color="auto"/>
                                                  </w:divBdr>
                                                  <w:divsChild>
                                                    <w:div w:id="1750272862">
                                                      <w:marLeft w:val="0"/>
                                                      <w:marRight w:val="0"/>
                                                      <w:marTop w:val="0"/>
                                                      <w:marBottom w:val="0"/>
                                                      <w:divBdr>
                                                        <w:top w:val="none" w:sz="0" w:space="0" w:color="auto"/>
                                                        <w:left w:val="none" w:sz="0" w:space="0" w:color="auto"/>
                                                        <w:bottom w:val="none" w:sz="0" w:space="0" w:color="auto"/>
                                                        <w:right w:val="none" w:sz="0" w:space="0" w:color="auto"/>
                                                      </w:divBdr>
                                                      <w:divsChild>
                                                        <w:div w:id="54325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76099584">
      <w:bodyDiv w:val="1"/>
      <w:marLeft w:val="0"/>
      <w:marRight w:val="0"/>
      <w:marTop w:val="0"/>
      <w:marBottom w:val="0"/>
      <w:divBdr>
        <w:top w:val="none" w:sz="0" w:space="0" w:color="auto"/>
        <w:left w:val="none" w:sz="0" w:space="0" w:color="auto"/>
        <w:bottom w:val="none" w:sz="0" w:space="0" w:color="auto"/>
        <w:right w:val="none" w:sz="0" w:space="0" w:color="auto"/>
      </w:divBdr>
    </w:div>
    <w:div w:id="1870216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mpmurphy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ieeexplore.ieee.org/document/7795413" TargetMode="External"/><Relationship Id="rId4" Type="http://schemas.openxmlformats.org/officeDocument/2006/relationships/webSettings" Target="webSettings.xml"/><Relationship Id="rId9" Type="http://schemas.openxmlformats.org/officeDocument/2006/relationships/hyperlink" Target="mailto:mike.p.murphy@comcast.net"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mailto:mike.p.murphy@comcast.net" TargetMode="External"/><Relationship Id="rId1" Type="http://schemas.openxmlformats.org/officeDocument/2006/relationships/hyperlink" Target="http://www.linkedin.com/in/mpmurphy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2182</Words>
  <Characters>12439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Current Resumefor GPS Survey Purposes</vt:lpstr>
    </vt:vector>
  </TitlesOfParts>
  <Company>United States Army</Company>
  <LinksUpToDate>false</LinksUpToDate>
  <CharactersWithSpaces>14592</CharactersWithSpaces>
  <SharedDoc>false</SharedDoc>
  <HLinks>
    <vt:vector size="18" baseType="variant">
      <vt:variant>
        <vt:i4>917532</vt:i4>
      </vt:variant>
      <vt:variant>
        <vt:i4>0</vt:i4>
      </vt:variant>
      <vt:variant>
        <vt:i4>0</vt:i4>
      </vt:variant>
      <vt:variant>
        <vt:i4>5</vt:i4>
      </vt:variant>
      <vt:variant>
        <vt:lpwstr>http://www.linkedin.com/in/mpmurphy1</vt:lpwstr>
      </vt:variant>
      <vt:variant>
        <vt:lpwstr/>
      </vt:variant>
      <vt:variant>
        <vt:i4>1638453</vt:i4>
      </vt:variant>
      <vt:variant>
        <vt:i4>3</vt:i4>
      </vt:variant>
      <vt:variant>
        <vt:i4>0</vt:i4>
      </vt:variant>
      <vt:variant>
        <vt:i4>5</vt:i4>
      </vt:variant>
      <vt:variant>
        <vt:lpwstr>mailto:mike.p.murphy@comcast.net</vt:lpwstr>
      </vt:variant>
      <vt:variant>
        <vt:lpwstr/>
      </vt:variant>
      <vt:variant>
        <vt:i4>917532</vt:i4>
      </vt:variant>
      <vt:variant>
        <vt:i4>0</vt:i4>
      </vt:variant>
      <vt:variant>
        <vt:i4>0</vt:i4>
      </vt:variant>
      <vt:variant>
        <vt:i4>5</vt:i4>
      </vt:variant>
      <vt:variant>
        <vt:lpwstr>http://www.linkedin.com/in/mpmurphy1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Current Resumefor GPS Survey Purposes</dc:title>
  <dc:creator>Lee J Sarama</dc:creator>
  <cp:lastModifiedBy>Mike Murphy</cp:lastModifiedBy>
  <cp:revision>3</cp:revision>
  <cp:lastPrinted>2011-04-01T13:10:00Z</cp:lastPrinted>
  <dcterms:created xsi:type="dcterms:W3CDTF">2019-12-20T02:58:00Z</dcterms:created>
  <dcterms:modified xsi:type="dcterms:W3CDTF">2019-12-21T17:40:00Z</dcterms:modified>
</cp:coreProperties>
</file>