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Intro_R_Spatial_Tools</w:t>
      </w:r>
    </w:p>
    <w:p>
      <w:pPr>
        <w:pStyle w:val="Author"/>
      </w:pPr>
      <w:r>
        <w:t xml:space="preserve">RMM</w:t>
      </w:r>
    </w:p>
    <w:p>
      <w:pPr>
        <w:pStyle w:val="Date"/>
      </w:pPr>
      <w:r>
        <w:t xml:space="preserve">2023-09-22</w:t>
      </w:r>
    </w:p>
    <w:bookmarkStart w:id="21" w:name="r-markdown"/>
    <w:p>
      <w:pPr>
        <w:pStyle w:val="Heading3"/>
      </w:pPr>
      <w:r>
        <w:t xml:space="preserve">R Markdown</w:t>
      </w:r>
    </w:p>
    <w:p>
      <w:pPr>
        <w:pStyle w:val="FirstParagraph"/>
      </w:pPr>
      <w:r>
        <w:t xml:space="preserve">Both R and Python have libraries that can process files referred to as</w:t>
      </w:r>
      <w:r>
        <w:t xml:space="preserve"> </w:t>
      </w:r>
      <w:r>
        <w:t xml:space="preserve">“</w:t>
      </w:r>
      <w:r>
        <w:t xml:space="preserve">shape files</w:t>
      </w:r>
      <w:r>
        <w:t xml:space="preserve">”</w:t>
      </w:r>
      <w:r>
        <w:t xml:space="preserve">. Details on the definition and development of the format can be read at [wikipedia] (</w:t>
      </w:r>
      <w:hyperlink r:id="rId20">
        <w:r>
          <w:rPr>
            <w:rStyle w:val="Hyperlink"/>
          </w:rPr>
          <w:t xml:space="preserve">https://en.wikipedia.org/wiki/Shapefile</w:t>
        </w:r>
      </w:hyperlink>
      <w:r>
        <w:t xml:space="preserve">). An important thing to know is that whereas shape file refers to data that is used to represent geographical features, it needs 3 files to be operational.</w:t>
      </w:r>
    </w:p>
    <w:bookmarkEnd w:id="21"/>
    <w:bookmarkStart w:id="22" w:name="shp"/>
    <w:p>
      <w:pPr>
        <w:pStyle w:val="Heading3"/>
      </w:pPr>
      <w:r>
        <w:t xml:space="preserve">.shp</w:t>
      </w:r>
    </w:p>
    <w:p>
      <w:pPr>
        <w:pStyle w:val="FirstParagraph"/>
      </w:pPr>
      <w:r>
        <w:t xml:space="preserve">where coordinates of geographical features are kept.</w:t>
      </w:r>
    </w:p>
    <w:bookmarkEnd w:id="22"/>
    <w:bookmarkStart w:id="23" w:name="shx"/>
    <w:p>
      <w:pPr>
        <w:pStyle w:val="Heading3"/>
      </w:pPr>
      <w:r>
        <w:t xml:space="preserve">.shx</w:t>
      </w:r>
    </w:p>
    <w:p>
      <w:pPr>
        <w:pStyle w:val="FirstParagraph"/>
      </w:pPr>
      <w:r>
        <w:t xml:space="preserve">an indexing file for geometric features.</w:t>
      </w:r>
    </w:p>
    <w:bookmarkEnd w:id="23"/>
    <w:bookmarkStart w:id="45" w:name="dbf"/>
    <w:p>
      <w:pPr>
        <w:pStyle w:val="Heading3"/>
      </w:pPr>
      <w:r>
        <w:t xml:space="preserve">.dbf</w:t>
      </w:r>
    </w:p>
    <w:p>
      <w:pPr>
        <w:pStyle w:val="FirstParagraph"/>
      </w:pPr>
      <w:r>
        <w:t xml:space="preserve">data that is associated with the geometric features. The folder we are going to download exists within the US Census Bureau website. From the website we navigate to where the</w:t>
      </w:r>
      <w:r>
        <w:t xml:space="preserve"> </w:t>
      </w:r>
      <w:hyperlink r:id="rId24">
        <w:r>
          <w:rPr>
            <w:rStyle w:val="Hyperlink"/>
          </w:rPr>
          <w:t xml:space="preserve">shape files for all the counties in USA are located</w:t>
        </w:r>
      </w:hyperlink>
    </w:p>
    <w:p>
      <w:pPr>
        <w:pStyle w:val="BodyText"/>
      </w:pPr>
      <w:r>
        <w:t xml:space="preserve">As you can see from the download, there are additional files present besides the .shp, .shx and .dbf. These are files that are not required for R and Python to create informative maps but we will keep them in our folder. In this project we make use of a multitude of spatial tools and functions for statistical analysis but for now we will focus only on the mapping aspects and the simple features,</w:t>
      </w:r>
      <w:r>
        <w:t xml:space="preserve"> </w:t>
      </w:r>
      <w:hyperlink r:id="rId25">
        <w:r>
          <w:rPr>
            <w:rStyle w:val="Hyperlink"/>
          </w:rPr>
          <w:t xml:space="preserve">sf package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Loading the library, if you are using Windows you will have to make sure you have Rtools before being able to use the library --&gt;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3.11.2, GDAL 3.6.2, PROJ 9.2.0; sf_use_s2() is TRUE</w:t>
      </w:r>
    </w:p>
    <w:p>
      <w:pPr>
        <w:pStyle w:val="SourceCode"/>
      </w:pPr>
      <w:r>
        <w:rPr>
          <w:rStyle w:val="CommentTok"/>
        </w:rPr>
        <w:t xml:space="preserve">#We downloaded the shape zip folder, unzipped all the files in it to the data folder and read it in with the read_sf command--&gt; </w:t>
      </w:r>
      <w:r>
        <w:br/>
      </w:r>
      <w:r>
        <w:rPr>
          <w:rStyle w:val="NormalTok"/>
        </w:rPr>
        <w:t xml:space="preserve">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"C:/Users/rm84/Desktop/research/HMM/data/tl_2021_us_county.shp"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#as can be seen from the dim command you have 3234 observations (counties) and 18 features associated with each county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(shape)</w:t>
      </w:r>
    </w:p>
    <w:p>
      <w:pPr>
        <w:pStyle w:val="SourceCode"/>
      </w:pPr>
      <w:r>
        <w:rPr>
          <w:rStyle w:val="VerbatimChar"/>
        </w:rPr>
        <w:t xml:space="preserve">## [1] 3234   18</w:t>
      </w:r>
    </w:p>
    <w:p>
      <w:pPr>
        <w:pStyle w:val="SourceCode"/>
      </w:pPr>
      <w:r>
        <w:rPr>
          <w:rStyle w:val="CommentTok"/>
        </w:rPr>
        <w:t xml:space="preserve">#In R, objects have attributes. The shape object has 5 of these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(shape))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#We will look at only the first attribute's values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(shape)[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 [1] "STATEFP"  "COUNTYFP" "COUNTYNS" "GEOID"    "NAME"     "NAMELSAD"</w:t>
      </w:r>
      <w:r>
        <w:br/>
      </w:r>
      <w:r>
        <w:rPr>
          <w:rStyle w:val="VerbatimChar"/>
        </w:rPr>
        <w:t xml:space="preserve">##  [7] "LSAD"     "CLASSFP"  "MTFCC"    "CSAFP"    "CBSAFP"   "METDIVFP"</w:t>
      </w:r>
      <w:r>
        <w:br/>
      </w:r>
      <w:r>
        <w:rPr>
          <w:rStyle w:val="VerbatimChar"/>
        </w:rPr>
        <w:t xml:space="preserve">## [13] "FUNCSTAT" "ALAND"    "AWATER"   "INTPTLAT" "INTPTLON" "geometry"</w:t>
      </w:r>
    </w:p>
    <w:p>
      <w:pPr>
        <w:pStyle w:val="SourceCode"/>
      </w:pPr>
      <w:r>
        <w:rPr>
          <w:rStyle w:val="CommentTok"/>
        </w:rPr>
        <w:t xml:space="preserve">#Names function will give us the values in the first attribute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(shape)</w:t>
      </w:r>
    </w:p>
    <w:p>
      <w:pPr>
        <w:pStyle w:val="SourceCode"/>
      </w:pPr>
      <w:r>
        <w:rPr>
          <w:rStyle w:val="VerbatimChar"/>
        </w:rPr>
        <w:t xml:space="preserve">##  [1] "STATEFP"  "COUNTYFP" "COUNTYNS" "GEOID"    "NAME"     "NAMELSAD"</w:t>
      </w:r>
      <w:r>
        <w:br/>
      </w:r>
      <w:r>
        <w:rPr>
          <w:rStyle w:val="VerbatimChar"/>
        </w:rPr>
        <w:t xml:space="preserve">##  [7] "LSAD"     "CLASSFP"  "MTFCC"    "CSAFP"    "CBSAFP"   "METDIVFP"</w:t>
      </w:r>
      <w:r>
        <w:br/>
      </w:r>
      <w:r>
        <w:rPr>
          <w:rStyle w:val="VerbatimChar"/>
        </w:rPr>
        <w:t xml:space="preserve">## [13] "FUNCSTAT" "ALAND"    "AWATER"   "INTPTLAT" "INTPTLON" "geometry"</w:t>
      </w:r>
    </w:p>
    <w:p>
      <w:pPr>
        <w:pStyle w:val="SourceCode"/>
      </w:pPr>
      <w:r>
        <w:rPr>
          <w:rStyle w:val="CommentTok"/>
        </w:rPr>
        <w:t xml:space="preserve">#We will be working with only the Californian state </w:t>
      </w:r>
      <w:r>
        <w:br/>
      </w:r>
      <w:r>
        <w:rPr>
          <w:rStyle w:val="CommentTok"/>
        </w:rPr>
        <w:t xml:space="preserve">#selecting California via FIPS state code as you can see selection is done via base R via the %in% statement</w:t>
      </w:r>
      <w:r>
        <w:br/>
      </w:r>
      <w:r>
        <w:rPr>
          <w:rStyle w:val="NormalTok"/>
        </w:rPr>
        <w:t xml:space="preserve">shape</w:t>
      </w:r>
      <w:r>
        <w:rPr>
          <w:rStyle w:val="OtherTok"/>
        </w:rPr>
        <w:t xml:space="preserve">=</w:t>
      </w:r>
      <w:r>
        <w:rPr>
          <w:rStyle w:val="NormalTok"/>
        </w:rPr>
        <w:t xml:space="preserve">shape[(shape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STATEFP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'06'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#We could look at a very simple set of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(shape)</w:t>
      </w:r>
    </w:p>
    <w:p>
      <w:pPr>
        <w:pStyle w:val="SourceCode"/>
      </w:pPr>
      <w:r>
        <w:rPr>
          <w:rStyle w:val="VerbatimChar"/>
        </w:rPr>
        <w:t xml:space="preserve">## Warning: plotting the first 9 out of 17 attributes; use max.plot = 17 to plot</w:t>
      </w:r>
      <w:r>
        <w:br/>
      </w:r>
      <w:r>
        <w:rPr>
          <w:rStyle w:val="VerbatimChar"/>
        </w:rPr>
        <w:t xml:space="preserve">## all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shape function has 17 attributes and R chooses to plot a smaller number of them to fit the screen. </w:t>
      </w:r>
      <w:r>
        <w:br/>
      </w:r>
      <w:r>
        <w:br/>
      </w:r>
      <w:r>
        <w:br/>
      </w:r>
      <w:r>
        <w:rPr>
          <w:rStyle w:val="CommentTok"/>
        </w:rPr>
        <w:t xml:space="preserve">#We would rather do something a bit more useful and plot one of the attributes we are interested in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(shape[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#Note that if you wrote plot(shape$AWATER) you get a scatterplot.</w:t>
      </w:r>
    </w:p>
    <w:p>
      <w:pPr>
        <w:pStyle w:val="FirstParagraph"/>
      </w:pPr>
      <w:r>
        <w:t xml:space="preserve">A good</w:t>
      </w:r>
      <w:r>
        <w:t xml:space="preserve"> </w:t>
      </w:r>
      <w:hyperlink r:id="rId32">
        <w:r>
          <w:rPr>
            <w:rStyle w:val="Hyperlink"/>
          </w:rPr>
          <w:t xml:space="preserve">vignette</w:t>
        </w:r>
      </w:hyperlink>
      <w:r>
        <w:t xml:space="preserve"> </w:t>
      </w:r>
      <w:r>
        <w:t xml:space="preserve">exists to explain the sf package.</w:t>
      </w:r>
    </w:p>
    <w:p>
      <w:pPr>
        <w:pStyle w:val="BodyText"/>
      </w:pPr>
      <w:r>
        <w:t xml:space="preserve">Before we introduce better looking plots we need to understand how to merge data to a shapefile.</w:t>
      </w:r>
    </w:p>
    <w:p>
      <w:pPr>
        <w:pStyle w:val="BodyText"/>
      </w:pPr>
      <w:r>
        <w:t xml:space="preserve">We created a dataframe named</w:t>
      </w:r>
      <w:r>
        <w:t xml:space="preserve"> </w:t>
      </w:r>
      <w:r>
        <w:t xml:space="preserve"> </w:t>
      </w:r>
      <w:r>
        <w:t xml:space="preserve">by wrangling through a multitude of datasets which will be discussed on a later post. It is important to look at some of the output from this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(ggspatial)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NormalTok"/>
        </w:rPr>
        <w:t xml:space="preserve">data_for_spatial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'C:/Users/rm84/Documents/data_for_spatial.csv'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poverty_for_spatial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'C:/Users/rm84/Documents/poverty_for_spatial.csv'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#Each of the 58 counties of California in alphabetical and FIPS order have 164 columns of information associated with it. The last 154 columns represent 2 sets of variables across a 77 biweek time period. Mortality and Vaccinations Rates.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(data_for_spatial)</w:t>
      </w:r>
    </w:p>
    <w:p>
      <w:pPr>
        <w:pStyle w:val="SourceCode"/>
      </w:pPr>
      <w:r>
        <w:rPr>
          <w:rStyle w:val="VerbatimChar"/>
        </w:rPr>
        <w:t xml:space="preserve">## [1]  58 244</w:t>
      </w:r>
    </w:p>
    <w:p>
      <w:pPr>
        <w:pStyle w:val="SourceCode"/>
      </w:pPr>
      <w:r>
        <w:rPr>
          <w:rStyle w:val="CommentTok"/>
        </w:rPr>
        <w:t xml:space="preserve">#First 10 values in the data.frame object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(data_for_spatial)[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"X"         "ID"        "Counties"  "Poverty20" "Poverty21" "Income20" </w:t>
      </w:r>
      <w:r>
        <w:br/>
      </w:r>
      <w:r>
        <w:rPr>
          <w:rStyle w:val="VerbatimChar"/>
        </w:rPr>
        <w:t xml:space="preserve">##  [7] "Income21"  "Density"   "Gini20"    "Gini21"</w:t>
      </w:r>
    </w:p>
    <w:p>
      <w:pPr>
        <w:pStyle w:val="SourceCode"/>
      </w:pPr>
      <w:r>
        <w:rPr>
          <w:rStyle w:val="CommentTok"/>
        </w:rPr>
        <w:t xml:space="preserve">#identify the unique keys in each object. shape and #CASUmmary has 58 unique GEOID and ID values representing #the counties in California They are 3 digit FIPS codes.</w:t>
      </w:r>
      <w:r>
        <w:br/>
      </w:r>
      <w:r>
        <w:rPr>
          <w:rStyle w:val="CommentTok"/>
        </w:rPr>
        <w:t xml:space="preserve">#001 003 etc...</w:t>
      </w:r>
      <w:r>
        <w:br/>
      </w:r>
      <w:r>
        <w:rPr>
          <w:rStyle w:val="CommentTok"/>
        </w:rPr>
        <w:t xml:space="preserve">#it is important to first write the shape file.</w:t>
      </w:r>
      <w:r>
        <w:br/>
      </w:r>
      <w:r>
        <w:rPr>
          <w:rStyle w:val="NormalTok"/>
        </w:rPr>
        <w:t xml:space="preserve">shapeanddata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(shape,data_for_spatial,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"COUNTYFP"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meanpov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(poverty_for_spatial[,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mean.default(poverty_for_spatial[, 4]): argument is not numeric or</w:t>
      </w:r>
      <w:r>
        <w:br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NormalTok"/>
        </w:rPr>
        <w:t xml:space="preserve">sdpov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(poverty_for_spatial[,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var(if (is.vector(x) || is.factor(x)) x else as.double(x), na.rm =</w:t>
      </w:r>
      <w:r>
        <w:br/>
      </w:r>
      <w:r>
        <w:rPr>
          <w:rStyle w:val="VerbatimChar"/>
        </w:rPr>
        <w:t xml:space="preserve">## na.rm): NAs introduced by coercion</w:t>
      </w:r>
    </w:p>
    <w:p>
      <w:pPr>
        <w:pStyle w:val="SourceCode"/>
      </w:pPr>
      <w:r>
        <w:rPr>
          <w:rStyle w:val="CommentTok"/>
        </w:rPr>
        <w:t xml:space="preserve">#_spatial options require ggspatial package</w:t>
      </w:r>
      <w:r>
        <w:br/>
      </w:r>
      <w:r>
        <w:rPr>
          <w:rStyle w:val="CommentTok"/>
        </w:rPr>
        <w:t xml:space="preserve">#operations on data are allowed. In this instance we used it</w:t>
      </w:r>
      <w:r>
        <w:br/>
      </w:r>
      <w:r>
        <w:rPr>
          <w:rStyle w:val="CommentTok"/>
        </w:rPr>
        <w:t xml:space="preserve">#to unnormalize the poverty variable</w:t>
      </w:r>
      <w:r>
        <w:br/>
      </w:r>
      <w:r>
        <w:rPr>
          <w:rStyle w:val="NormalTok"/>
        </w:rPr>
        <w:t xml:space="preserve">map_Pov20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map_Pov20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map_Pov21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#Different scales we need to put them on the same scale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(map_Pov20,map_Pov21)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unnamed-chunk-2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CommentTok"/>
        </w:rPr>
        <w:t xml:space="preserve">#Let us hide the legend and use a common scale for these two years</w:t>
      </w:r>
      <w:r>
        <w:br/>
      </w:r>
      <w:r>
        <w:rPr>
          <w:rStyle w:val="NormalTok"/>
        </w:rPr>
        <w:t xml:space="preserve">map_Pov20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direction=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map_Pov21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direction=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has obvious scale on the output issues 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(map_Pov20,map_Pov21)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unnamed-chunk-2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map_Pov20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direction=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map_Pov21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annotation_spatial</w:t>
      </w:r>
      <w:r>
        <w:rPr>
          <w:rStyle w:val="NormalTok"/>
        </w:rPr>
        <w:t xml:space="preserve">(shapeanddata)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layer_spatial</w:t>
      </w:r>
      <w:r>
        <w:rPr>
          <w:rStyle w:val="NormalTok"/>
        </w:rPr>
        <w:t xml:space="preserve">(shapeanddata,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(Poverty21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sdpov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meanpov)))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"Merced"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39.8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"Pov. 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direction=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map_Pov2021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 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"Poverty 2021"</w:t>
      </w:r>
      <w:r>
        <w:rPr>
          <w:rStyle w:val="NormalTok"/>
        </w:rPr>
        <w:t xml:space="preserve">),map_Pov20, map_Pov21,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fig.lab.face=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fig.lab.size=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fig.lab.pos=</w:t>
      </w:r>
      <w:r>
        <w:rPr>
          <w:rStyle w:val="StringTok"/>
        </w:rPr>
        <w:t xml:space="preserve">"top.left"</w:t>
      </w:r>
      <w:r>
        <w:rPr>
          <w:rStyle w:val="NormalTok"/>
        </w:rPr>
        <w:t xml:space="preserve">,map_Pov2021, </w:t>
      </w:r>
      <w:r>
        <w:rPr>
          <w:rStyle w:val="AttributeTok"/>
        </w:rPr>
        <w:t xml:space="preserve">fig.lab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"Maps of Poverty Percentages"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unnamed-chunk-2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0" Target="https://en.wikipedia.org/wiki/Shapefile" TargetMode="External" /><Relationship Type="http://schemas.openxmlformats.org/officeDocument/2006/relationships/hyperlink" Id="rId25" Target="https://r-spatial.github.io/sf/" TargetMode="External" /><Relationship Type="http://schemas.openxmlformats.org/officeDocument/2006/relationships/hyperlink" Id="rId32" Target="https://r-spatial.github.io/sf/articles/" TargetMode="External" /><Relationship Type="http://schemas.openxmlformats.org/officeDocument/2006/relationships/hyperlink" Id="rId24" Target="https://www2.census.gov/geo/tiger/TIGER2021/COUN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hapefile" TargetMode="External" /><Relationship Type="http://schemas.openxmlformats.org/officeDocument/2006/relationships/hyperlink" Id="rId25" Target="https://r-spatial.github.io/sf/" TargetMode="External" /><Relationship Type="http://schemas.openxmlformats.org/officeDocument/2006/relationships/hyperlink" Id="rId32" Target="https://r-spatial.github.io/sf/articles/" TargetMode="External" /><Relationship Type="http://schemas.openxmlformats.org/officeDocument/2006/relationships/hyperlink" Id="rId24" Target="https://www2.census.gov/geo/tiger/TIGER2021/COUN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Intro_R_Spatial_Tools</dc:title>
  <dc:creator>RMM</dc:creator>
  <cp:keywords/>
  <dcterms:created xsi:type="dcterms:W3CDTF">2023-09-26T01:30:38Z</dcterms:created>
  <dcterms:modified xsi:type="dcterms:W3CDTF">2023-09-26T01:30:38Z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2023-09-22</vt:lpwstr>
  </property>
  <property fmtid="{D5CDD505-2E9C-101B-9397-08002B2CF9AE}" pid="3" name="output">
    <vt:lpwstr/>
  </property>
</Properties>
</file>