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ACD" w:rsidRPr="009F6ACD" w:rsidRDefault="006F7D98" w:rsidP="009F6ACD">
      <w:pPr>
        <w:spacing w:after="0" w:line="240" w:lineRule="auto"/>
        <w:rPr>
          <w:rFonts w:ascii="Times New Roman" w:eastAsia="Times New Roman" w:hAnsi="Times New Roman" w:cs="Times New Roman"/>
          <w:sz w:val="24"/>
          <w:szCs w:val="24"/>
        </w:rPr>
      </w:pPr>
      <w:r>
        <w:rPr>
          <w:rFonts w:eastAsiaTheme="minorEastAsia" w:hAnsi="Trebuchet MS"/>
          <w:color w:val="215868" w:themeColor="accent5" w:themeShade="80"/>
          <w:kern w:val="24"/>
          <w:sz w:val="36"/>
          <w:szCs w:val="36"/>
        </w:rPr>
        <w:t>Module 14</w:t>
      </w:r>
      <w:r w:rsidR="000143FB">
        <w:rPr>
          <w:rFonts w:eastAsiaTheme="minorEastAsia" w:hAnsi="Trebuchet MS"/>
          <w:color w:val="215868" w:themeColor="accent5" w:themeShade="80"/>
          <w:kern w:val="24"/>
          <w:sz w:val="36"/>
          <w:szCs w:val="36"/>
        </w:rPr>
        <w:t>:</w:t>
      </w:r>
      <w:r w:rsidR="004B2A3E" w:rsidRPr="004B2A3E">
        <w:rPr>
          <w:rFonts w:asciiTheme="majorHAnsi" w:eastAsiaTheme="majorEastAsia" w:hAnsi="Trebuchet MS" w:cstheme="majorBidi"/>
          <w:b/>
          <w:bCs/>
          <w:color w:val="000000"/>
          <w:kern w:val="24"/>
          <w:sz w:val="108"/>
          <w:szCs w:val="108"/>
          <w14:reflection w14:blurRad="6350" w14:stA="55000" w14:stPos="0" w14:endA="300" w14:endPos="45500" w14:dist="0" w14:dir="5400000" w14:fadeDir="5400000" w14:sx="100000" w14:sy="-100000" w14:kx="0" w14:ky="0" w14:algn="bl"/>
          <w14:textFill>
            <w14:gradFill>
              <w14:gsLst>
                <w14:gs w14:pos="0">
                  <w14:schemeClr w14:val="lt1"/>
                </w14:gs>
                <w14:gs w14:pos="40000">
                  <w14:schemeClr w14:val="lt1">
                    <w14:lumMod w14:val="75000"/>
                    <w14:lumOff w14:val="25000"/>
                  </w14:schemeClr>
                </w14:gs>
                <w14:gs w14:pos="100000">
                  <w14:schemeClr w14:val="lt2">
                    <w14:alpha w14:val="35000"/>
                  </w14:schemeClr>
                </w14:gs>
              </w14:gsLst>
              <w14:lin w14:ang="5400000" w14:scaled="0"/>
            </w14:gradFill>
          </w14:textFill>
        </w:rPr>
        <w:t xml:space="preserve"> </w:t>
      </w:r>
      <w:r>
        <w:rPr>
          <w:rFonts w:eastAsiaTheme="minorEastAsia" w:hAnsi="Trebuchet MS"/>
          <w:b/>
          <w:bCs/>
          <w:color w:val="215868" w:themeColor="accent5" w:themeShade="80"/>
          <w:kern w:val="24"/>
          <w:sz w:val="36"/>
          <w:szCs w:val="36"/>
        </w:rPr>
        <w:t>CMOS cell layout 2</w:t>
      </w:r>
    </w:p>
    <w:p w:rsidR="00DA5CE7" w:rsidRDefault="00DA5CE7" w:rsidP="00DA5CE7">
      <w:pPr>
        <w:pStyle w:val="NormalWeb"/>
        <w:spacing w:before="0" w:beforeAutospacing="0" w:after="0" w:afterAutospacing="0"/>
        <w:rPr>
          <w:rFonts w:asciiTheme="minorHAnsi" w:eastAsiaTheme="minorEastAsia" w:hAnsi="Trebuchet MS" w:cstheme="minorBidi"/>
          <w:color w:val="215868" w:themeColor="accent5" w:themeShade="80"/>
          <w:kern w:val="24"/>
          <w:sz w:val="36"/>
          <w:szCs w:val="36"/>
        </w:rPr>
      </w:pPr>
    </w:p>
    <w:p w:rsidR="005A5377" w:rsidRDefault="005A5377" w:rsidP="005A5377">
      <w:pPr>
        <w:pStyle w:val="NormalWeb"/>
        <w:spacing w:before="0" w:beforeAutospacing="0" w:after="0" w:afterAutospacing="0"/>
        <w:rPr>
          <w:rFonts w:asciiTheme="minorHAnsi" w:eastAsiaTheme="minorEastAsia" w:hAnsi="Trebuchet MS" w:cstheme="minorBidi"/>
          <w:color w:val="000000" w:themeColor="text1"/>
          <w:kern w:val="24"/>
        </w:rPr>
      </w:pPr>
      <w:r>
        <w:rPr>
          <w:rFonts w:asciiTheme="minorHAnsi" w:eastAsiaTheme="minorEastAsia" w:hAnsi="Trebuchet MS" w:cstheme="minorBidi"/>
          <w:color w:val="000000" w:themeColor="text1"/>
          <w:kern w:val="24"/>
        </w:rPr>
        <w:t>Learning objectives:</w:t>
      </w:r>
    </w:p>
    <w:p w:rsidR="005A5377" w:rsidRDefault="005A5377" w:rsidP="005A5377">
      <w:pPr>
        <w:pStyle w:val="NormalWeb"/>
        <w:spacing w:before="0" w:beforeAutospacing="0" w:after="0" w:afterAutospacing="0"/>
        <w:rPr>
          <w:rFonts w:asciiTheme="minorHAnsi" w:eastAsiaTheme="minorEastAsia" w:hAnsi="Trebuchet MS" w:cstheme="minorBidi"/>
          <w:color w:val="000000" w:themeColor="text1"/>
          <w:kern w:val="24"/>
        </w:rPr>
      </w:pPr>
    </w:p>
    <w:p w:rsidR="00DA5CE7" w:rsidRDefault="005A5377" w:rsidP="00DA5CE7">
      <w:pPr>
        <w:pStyle w:val="NormalWeb"/>
        <w:spacing w:before="0" w:beforeAutospacing="0" w:after="0" w:afterAutospacing="0"/>
        <w:rPr>
          <w:rFonts w:asciiTheme="minorHAnsi" w:eastAsiaTheme="minorEastAsia" w:hAnsi="Trebuchet MS" w:cstheme="minorBidi"/>
          <w:color w:val="000000" w:themeColor="text1"/>
          <w:kern w:val="24"/>
        </w:rPr>
      </w:pPr>
      <w:r>
        <w:rPr>
          <w:rFonts w:asciiTheme="minorHAnsi" w:eastAsiaTheme="minorEastAsia" w:hAnsi="Trebuchet MS" w:cstheme="minorBidi"/>
          <w:color w:val="000000" w:themeColor="text1"/>
          <w:kern w:val="24"/>
        </w:rPr>
        <w:t xml:space="preserve">Study of the following topics </w:t>
      </w:r>
      <w:r>
        <w:rPr>
          <w:rFonts w:asciiTheme="minorHAnsi" w:eastAsiaTheme="minorEastAsia" w:hAnsi="Trebuchet MS" w:cstheme="minorBidi"/>
          <w:color w:val="000000" w:themeColor="text1"/>
          <w:kern w:val="24"/>
        </w:rPr>
        <w:t>–</w:t>
      </w:r>
      <w:r>
        <w:rPr>
          <w:rFonts w:asciiTheme="minorHAnsi" w:eastAsiaTheme="minorEastAsia" w:hAnsi="Trebuchet MS" w:cstheme="minorBidi"/>
          <w:color w:val="000000" w:themeColor="text1"/>
          <w:kern w:val="24"/>
        </w:rPr>
        <w:t xml:space="preserve"> </w:t>
      </w:r>
    </w:p>
    <w:p w:rsidR="005A5377" w:rsidRDefault="005A5377" w:rsidP="00DA5CE7">
      <w:pPr>
        <w:pStyle w:val="NormalWeb"/>
        <w:spacing w:before="0" w:beforeAutospacing="0" w:after="0" w:afterAutospacing="0"/>
        <w:rPr>
          <w:rFonts w:asciiTheme="minorHAnsi" w:eastAsiaTheme="minorEastAsia" w:hAnsi="Trebuchet MS" w:cstheme="minorBidi"/>
          <w:color w:val="000000" w:themeColor="text1"/>
          <w:kern w:val="24"/>
        </w:rPr>
      </w:pPr>
    </w:p>
    <w:p w:rsidR="005A5377" w:rsidRPr="005A5377" w:rsidRDefault="005A5377" w:rsidP="00DA5CE7">
      <w:pPr>
        <w:pStyle w:val="NormalWeb"/>
        <w:spacing w:before="0" w:beforeAutospacing="0" w:after="0" w:afterAutospacing="0"/>
        <w:rPr>
          <w:rFonts w:asciiTheme="minorHAnsi" w:eastAsiaTheme="minorEastAsia" w:hAnsi="Trebuchet MS" w:cstheme="minorBidi"/>
          <w:color w:val="000000" w:themeColor="text1"/>
          <w:kern w:val="24"/>
          <w:sz w:val="36"/>
          <w:szCs w:val="36"/>
        </w:rPr>
      </w:pPr>
      <w:r>
        <w:rPr>
          <w:rFonts w:asciiTheme="minorHAnsi" w:eastAsiaTheme="minorEastAsia" w:hAnsi="Trebuchet MS" w:cstheme="minorBidi"/>
          <w:color w:val="000000" w:themeColor="text1"/>
          <w:kern w:val="24"/>
          <w:sz w:val="36"/>
          <w:szCs w:val="36"/>
        </w:rPr>
        <w:t>Stick diagrams</w:t>
      </w:r>
    </w:p>
    <w:p w:rsidR="005A5377" w:rsidRPr="005A5377" w:rsidRDefault="005A5377" w:rsidP="00DA5CE7">
      <w:pPr>
        <w:pStyle w:val="NormalWeb"/>
        <w:spacing w:before="0" w:beforeAutospacing="0" w:after="0" w:afterAutospacing="0"/>
        <w:rPr>
          <w:rFonts w:asciiTheme="minorHAnsi" w:eastAsiaTheme="minorEastAsia" w:hAnsi="Trebuchet MS" w:cstheme="minorBidi"/>
          <w:color w:val="000000" w:themeColor="text1"/>
          <w:kern w:val="24"/>
          <w:sz w:val="36"/>
          <w:szCs w:val="36"/>
        </w:rPr>
      </w:pPr>
      <w:r w:rsidRPr="005A5377">
        <w:rPr>
          <w:rFonts w:asciiTheme="minorHAnsi" w:eastAsiaTheme="minorEastAsia" w:hAnsi="Trebuchet MS" w:cstheme="minorBidi"/>
          <w:color w:val="000000" w:themeColor="text1"/>
          <w:kern w:val="24"/>
          <w:sz w:val="36"/>
          <w:szCs w:val="36"/>
        </w:rPr>
        <w:t xml:space="preserve">Cell </w:t>
      </w:r>
      <w:r>
        <w:rPr>
          <w:rFonts w:asciiTheme="minorHAnsi" w:eastAsiaTheme="minorEastAsia" w:hAnsi="Trebuchet MS" w:cstheme="minorBidi"/>
          <w:color w:val="000000" w:themeColor="text1"/>
          <w:kern w:val="24"/>
          <w:sz w:val="36"/>
          <w:szCs w:val="36"/>
        </w:rPr>
        <w:t>partitioning</w:t>
      </w:r>
    </w:p>
    <w:p w:rsidR="005A5377" w:rsidRPr="005A5377" w:rsidRDefault="005A5377" w:rsidP="00DA5CE7">
      <w:pPr>
        <w:pStyle w:val="NormalWeb"/>
        <w:spacing w:before="0" w:beforeAutospacing="0" w:after="0" w:afterAutospacing="0"/>
        <w:rPr>
          <w:rFonts w:asciiTheme="minorHAnsi" w:eastAsiaTheme="minorEastAsia" w:hAnsi="Trebuchet MS" w:cstheme="minorBidi"/>
          <w:color w:val="000000" w:themeColor="text1"/>
          <w:kern w:val="24"/>
          <w:sz w:val="36"/>
          <w:szCs w:val="36"/>
        </w:rPr>
      </w:pPr>
      <w:r w:rsidRPr="005A5377">
        <w:rPr>
          <w:rFonts w:asciiTheme="minorHAnsi" w:eastAsiaTheme="minorEastAsia" w:hAnsi="Trebuchet MS" w:cstheme="minorBidi"/>
          <w:color w:val="000000" w:themeColor="text1"/>
          <w:kern w:val="24"/>
          <w:sz w:val="36"/>
          <w:szCs w:val="36"/>
        </w:rPr>
        <w:t>Floor planning</w:t>
      </w:r>
    </w:p>
    <w:p w:rsidR="00710DEE" w:rsidRPr="00EE6133" w:rsidRDefault="00710DEE" w:rsidP="00EE6133">
      <w:pPr>
        <w:spacing w:after="0" w:line="240" w:lineRule="auto"/>
        <w:rPr>
          <w:rFonts w:ascii="Times New Roman" w:eastAsia="Times New Roman" w:hAnsi="Times New Roman" w:cs="Times New Roman"/>
          <w:sz w:val="24"/>
          <w:szCs w:val="24"/>
        </w:rPr>
      </w:pPr>
    </w:p>
    <w:p w:rsidR="00CC1398" w:rsidRDefault="00A72A10" w:rsidP="00346ED1">
      <w:pPr>
        <w:jc w:val="both"/>
      </w:pPr>
      <w:r>
        <w:t>This module</w:t>
      </w:r>
      <w:r w:rsidR="00C675D5">
        <w:t xml:space="preserve"> </w:t>
      </w:r>
      <w:r w:rsidR="00CC1398">
        <w:t>is</w:t>
      </w:r>
      <w:r w:rsidR="006F7D98">
        <w:t xml:space="preserve"> the second</w:t>
      </w:r>
      <w:r w:rsidR="00CC1398">
        <w:t xml:space="preserve"> of two dealing with the layout of digit</w:t>
      </w:r>
      <w:r w:rsidR="006F7D98">
        <w:t>al circuits in CMOS technology. It mainly deals with the topic of stick diagrams. This is an important aid in laying out CMOS circuits. The rules for drawing stick diagrams are discussed. Stick diagrams for a CMOS inverter and for a simple combinational logic circuit are described. CMOS cell partitioning and floor planning are the last topics discussed in this module.</w:t>
      </w:r>
    </w:p>
    <w:p w:rsidR="00DA5CE7" w:rsidRDefault="00C92F42" w:rsidP="00346ED1">
      <w:pPr>
        <w:jc w:val="both"/>
      </w:pPr>
      <w:r>
        <w:t xml:space="preserve">First go through the </w:t>
      </w:r>
      <w:proofErr w:type="spellStart"/>
      <w:r>
        <w:t>Powerpoint</w:t>
      </w:r>
      <w:proofErr w:type="spellEnd"/>
      <w:r>
        <w:t xml:space="preserve"> slides and the videos and then complete the associated reading assignments for this module.</w:t>
      </w:r>
    </w:p>
    <w:p w:rsidR="00DA5CE7" w:rsidRDefault="00DA5CE7">
      <w:pPr>
        <w:rPr>
          <w:sz w:val="36"/>
          <w:szCs w:val="36"/>
        </w:rPr>
      </w:pPr>
      <w:r w:rsidRPr="00DA5CE7">
        <w:rPr>
          <w:sz w:val="36"/>
          <w:szCs w:val="36"/>
        </w:rPr>
        <w:t>Reading assignments</w:t>
      </w:r>
    </w:p>
    <w:p w:rsidR="00DA5CE7" w:rsidRDefault="006173DC" w:rsidP="00C92F42">
      <w:pPr>
        <w:rPr>
          <w:sz w:val="24"/>
          <w:szCs w:val="24"/>
        </w:rPr>
      </w:pPr>
      <w:r>
        <w:rPr>
          <w:sz w:val="24"/>
          <w:szCs w:val="24"/>
        </w:rPr>
        <w:t>There are no reading assignments for this module.</w:t>
      </w:r>
    </w:p>
    <w:p w:rsidR="00C92F42" w:rsidRPr="00C92F42" w:rsidRDefault="00C92F42" w:rsidP="00C92F42">
      <w:pPr>
        <w:rPr>
          <w:sz w:val="36"/>
          <w:szCs w:val="36"/>
        </w:rPr>
      </w:pPr>
      <w:r w:rsidRPr="00C92F42">
        <w:rPr>
          <w:sz w:val="36"/>
          <w:szCs w:val="36"/>
        </w:rPr>
        <w:t>Questions</w:t>
      </w:r>
    </w:p>
    <w:p w:rsidR="00C92F42" w:rsidRDefault="006173DC" w:rsidP="00C92F42">
      <w:pPr>
        <w:rPr>
          <w:sz w:val="24"/>
          <w:szCs w:val="24"/>
        </w:rPr>
      </w:pPr>
      <w:r>
        <w:rPr>
          <w:sz w:val="24"/>
          <w:szCs w:val="24"/>
        </w:rPr>
        <w:t>Q1. Draw stick diagrams for a 2-input NAND gate, a 2-input NOR gate, a 2-input AND gate and a 2-input OR gate.</w:t>
      </w:r>
      <w:bookmarkStart w:id="0" w:name="_GoBack"/>
      <w:bookmarkEnd w:id="0"/>
    </w:p>
    <w:p w:rsidR="00C92F42" w:rsidRPr="00C92F42" w:rsidRDefault="00C92F42" w:rsidP="00C92F42">
      <w:pPr>
        <w:rPr>
          <w:sz w:val="24"/>
          <w:szCs w:val="24"/>
        </w:rPr>
      </w:pPr>
    </w:p>
    <w:sectPr w:rsidR="00C92F42" w:rsidRPr="00C9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0AC"/>
    <w:rsid w:val="000143FB"/>
    <w:rsid w:val="000338BD"/>
    <w:rsid w:val="00126685"/>
    <w:rsid w:val="001B6345"/>
    <w:rsid w:val="002870AC"/>
    <w:rsid w:val="00346ED1"/>
    <w:rsid w:val="003F64D0"/>
    <w:rsid w:val="00417695"/>
    <w:rsid w:val="00422D61"/>
    <w:rsid w:val="0045166F"/>
    <w:rsid w:val="004B2A3E"/>
    <w:rsid w:val="005A5377"/>
    <w:rsid w:val="005B5D1B"/>
    <w:rsid w:val="005F5A55"/>
    <w:rsid w:val="00614A2A"/>
    <w:rsid w:val="006173DC"/>
    <w:rsid w:val="0062059F"/>
    <w:rsid w:val="00684E26"/>
    <w:rsid w:val="006F7D98"/>
    <w:rsid w:val="00710DEE"/>
    <w:rsid w:val="00780FAD"/>
    <w:rsid w:val="00996A2E"/>
    <w:rsid w:val="009F6ACD"/>
    <w:rsid w:val="00A72A10"/>
    <w:rsid w:val="00AA07EE"/>
    <w:rsid w:val="00C2574F"/>
    <w:rsid w:val="00C675D5"/>
    <w:rsid w:val="00C849FB"/>
    <w:rsid w:val="00C92F42"/>
    <w:rsid w:val="00CC1398"/>
    <w:rsid w:val="00D05BA3"/>
    <w:rsid w:val="00D441E4"/>
    <w:rsid w:val="00D80C71"/>
    <w:rsid w:val="00DA33AE"/>
    <w:rsid w:val="00DA5BC4"/>
    <w:rsid w:val="00DA5CE7"/>
    <w:rsid w:val="00EE6133"/>
    <w:rsid w:val="00EF6C6B"/>
    <w:rsid w:val="00FE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2F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2F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9898">
      <w:bodyDiv w:val="1"/>
      <w:marLeft w:val="0"/>
      <w:marRight w:val="0"/>
      <w:marTop w:val="0"/>
      <w:marBottom w:val="0"/>
      <w:divBdr>
        <w:top w:val="none" w:sz="0" w:space="0" w:color="auto"/>
        <w:left w:val="none" w:sz="0" w:space="0" w:color="auto"/>
        <w:bottom w:val="none" w:sz="0" w:space="0" w:color="auto"/>
        <w:right w:val="none" w:sz="0" w:space="0" w:color="auto"/>
      </w:divBdr>
    </w:div>
    <w:div w:id="218052014">
      <w:bodyDiv w:val="1"/>
      <w:marLeft w:val="0"/>
      <w:marRight w:val="0"/>
      <w:marTop w:val="0"/>
      <w:marBottom w:val="0"/>
      <w:divBdr>
        <w:top w:val="none" w:sz="0" w:space="0" w:color="auto"/>
        <w:left w:val="none" w:sz="0" w:space="0" w:color="auto"/>
        <w:bottom w:val="none" w:sz="0" w:space="0" w:color="auto"/>
        <w:right w:val="none" w:sz="0" w:space="0" w:color="auto"/>
      </w:divBdr>
    </w:div>
    <w:div w:id="337581536">
      <w:bodyDiv w:val="1"/>
      <w:marLeft w:val="0"/>
      <w:marRight w:val="0"/>
      <w:marTop w:val="0"/>
      <w:marBottom w:val="0"/>
      <w:divBdr>
        <w:top w:val="none" w:sz="0" w:space="0" w:color="auto"/>
        <w:left w:val="none" w:sz="0" w:space="0" w:color="auto"/>
        <w:bottom w:val="none" w:sz="0" w:space="0" w:color="auto"/>
        <w:right w:val="none" w:sz="0" w:space="0" w:color="auto"/>
      </w:divBdr>
    </w:div>
    <w:div w:id="552624375">
      <w:bodyDiv w:val="1"/>
      <w:marLeft w:val="0"/>
      <w:marRight w:val="0"/>
      <w:marTop w:val="0"/>
      <w:marBottom w:val="0"/>
      <w:divBdr>
        <w:top w:val="none" w:sz="0" w:space="0" w:color="auto"/>
        <w:left w:val="none" w:sz="0" w:space="0" w:color="auto"/>
        <w:bottom w:val="none" w:sz="0" w:space="0" w:color="auto"/>
        <w:right w:val="none" w:sz="0" w:space="0" w:color="auto"/>
      </w:divBdr>
    </w:div>
    <w:div w:id="819686653">
      <w:bodyDiv w:val="1"/>
      <w:marLeft w:val="0"/>
      <w:marRight w:val="0"/>
      <w:marTop w:val="0"/>
      <w:marBottom w:val="0"/>
      <w:divBdr>
        <w:top w:val="none" w:sz="0" w:space="0" w:color="auto"/>
        <w:left w:val="none" w:sz="0" w:space="0" w:color="auto"/>
        <w:bottom w:val="none" w:sz="0" w:space="0" w:color="auto"/>
        <w:right w:val="none" w:sz="0" w:space="0" w:color="auto"/>
      </w:divBdr>
    </w:div>
    <w:div w:id="823358911">
      <w:bodyDiv w:val="1"/>
      <w:marLeft w:val="0"/>
      <w:marRight w:val="0"/>
      <w:marTop w:val="0"/>
      <w:marBottom w:val="0"/>
      <w:divBdr>
        <w:top w:val="none" w:sz="0" w:space="0" w:color="auto"/>
        <w:left w:val="none" w:sz="0" w:space="0" w:color="auto"/>
        <w:bottom w:val="none" w:sz="0" w:space="0" w:color="auto"/>
        <w:right w:val="none" w:sz="0" w:space="0" w:color="auto"/>
      </w:divBdr>
    </w:div>
    <w:div w:id="1822232371">
      <w:bodyDiv w:val="1"/>
      <w:marLeft w:val="0"/>
      <w:marRight w:val="0"/>
      <w:marTop w:val="0"/>
      <w:marBottom w:val="0"/>
      <w:divBdr>
        <w:top w:val="none" w:sz="0" w:space="0" w:color="auto"/>
        <w:left w:val="none" w:sz="0" w:space="0" w:color="auto"/>
        <w:bottom w:val="none" w:sz="0" w:space="0" w:color="auto"/>
        <w:right w:val="none" w:sz="0" w:space="0" w:color="auto"/>
      </w:divBdr>
    </w:div>
    <w:div w:id="210765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Rahman</dc:creator>
  <cp:lastModifiedBy>Rahman</cp:lastModifiedBy>
  <cp:revision>5</cp:revision>
  <dcterms:created xsi:type="dcterms:W3CDTF">2014-12-09T02:29:00Z</dcterms:created>
  <dcterms:modified xsi:type="dcterms:W3CDTF">2014-12-11T18:18:00Z</dcterms:modified>
</cp:coreProperties>
</file>