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9B37" w14:textId="4576F4BF" w:rsidR="007D2CCF" w:rsidRDefault="007D2CCF">
      <w:r w:rsidRPr="007D2CCF">
        <w:t>https://www.microsemi.com/document-portal/doc_view/131617-modelsim-reference-manual</w:t>
      </w:r>
    </w:p>
    <w:p w14:paraId="6CFC5DC2" w14:textId="273E5BE8" w:rsidR="0054006A" w:rsidRDefault="00E97A34">
      <w:r>
        <w:rPr>
          <w:noProof/>
        </w:rPr>
        <w:drawing>
          <wp:inline distT="0" distB="0" distL="0" distR="0" wp14:anchorId="5A0ADB9B" wp14:editId="2B70706F">
            <wp:extent cx="5943600" cy="3408045"/>
            <wp:effectExtent l="0" t="0" r="0" b="190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59F">
        <w:t xml:space="preserve"> </w:t>
      </w:r>
    </w:p>
    <w:p w14:paraId="0C89AA7B" w14:textId="1518F604" w:rsidR="00E97A34" w:rsidRDefault="00E97A34"/>
    <w:p w14:paraId="79A2A502" w14:textId="6FA12859" w:rsidR="00E97A34" w:rsidRDefault="00E97A34"/>
    <w:p w14:paraId="1495CA75" w14:textId="2488E16C" w:rsidR="00E97A34" w:rsidRPr="00E97A34" w:rsidRDefault="00E97A34" w:rsidP="00E97A34">
      <w:pPr>
        <w:jc w:val="center"/>
        <w:rPr>
          <w:b/>
          <w:bCs/>
          <w:sz w:val="56"/>
          <w:szCs w:val="5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259F" w:rsidRPr="00E97A34" w14:paraId="47F49CD1" w14:textId="1FE682D6" w:rsidTr="009630F3">
        <w:trPr>
          <w:jc w:val="center"/>
        </w:trPr>
        <w:tc>
          <w:tcPr>
            <w:tcW w:w="3116" w:type="dxa"/>
          </w:tcPr>
          <w:p w14:paraId="0DDD291A" w14:textId="731F30A4" w:rsidR="002E259F" w:rsidRPr="00E97A34" w:rsidRDefault="002E259F" w:rsidP="00E97A34">
            <w:pPr>
              <w:jc w:val="center"/>
              <w:rPr>
                <w:b/>
                <w:bCs/>
                <w:sz w:val="56"/>
                <w:szCs w:val="56"/>
              </w:rPr>
            </w:pPr>
            <w:r w:rsidRPr="00E97A34">
              <w:rPr>
                <w:b/>
                <w:bCs/>
                <w:sz w:val="56"/>
                <w:szCs w:val="56"/>
              </w:rPr>
              <w:t>T</w:t>
            </w:r>
          </w:p>
        </w:tc>
        <w:tc>
          <w:tcPr>
            <w:tcW w:w="3117" w:type="dxa"/>
          </w:tcPr>
          <w:p w14:paraId="787E7081" w14:textId="0E9A0429" w:rsidR="002E259F" w:rsidRPr="00E97A34" w:rsidRDefault="002E259F" w:rsidP="00E97A34">
            <w:pPr>
              <w:jc w:val="center"/>
              <w:rPr>
                <w:b/>
                <w:bCs/>
                <w:sz w:val="56"/>
                <w:szCs w:val="56"/>
              </w:rPr>
            </w:pPr>
            <w:r w:rsidRPr="00E97A34">
              <w:rPr>
                <w:b/>
                <w:bCs/>
                <w:sz w:val="56"/>
                <w:szCs w:val="56"/>
              </w:rPr>
              <w:t>Q</w:t>
            </w:r>
          </w:p>
        </w:tc>
        <w:tc>
          <w:tcPr>
            <w:tcW w:w="3117" w:type="dxa"/>
          </w:tcPr>
          <w:p w14:paraId="69361578" w14:textId="033C2EAA" w:rsidR="002E259F" w:rsidRPr="00E97A34" w:rsidRDefault="002E259F" w:rsidP="00E97A34">
            <w:pPr>
              <w:jc w:val="center"/>
              <w:rPr>
                <w:b/>
                <w:bCs/>
                <w:sz w:val="56"/>
                <w:szCs w:val="56"/>
              </w:rPr>
            </w:pPr>
            <w:r w:rsidRPr="00E97A34">
              <w:rPr>
                <w:b/>
                <w:bCs/>
                <w:sz w:val="56"/>
                <w:szCs w:val="56"/>
              </w:rPr>
              <w:t>Q</w:t>
            </w:r>
            <w:r>
              <w:rPr>
                <w:b/>
                <w:bCs/>
                <w:sz w:val="56"/>
                <w:szCs w:val="56"/>
              </w:rPr>
              <w:t>’</w:t>
            </w:r>
          </w:p>
        </w:tc>
      </w:tr>
      <w:tr w:rsidR="002E259F" w:rsidRPr="00E97A34" w14:paraId="29379004" w14:textId="5AE2929B" w:rsidTr="009630F3">
        <w:trPr>
          <w:jc w:val="center"/>
        </w:trPr>
        <w:tc>
          <w:tcPr>
            <w:tcW w:w="3116" w:type="dxa"/>
          </w:tcPr>
          <w:p w14:paraId="0E30DCCA" w14:textId="70A92D8D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 w:rsidRPr="00E97A34">
              <w:rPr>
                <w:sz w:val="56"/>
                <w:szCs w:val="56"/>
              </w:rPr>
              <w:t>0</w:t>
            </w:r>
          </w:p>
        </w:tc>
        <w:tc>
          <w:tcPr>
            <w:tcW w:w="3117" w:type="dxa"/>
          </w:tcPr>
          <w:p w14:paraId="0392E337" w14:textId="3572C72F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 w:rsidRPr="00E97A34">
              <w:rPr>
                <w:sz w:val="56"/>
                <w:szCs w:val="56"/>
              </w:rPr>
              <w:t>0</w:t>
            </w:r>
          </w:p>
        </w:tc>
        <w:tc>
          <w:tcPr>
            <w:tcW w:w="3117" w:type="dxa"/>
          </w:tcPr>
          <w:p w14:paraId="411F215F" w14:textId="36D6D85F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2E259F" w:rsidRPr="00E97A34" w14:paraId="01A19E56" w14:textId="625003EA" w:rsidTr="009630F3">
        <w:trPr>
          <w:jc w:val="center"/>
        </w:trPr>
        <w:tc>
          <w:tcPr>
            <w:tcW w:w="3116" w:type="dxa"/>
          </w:tcPr>
          <w:p w14:paraId="539CAF6F" w14:textId="58A7E8EB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 w:rsidRPr="00E97A34">
              <w:rPr>
                <w:sz w:val="56"/>
                <w:szCs w:val="56"/>
              </w:rPr>
              <w:t>1</w:t>
            </w:r>
          </w:p>
        </w:tc>
        <w:tc>
          <w:tcPr>
            <w:tcW w:w="3117" w:type="dxa"/>
          </w:tcPr>
          <w:p w14:paraId="3D032831" w14:textId="372A79C9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 w:rsidRPr="00E97A34">
              <w:rPr>
                <w:sz w:val="56"/>
                <w:szCs w:val="56"/>
              </w:rPr>
              <w:t>0</w:t>
            </w:r>
          </w:p>
        </w:tc>
        <w:tc>
          <w:tcPr>
            <w:tcW w:w="3117" w:type="dxa"/>
          </w:tcPr>
          <w:p w14:paraId="32B31002" w14:textId="6B377939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</w:tr>
      <w:tr w:rsidR="002E259F" w:rsidRPr="00E97A34" w14:paraId="0D0F930D" w14:textId="1A79FB10" w:rsidTr="009630F3">
        <w:trPr>
          <w:jc w:val="center"/>
        </w:trPr>
        <w:tc>
          <w:tcPr>
            <w:tcW w:w="3116" w:type="dxa"/>
          </w:tcPr>
          <w:p w14:paraId="3043FB25" w14:textId="40587723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 w:rsidRPr="00E97A34">
              <w:rPr>
                <w:sz w:val="56"/>
                <w:szCs w:val="56"/>
              </w:rPr>
              <w:t>0</w:t>
            </w:r>
          </w:p>
        </w:tc>
        <w:tc>
          <w:tcPr>
            <w:tcW w:w="3117" w:type="dxa"/>
          </w:tcPr>
          <w:p w14:paraId="3B06933C" w14:textId="5792635F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 w:rsidRPr="00E97A34">
              <w:rPr>
                <w:sz w:val="56"/>
                <w:szCs w:val="56"/>
              </w:rPr>
              <w:t>1</w:t>
            </w:r>
          </w:p>
        </w:tc>
        <w:tc>
          <w:tcPr>
            <w:tcW w:w="3117" w:type="dxa"/>
          </w:tcPr>
          <w:p w14:paraId="54A16296" w14:textId="4A325FD7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  <w:tr w:rsidR="002E259F" w:rsidRPr="00E97A34" w14:paraId="5C383391" w14:textId="4E500329" w:rsidTr="009630F3">
        <w:trPr>
          <w:jc w:val="center"/>
        </w:trPr>
        <w:tc>
          <w:tcPr>
            <w:tcW w:w="3116" w:type="dxa"/>
          </w:tcPr>
          <w:p w14:paraId="29890C73" w14:textId="520A66B0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 w:rsidRPr="00E97A34">
              <w:rPr>
                <w:sz w:val="56"/>
                <w:szCs w:val="56"/>
              </w:rPr>
              <w:t>1</w:t>
            </w:r>
          </w:p>
        </w:tc>
        <w:tc>
          <w:tcPr>
            <w:tcW w:w="3117" w:type="dxa"/>
          </w:tcPr>
          <w:p w14:paraId="09AF707F" w14:textId="741255B6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 w:rsidRPr="00E97A34">
              <w:rPr>
                <w:sz w:val="56"/>
                <w:szCs w:val="56"/>
              </w:rPr>
              <w:t>1</w:t>
            </w:r>
          </w:p>
        </w:tc>
        <w:tc>
          <w:tcPr>
            <w:tcW w:w="3117" w:type="dxa"/>
          </w:tcPr>
          <w:p w14:paraId="6E962098" w14:textId="099396BF" w:rsidR="002E259F" w:rsidRPr="00E97A34" w:rsidRDefault="002E259F" w:rsidP="00E97A34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0</w:t>
            </w:r>
          </w:p>
        </w:tc>
      </w:tr>
    </w:tbl>
    <w:p w14:paraId="40CB1DCE" w14:textId="77777777" w:rsidR="00E97A34" w:rsidRPr="00E97A34" w:rsidRDefault="00E97A34" w:rsidP="00E97A34">
      <w:pPr>
        <w:jc w:val="center"/>
        <w:rPr>
          <w:b/>
          <w:bCs/>
          <w:sz w:val="44"/>
          <w:szCs w:val="44"/>
        </w:rPr>
      </w:pPr>
    </w:p>
    <w:sectPr w:rsidR="00E97A34" w:rsidRPr="00E9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44"/>
    <w:rsid w:val="002E259F"/>
    <w:rsid w:val="0054006A"/>
    <w:rsid w:val="007D2CCF"/>
    <w:rsid w:val="00A57C44"/>
    <w:rsid w:val="00E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1311"/>
  <w15:chartTrackingRefBased/>
  <w15:docId w15:val="{8D0166F7-8AF9-40D2-B6CF-A31BD254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4</cp:revision>
  <dcterms:created xsi:type="dcterms:W3CDTF">2022-02-20T10:37:00Z</dcterms:created>
  <dcterms:modified xsi:type="dcterms:W3CDTF">2022-02-21T12:03:00Z</dcterms:modified>
</cp:coreProperties>
</file>