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视频播放指令说明书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执行程序说明：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Main文件夹的程序为接受中控命令的主要程序，只能唯一一台主机部署该软件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Secondary 文件夹下的程序为次要的程序，每台主机可部署一个软件。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25245"/>
            <wp:effectExtent l="0" t="0" r="381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和 Secondary 放置视频内容均参照以下的设置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1：路径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Xxxxxx代表程序名字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</w:t>
      </w:r>
      <w:r>
        <w:rPr>
          <w:rFonts w:hint="eastAsia"/>
          <w:b/>
          <w:bCs/>
          <w:lang w:val="en-US" w:eastAsia="zh-CN"/>
        </w:rPr>
        <w:t>视频</w:t>
      </w:r>
      <w:r>
        <w:rPr>
          <w:rFonts w:hint="eastAsia"/>
          <w:lang w:val="en-US" w:eastAsia="zh-CN"/>
        </w:rPr>
        <w:t>的路径为xxxxxx.exe所在目录下的：xxxxxx_Data/StreamingAssets/Videos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</w:t>
      </w:r>
      <w:r>
        <w:rPr>
          <w:rFonts w:hint="eastAsia"/>
          <w:b/>
          <w:bCs/>
          <w:lang w:val="en-US" w:eastAsia="zh-CN"/>
        </w:rPr>
        <w:t>待机视频</w:t>
      </w:r>
      <w:r>
        <w:rPr>
          <w:rFonts w:hint="eastAsia"/>
          <w:lang w:val="en-US" w:eastAsia="zh-CN"/>
        </w:rPr>
        <w:t>的路径为xxxxxx.exe所在目录下的：xxxxxx_Data/StreamingAssets/StandBy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jc w:val="left"/>
      </w:pPr>
      <w:r>
        <w:drawing>
          <wp:inline distT="0" distB="0" distL="114300" distR="114300">
            <wp:extent cx="5269865" cy="1263015"/>
            <wp:effectExtent l="0" t="0" r="698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2：存放指引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视频：Videos文件夹下，分别用序号命名文件夹，每个文件夹放一个视频文件，格式为mp4格式，如图</w:t>
      </w:r>
    </w:p>
    <w:p>
      <w:r>
        <w:drawing>
          <wp:inline distT="0" distB="0" distL="114300" distR="114300">
            <wp:extent cx="5269865" cy="97536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hint="eastAsia"/>
          <w:lang w:val="en-US" w:eastAsia="zh-CN"/>
        </w:rPr>
        <w:t>待机视频：StandBy文件夹下直接存放待机视频即可，默认值只支持一个待机视频播放，默认待机视频循环播放，如果没有待机视频，则不播放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3：指令指引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              </w:t>
      </w:r>
      <w:r>
        <w:rPr>
          <w:rFonts w:hint="eastAsia"/>
        </w:rPr>
        <w:t xml:space="preserve">播放/暂停   </w:t>
      </w:r>
      <w:r>
        <w:rPr>
          <w:rFonts w:hint="eastAsia"/>
          <w:lang w:val="en-US" w:eastAsia="zh-CN"/>
        </w:rPr>
        <w:t>(大写字母)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Z              </w:t>
      </w:r>
      <w:r>
        <w:rPr>
          <w:rFonts w:hint="eastAsia"/>
        </w:rPr>
        <w:t xml:space="preserve">重播       </w:t>
      </w:r>
      <w:r>
        <w:rPr>
          <w:rFonts w:hint="eastAsia"/>
          <w:lang w:val="en-US" w:eastAsia="zh-CN"/>
        </w:rPr>
        <w:t>(大写字母)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              停止播放器，</w:t>
      </w:r>
      <w:r>
        <w:rPr>
          <w:rFonts w:hint="eastAsia"/>
        </w:rPr>
        <w:t xml:space="preserve">退出播放器  </w:t>
      </w:r>
      <w:r>
        <w:rPr>
          <w:rFonts w:hint="eastAsia"/>
          <w:lang w:val="en-US" w:eastAsia="zh-CN"/>
        </w:rPr>
        <w:t>(大写字母)</w:t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t>video1</w:t>
      </w:r>
      <w:bookmarkEnd w:id="0"/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播放第一条视频，video2，video3如此类推</w:t>
      </w:r>
    </w:p>
    <w:p>
      <w:pPr>
        <w:rPr>
          <w:rFonts w:hint="eastAsia"/>
        </w:rPr>
      </w:pPr>
      <w:bookmarkStart w:id="1" w:name="_GoBack"/>
      <w:bookmarkEnd w:id="1"/>
      <w:r>
        <w:rPr>
          <w:rFonts w:hint="eastAsia"/>
        </w:rPr>
        <w:t xml:space="preserve">up            </w:t>
      </w:r>
      <w:r>
        <w:rPr>
          <w:rFonts w:hint="eastAsia"/>
          <w:lang w:eastAsia="zh-CN"/>
        </w:rPr>
        <w:t>视频</w:t>
      </w:r>
      <w:r>
        <w:rPr>
          <w:rFonts w:hint="eastAsia"/>
        </w:rPr>
        <w:t>音量+</w:t>
      </w:r>
    </w:p>
    <w:p>
      <w:pPr>
        <w:rPr>
          <w:rFonts w:hint="eastAsia"/>
        </w:rPr>
      </w:pPr>
      <w:r>
        <w:rPr>
          <w:rFonts w:hint="eastAsia"/>
        </w:rPr>
        <w:t xml:space="preserve">down         </w:t>
      </w:r>
      <w:r>
        <w:rPr>
          <w:rFonts w:hint="eastAsia"/>
          <w:lang w:eastAsia="zh-CN"/>
        </w:rPr>
        <w:t>视频</w:t>
      </w:r>
      <w:r>
        <w:rPr>
          <w:rFonts w:hint="eastAsia"/>
        </w:rPr>
        <w:t>音量-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4：软件设置：</w:t>
      </w:r>
    </w:p>
    <w:p>
      <w:r>
        <w:drawing>
          <wp:inline distT="0" distB="0" distL="114300" distR="114300">
            <wp:extent cx="3094990" cy="193357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该按钮为设置视频是否循环播放，开启软件的时候会显示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注意事项：该组合程序共占用9001,9002,9003三个端口，请注意端口使用情况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01850"/>
    <w:rsid w:val="03B85143"/>
    <w:rsid w:val="04866FE3"/>
    <w:rsid w:val="05FA6776"/>
    <w:rsid w:val="118D3751"/>
    <w:rsid w:val="122C0543"/>
    <w:rsid w:val="176E5A40"/>
    <w:rsid w:val="19823806"/>
    <w:rsid w:val="1A4E11D6"/>
    <w:rsid w:val="1A581535"/>
    <w:rsid w:val="1F25289A"/>
    <w:rsid w:val="1FAB4EC2"/>
    <w:rsid w:val="247F2E0A"/>
    <w:rsid w:val="25501850"/>
    <w:rsid w:val="28E7409A"/>
    <w:rsid w:val="364B2A42"/>
    <w:rsid w:val="371D4C20"/>
    <w:rsid w:val="425261F3"/>
    <w:rsid w:val="48F35C83"/>
    <w:rsid w:val="497E6E86"/>
    <w:rsid w:val="4B8813D2"/>
    <w:rsid w:val="5361325A"/>
    <w:rsid w:val="56380BBA"/>
    <w:rsid w:val="5790606B"/>
    <w:rsid w:val="59D93E61"/>
    <w:rsid w:val="5DA3686C"/>
    <w:rsid w:val="651474D4"/>
    <w:rsid w:val="660D75DB"/>
    <w:rsid w:val="675E6152"/>
    <w:rsid w:val="6D3A42E4"/>
    <w:rsid w:val="6D535020"/>
    <w:rsid w:val="6E726DA5"/>
    <w:rsid w:val="6F960FEF"/>
    <w:rsid w:val="71DC3007"/>
    <w:rsid w:val="71F023B9"/>
    <w:rsid w:val="778824B4"/>
    <w:rsid w:val="79E368F9"/>
    <w:rsid w:val="7BFC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2020-09-05T12:48:00Z</dcterms:created>
  <dc:creator>Administrator</dc:creator>
  <cp:lastModifiedBy>Administrator</cp:lastModifiedBy>
  <dcterms:modified xsi:type="dcterms:W3CDTF">2020-09-15T12:45:21Z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