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26" w:rsidRDefault="002016CF">
      <w:r w:rsidRPr="002016C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BF1FA30" wp14:editId="3D17F69A">
            <wp:simplePos x="0" y="0"/>
            <wp:positionH relativeFrom="page">
              <wp:posOffset>3981450</wp:posOffset>
            </wp:positionH>
            <wp:positionV relativeFrom="paragraph">
              <wp:posOffset>509905</wp:posOffset>
            </wp:positionV>
            <wp:extent cx="3772535" cy="7248055"/>
            <wp:effectExtent l="0" t="0" r="0" b="0"/>
            <wp:wrapNone/>
            <wp:docPr id="3" name="Resim 3" descr="C:\Users\MURAT\OneDrive\Masaüstü\anadoluRobotik\secondMission\situation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AT\OneDrive\Masaüstü\anadoluRobotik\secondMission\situations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39" cy="72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6C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5C5D8F" wp14:editId="547E2578">
            <wp:simplePos x="0" y="0"/>
            <wp:positionH relativeFrom="page">
              <wp:align>left</wp:align>
            </wp:positionH>
            <wp:positionV relativeFrom="paragraph">
              <wp:posOffset>500380</wp:posOffset>
            </wp:positionV>
            <wp:extent cx="4048125" cy="7258050"/>
            <wp:effectExtent l="0" t="0" r="9525" b="0"/>
            <wp:wrapNone/>
            <wp:docPr id="4" name="Resim 4" descr="C:\Users\MURAT\OneDrive\Masaüstü\anadoluRobotik\secondMission\situat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AT\OneDrive\Masaüstü\anadoluRobotik\secondMission\situation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9" cy="726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5F" w:rsidRPr="00A6455F">
        <w:t>The positions can be thought of as opposites. This format shows the classification of the situation and how to edit the new compass degrees.</w:t>
      </w:r>
      <w:bookmarkStart w:id="0" w:name="_GoBack"/>
      <w:bookmarkEnd w:id="0"/>
    </w:p>
    <w:sectPr w:rsidR="00BF3E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E8"/>
    <w:rsid w:val="002016CF"/>
    <w:rsid w:val="004F56E8"/>
    <w:rsid w:val="005378DB"/>
    <w:rsid w:val="00A6455F"/>
    <w:rsid w:val="00B119A7"/>
    <w:rsid w:val="00BF3E26"/>
    <w:rsid w:val="00D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B52F"/>
  <w15:chartTrackingRefBased/>
  <w15:docId w15:val="{E295153A-8E7B-449E-A0B3-8EE32C98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2022-08-02T11:10:00Z</dcterms:created>
  <dcterms:modified xsi:type="dcterms:W3CDTF">2022-08-02T13:19:00Z</dcterms:modified>
</cp:coreProperties>
</file>