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59922D" wp14:textId="1B1AA71F">
      <w:bookmarkStart w:name="_GoBack" w:id="0"/>
      <w:bookmarkEnd w:id="0"/>
      <w:r w:rsidR="30311072">
        <w:rPr/>
        <w:t>-추천 basic-</w:t>
      </w:r>
    </w:p>
    <w:p xmlns:wp14="http://schemas.microsoft.com/office/word/2010/wordml" w:rsidP="30311072" w14:paraId="7A7C0D7E" wp14:textId="60C06E40">
      <w:pPr>
        <w:pStyle w:val="Normal"/>
      </w:pPr>
      <w:r w:rsidR="30311072">
        <w:rPr/>
        <w:t>Collaborative Metric Learning</w:t>
      </w:r>
    </w:p>
    <w:p xmlns:wp14="http://schemas.microsoft.com/office/word/2010/wordml" w:rsidP="30311072" w14:paraId="295311B4" wp14:textId="43F23270">
      <w:pPr>
        <w:pStyle w:val="Normal"/>
      </w:pPr>
      <w:r w:rsidR="30311072">
        <w:rPr/>
        <w:t>Factorization Machines</w:t>
      </w:r>
    </w:p>
    <w:p xmlns:wp14="http://schemas.microsoft.com/office/word/2010/wordml" w:rsidP="30311072" w14:paraId="6E012859" wp14:textId="2B0CBE11">
      <w:pPr>
        <w:pStyle w:val="Normal"/>
      </w:pPr>
      <w:r w:rsidR="30311072">
        <w:rPr/>
        <w:t>Bayesian Personalized Ranking</w:t>
      </w:r>
    </w:p>
    <w:p xmlns:wp14="http://schemas.microsoft.com/office/word/2010/wordml" w:rsidP="30311072" w14:paraId="1A18A191" wp14:textId="0C523FCA">
      <w:pPr>
        <w:pStyle w:val="Normal"/>
      </w:pPr>
      <w:r w:rsidR="30311072">
        <w:rPr/>
        <w:t xml:space="preserve"> </w:t>
      </w:r>
    </w:p>
    <w:p xmlns:wp14="http://schemas.microsoft.com/office/word/2010/wordml" w:rsidP="30311072" w14:paraId="6CBD239F" wp14:textId="74D55CA7">
      <w:pPr>
        <w:pStyle w:val="Normal"/>
      </w:pPr>
      <w:r w:rsidR="30311072">
        <w:rPr/>
        <w:t>-Deeplearing based 추천 basic-</w:t>
      </w:r>
    </w:p>
    <w:p xmlns:wp14="http://schemas.microsoft.com/office/word/2010/wordml" w:rsidP="30311072" w14:paraId="5C61964B" wp14:textId="3755F1A0">
      <w:pPr>
        <w:pStyle w:val="Normal"/>
      </w:pPr>
      <w:r w:rsidR="30311072">
        <w:rPr/>
        <w:t>Neural Collaborative Filtering</w:t>
      </w:r>
    </w:p>
    <w:p xmlns:wp14="http://schemas.microsoft.com/office/word/2010/wordml" w:rsidP="30311072" w14:paraId="30312132" wp14:textId="3A5D0FF4">
      <w:pPr>
        <w:pStyle w:val="Normal"/>
      </w:pPr>
      <w:r w:rsidR="30311072">
        <w:rPr/>
        <w:t>Variational Autoencoders for Collaborative Filtering</w:t>
      </w:r>
    </w:p>
    <w:p xmlns:wp14="http://schemas.microsoft.com/office/word/2010/wordml" w:rsidP="30311072" w14:paraId="3EB05916" wp14:textId="0B116D0D">
      <w:pPr>
        <w:pStyle w:val="Normal"/>
      </w:pPr>
      <w:r w:rsidR="30311072">
        <w:rPr/>
        <w:t>LightGCN</w:t>
      </w:r>
    </w:p>
    <w:p xmlns:wp14="http://schemas.microsoft.com/office/word/2010/wordml" w:rsidP="30311072" w14:paraId="0B9F39F7" wp14:textId="5432D7CB">
      <w:pPr>
        <w:pStyle w:val="Normal"/>
      </w:pPr>
      <w:r w:rsidR="30311072">
        <w:rPr/>
        <w:t>Neural Graph Collaborative Filtering</w:t>
      </w:r>
    </w:p>
    <w:p xmlns:wp14="http://schemas.microsoft.com/office/word/2010/wordml" w:rsidP="30311072" w14:paraId="6FA26E3A" wp14:textId="7E21C742">
      <w:pPr>
        <w:pStyle w:val="Normal"/>
      </w:pPr>
      <w:r w:rsidR="30311072">
        <w:rPr/>
        <w:t xml:space="preserve"> </w:t>
      </w:r>
    </w:p>
    <w:p xmlns:wp14="http://schemas.microsoft.com/office/word/2010/wordml" w:rsidP="30311072" w14:paraId="2EF466F1" wp14:textId="07E2A55C">
      <w:pPr>
        <w:pStyle w:val="Normal"/>
      </w:pPr>
      <w:r w:rsidR="30311072">
        <w:rPr/>
        <w:t>-분야별 basic-</w:t>
      </w:r>
    </w:p>
    <w:p xmlns:wp14="http://schemas.microsoft.com/office/word/2010/wordml" w:rsidP="30311072" w14:paraId="02D78A58" wp14:textId="042D06FC">
      <w:pPr>
        <w:pStyle w:val="Normal"/>
      </w:pPr>
      <w:r w:rsidR="30311072">
        <w:rPr/>
        <w:t>sequential 추천: Self-attentive sequential recommendation</w:t>
      </w:r>
    </w:p>
    <w:p xmlns:wp14="http://schemas.microsoft.com/office/word/2010/wordml" w:rsidP="30311072" w14:paraId="3768329D" wp14:textId="700C8BE7">
      <w:pPr>
        <w:pStyle w:val="Normal"/>
      </w:pPr>
      <w:r w:rsidR="30311072">
        <w:rPr/>
        <w:t>cross domain 추천: Semi-supervised learning for cross-domain recommendation to cold-start users (연구실 논문)</w:t>
      </w:r>
    </w:p>
    <w:p xmlns:wp14="http://schemas.microsoft.com/office/word/2010/wordml" w:rsidP="30311072" w14:paraId="3B92C830" wp14:textId="03D673F0">
      <w:pPr>
        <w:pStyle w:val="Normal"/>
      </w:pPr>
      <w:r w:rsidR="30311072">
        <w:rPr/>
        <w:t>knowledge distillation 추천: DE-RRD: A Knowledge Distillation Framework for Recommender System (연구실 논문)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845C7"/>
    <w:rsid w:val="0D5845C7"/>
    <w:rsid w:val="303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45C7"/>
  <w15:chartTrackingRefBased/>
  <w15:docId w15:val="{8F07AE80-760A-48B7-9711-2B9C8F306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2023-03-02T11:14:57.4501778Z</dcterms:created>
  <dcterms:modified xsi:type="dcterms:W3CDTF">2023-03-02T11:15:15.8523528Z</dcterms:modified>
  <dc:creator>정지운</dc:creator>
  <lastModifiedBy>정지운</lastModifiedBy>
</coreProperties>
</file>