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css总结笔记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css常识</w:t>
      </w:r>
    </w:p>
    <w:p>
      <w:pPr>
        <w:keepNext w:val="0"/>
        <w:keepLines w:val="0"/>
        <w:pageBreakBefore w:val="0"/>
        <w:widowControl/>
        <w:shd w:val="clear" w:fill="E7E6E6" w:themeFill="background2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1" w:firstLineChars="1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作用：</w:t>
      </w:r>
      <w:r>
        <w:rPr>
          <w:rFonts w:hint="eastAsia"/>
          <w:sz w:val="21"/>
          <w:szCs w:val="21"/>
          <w:lang w:val="en-US" w:eastAsia="zh-CN"/>
        </w:rPr>
        <w:t>设置网页的外观样式</w:t>
      </w:r>
    </w:p>
    <w:p>
      <w:pPr>
        <w:shd w:val="clear" w:fill="E7E6E6" w:themeFill="background2"/>
        <w:spacing w:beforeLines="0" w:afterLines="0"/>
        <w:ind w:firstLine="211" w:firstLineChars="100"/>
        <w:jc w:val="left"/>
        <w:rPr>
          <w:rFonts w:hint="default" w:ascii="宋体" w:hAnsi="宋体" w:eastAsia="宋体"/>
          <w:color w:val="008000"/>
          <w:sz w:val="20"/>
          <w:szCs w:val="24"/>
          <w:highlight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注释</w:t>
      </w:r>
      <w:r>
        <w:rPr>
          <w:rFonts w:hint="eastAsia"/>
          <w:sz w:val="21"/>
          <w:szCs w:val="21"/>
          <w:lang w:val="en-US" w:eastAsia="zh-CN"/>
        </w:rPr>
        <w:t>：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  <w:lang w:val="en-US" w:eastAsia="zh-CN"/>
        </w:rPr>
        <w:t>/*  */</w:t>
      </w:r>
    </w:p>
    <w:p>
      <w:pPr>
        <w:keepNext w:val="0"/>
        <w:keepLines w:val="0"/>
        <w:pageBreakBefore w:val="0"/>
        <w:widowControl/>
        <w:shd w:val="clear" w:fill="E7E6E6" w:themeFill="background2"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211" w:firstLineChars="100"/>
        <w:textAlignment w:val="auto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获得焦点：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鼠标点击选中元素或通过 tab 键定位到元素时</w:t>
      </w:r>
    </w:p>
    <w:p>
      <w:pPr>
        <w:shd w:val="clear" w:fill="E7E6E6" w:themeFill="background2"/>
        <w:bidi w:val="0"/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样式书写顺序：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布局定位属性：display/position/float/clear/visibility/overflow/z-index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自身属性：width/height/margin/padding/border/background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文本属性：color/font/text-decoration/text-align/vertical-align/white-space/break-word</w:t>
      </w:r>
    </w:p>
    <w:p>
      <w:pPr>
        <w:shd w:val="clear" w:fill="E7E6E6" w:themeFill="background2"/>
        <w:bidi w:val="0"/>
        <w:ind w:firstLine="210" w:firstLineChars="10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其他属性(CSS)：context/cursor/border-radius/box-shadow/text-shadow/background:linear-gradient....</w:t>
      </w:r>
    </w:p>
    <w:p>
      <w:pPr>
        <w:shd w:val="clear" w:fill="E7E6E6" w:themeFill="background2"/>
        <w:bidi w:val="0"/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(0, 0)坐标点：</w:t>
      </w:r>
      <w:r>
        <w:rPr>
          <w:rFonts w:hint="eastAsia"/>
          <w:lang w:val="en-US" w:eastAsia="zh-CN"/>
        </w:rPr>
        <w:t>左上角，向下，向右为正</w:t>
      </w:r>
    </w:p>
    <w:p>
      <w:pPr>
        <w:shd w:val="clear" w:fill="E7E6E6" w:themeFill="background2"/>
        <w:bidi w:val="0"/>
        <w:ind w:firstLine="211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颜色写法：</w:t>
      </w:r>
    </w:p>
    <w:p>
      <w:pPr>
        <w:shd w:val="clear" w:fill="E7E6E6" w:themeFill="background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pink</w:t>
      </w:r>
    </w:p>
    <w:p>
      <w:pPr>
        <w:shd w:val="clear" w:fill="E7E6E6" w:themeFill="background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#FFFFFF</w:t>
      </w:r>
    </w:p>
    <w:p>
      <w:pPr>
        <w:shd w:val="clear" w:fill="E7E6E6" w:themeFill="background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rgb(0,0,0)</w:t>
      </w:r>
    </w:p>
    <w:p>
      <w:pPr>
        <w:shd w:val="clear" w:fill="E7E6E6" w:themeFill="background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rgba(0,0,0,0.3)</w:t>
      </w:r>
    </w:p>
    <w:p>
      <w:pPr>
        <w:keepNext w:val="0"/>
        <w:keepLines w:val="0"/>
        <w:pageBreakBefore w:val="0"/>
        <w:widowControl/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CSS三个特性</w:t>
      </w:r>
    </w:p>
    <w:p>
      <w:pPr>
        <w:shd w:val="clear" w:fill="E7E6E6" w:themeFill="background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1.层叠性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就近原则，哪个样式近，用哪个样式（覆盖之前的样式）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2.继承性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孩子会继承父亲的某些样式（text-,font-,line-,color）</w:t>
      </w:r>
    </w:p>
    <w:p>
      <w:pPr>
        <w:shd w:val="clear" w:fill="E7E6E6" w:themeFill="background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3.优先级（样式权重越大，优先级越高）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!important &gt; 行内样式 &gt; id选择器 &gt; 类选择器和伪类选择器 &gt; 标签选择器 &gt; 继承/*</w:t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1000        0100            0010               0001      0000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复合选择器：权重叠加，不进位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css引入方式</w:t>
      </w:r>
    </w:p>
    <w:p>
      <w:pPr>
        <w:numPr>
          <w:ilvl w:val="0"/>
          <w:numId w:val="0"/>
        </w:num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1.行内样式：写在行内</w:t>
      </w:r>
    </w:p>
    <w:p>
      <w:pPr>
        <w:numPr>
          <w:ilvl w:val="0"/>
          <w:numId w:val="0"/>
        </w:numPr>
        <w:shd w:val="clear" w:fill="E7E6E6" w:themeFill="background2"/>
        <w:ind w:firstLine="400" w:firstLineChars="200"/>
        <w:rPr>
          <w:rFonts w:hint="eastAsia" w:ascii="宋体" w:hAnsi="宋体" w:eastAsia="宋体"/>
          <w:color w:val="0000FF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&lt;div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style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"color:red;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  <w:lang w:val="en-US" w:eastAsia="zh-CN"/>
        </w:rPr>
        <w:t xml:space="preserve"> font-size:15px;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hello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&lt;/div&gt;</w:t>
      </w:r>
    </w:p>
    <w:p>
      <w:pPr>
        <w:numPr>
          <w:ilvl w:val="0"/>
          <w:numId w:val="0"/>
        </w:numPr>
        <w:shd w:val="clear" w:fill="E7E6E6" w:themeFill="background2"/>
        <w:ind w:firstLine="400" w:firstLineChars="200"/>
        <w:rPr>
          <w:rFonts w:hint="eastAsia" w:ascii="宋体" w:hAnsi="宋体" w:eastAsia="宋体"/>
          <w:color w:val="0000FF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Chars="0"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2.内嵌样式：样式写在head中，行内用选择器引入</w:t>
      </w:r>
    </w:p>
    <w:p>
      <w:pPr>
        <w:shd w:val="clear" w:fill="E7E6E6" w:themeFill="background2"/>
        <w:spacing w:beforeLines="0" w:afterLines="0"/>
        <w:jc w:val="left"/>
        <w:rPr>
          <w:rFonts w:hint="default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&lt;style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type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"text/css"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  <w:lang w:val="en-US" w:eastAsia="zh-CN"/>
        </w:rPr>
        <w:t xml:space="preserve">   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.pink 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color: pink;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>fontSize15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font-size: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>15px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&lt;/style&gt;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eastAsia" w:ascii="宋体" w:hAnsi="宋体" w:eastAsia="宋体"/>
          <w:color w:val="0000FF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&lt;div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'pink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  <w:lang w:val="en-US" w:eastAsia="zh-CN"/>
        </w:rPr>
        <w:t xml:space="preserve"> fontSize15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'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hello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&lt;/div&gt;</w:t>
      </w:r>
    </w:p>
    <w:p>
      <w:pPr>
        <w:numPr>
          <w:ilvl w:val="0"/>
          <w:numId w:val="0"/>
        </w:numPr>
        <w:shd w:val="clear" w:fill="E7E6E6" w:themeFill="background2"/>
        <w:ind w:leftChars="0"/>
        <w:rPr>
          <w:rFonts w:hint="eastAsia" w:ascii="宋体" w:hAnsi="宋体" w:eastAsia="宋体"/>
          <w:color w:val="0000FF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1"/>
        </w:numPr>
        <w:shd w:val="clear" w:fill="E7E6E6" w:themeFill="background2"/>
        <w:ind w:leftChars="0" w:firstLine="210" w:firstLineChars="1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外部样式表(样式多推荐使用)：样式写在外部文件中，head中引入外部文件，行内用选择器引入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&lt;link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rel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"stylesheet"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type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"text/css"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href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"resources/css/style.css"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/&gt;</w:t>
      </w:r>
    </w:p>
    <w:p>
      <w:pPr>
        <w:numPr>
          <w:ilvl w:val="0"/>
          <w:numId w:val="0"/>
        </w:numPr>
        <w:shd w:val="clear" w:fill="E7E6E6" w:themeFill="background2"/>
        <w:rPr>
          <w:rFonts w:hint="eastAsia" w:ascii="宋体" w:hAnsi="宋体" w:eastAsia="宋体"/>
          <w:color w:val="0000FF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&lt;div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"skyblue"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hello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&lt;/div&gt;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css选择器：</w:t>
      </w:r>
    </w:p>
    <w:p>
      <w:pPr>
        <w:numPr>
          <w:ilvl w:val="0"/>
          <w:numId w:val="0"/>
        </w:numPr>
        <w:shd w:val="clear" w:fill="E7E6E6" w:themeFill="background2"/>
        <w:ind w:leftChars="0"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css结构</w:t>
      </w:r>
    </w:p>
    <w:p>
      <w:pPr>
        <w:numPr>
          <w:ilvl w:val="0"/>
          <w:numId w:val="0"/>
        </w:numPr>
        <w:shd w:val="clear" w:fill="E7E6E6" w:themeFill="background2"/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选择器：{</w:t>
      </w:r>
    </w:p>
    <w:p>
      <w:pPr>
        <w:numPr>
          <w:ilvl w:val="0"/>
          <w:numId w:val="0"/>
        </w:numPr>
        <w:shd w:val="clear" w:fill="E7E6E6" w:themeFill="background2"/>
        <w:ind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属性:值; </w:t>
      </w:r>
    </w:p>
    <w:p>
      <w:pPr>
        <w:numPr>
          <w:ilvl w:val="0"/>
          <w:numId w:val="0"/>
        </w:numPr>
        <w:shd w:val="clear" w:fill="E7E6E6" w:themeFill="background2"/>
        <w:ind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属性:值;</w:t>
      </w:r>
    </w:p>
    <w:p>
      <w:pPr>
        <w:numPr>
          <w:ilvl w:val="0"/>
          <w:numId w:val="0"/>
        </w:numPr>
        <w:shd w:val="clear" w:fill="E7E6E6" w:themeFill="background2"/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shd w:val="clear" w:fill="E7E6E6" w:themeFill="background2"/>
        <w:ind w:leftChars="0"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Chars="0"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基本选择器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1.标签选择器：  标签名{}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p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{}</w:t>
      </w:r>
    </w:p>
    <w:p>
      <w:pPr>
        <w:numPr>
          <w:ilvl w:val="0"/>
          <w:numId w:val="0"/>
        </w:numPr>
        <w:shd w:val="clear" w:fill="E7E6E6" w:themeFill="background2"/>
        <w:ind w:leftChars="0"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2.类选择器：    .类名{}</w:t>
      </w:r>
    </w:p>
    <w:p>
      <w:pPr>
        <w:numPr>
          <w:ilvl w:val="0"/>
          <w:numId w:val="0"/>
        </w:numPr>
        <w:shd w:val="clear" w:fill="E7E6E6" w:themeFill="background2"/>
        <w:ind w:leftChars="0" w:firstLine="602" w:firstLineChars="30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red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{}</w:t>
      </w:r>
    </w:p>
    <w:p>
      <w:pPr>
        <w:numPr>
          <w:ilvl w:val="0"/>
          <w:numId w:val="0"/>
        </w:numPr>
        <w:shd w:val="clear" w:fill="E7E6E6" w:themeFill="background2"/>
        <w:ind w:leftChars="0"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3.id选择器：    #id名{} </w:t>
      </w:r>
    </w:p>
    <w:p>
      <w:pPr>
        <w:numPr>
          <w:ilvl w:val="0"/>
          <w:numId w:val="0"/>
        </w:numPr>
        <w:shd w:val="clear" w:fill="E7E6E6" w:themeFill="background2"/>
        <w:ind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id值是唯一的所以只能被引用一次</w:t>
      </w:r>
    </w:p>
    <w:p>
      <w:pPr>
        <w:numPr>
          <w:ilvl w:val="0"/>
          <w:numId w:val="0"/>
        </w:numPr>
        <w:shd w:val="clear" w:fill="E7E6E6" w:themeFill="background2"/>
        <w:ind w:leftChars="0" w:firstLine="600" w:firstLineChars="300"/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 w:val="0"/>
          <w:bCs/>
          <w:color w:val="000000"/>
          <w:sz w:val="20"/>
          <w:szCs w:val="24"/>
          <w:highlight w:val="none"/>
        </w:rPr>
        <w:t>#</w:t>
      </w:r>
      <w:r>
        <w:rPr>
          <w:rFonts w:hint="eastAsia" w:ascii="宋体" w:hAnsi="宋体" w:eastAsia="宋体"/>
          <w:b w:val="0"/>
          <w:bCs/>
          <w:color w:val="0080FF"/>
          <w:sz w:val="20"/>
          <w:szCs w:val="24"/>
          <w:highlight w:val="none"/>
        </w:rPr>
        <w:t>qwe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{}</w:t>
      </w:r>
    </w:p>
    <w:p>
      <w:pPr>
        <w:numPr>
          <w:ilvl w:val="0"/>
          <w:numId w:val="0"/>
        </w:numPr>
        <w:shd w:val="clear" w:fill="E7E6E6" w:themeFill="background2"/>
        <w:ind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4.通配符选择器：*{}</w:t>
      </w:r>
    </w:p>
    <w:p>
      <w:pPr>
        <w:numPr>
          <w:ilvl w:val="0"/>
          <w:numId w:val="0"/>
        </w:numPr>
        <w:shd w:val="clear" w:fill="E7E6E6" w:themeFill="background2"/>
        <w:ind w:leftChars="0" w:firstLine="630" w:firstLineChars="3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定义全局所有标签的属性</w:t>
      </w:r>
    </w:p>
    <w:p>
      <w:pPr>
        <w:numPr>
          <w:ilvl w:val="0"/>
          <w:numId w:val="0"/>
        </w:numPr>
        <w:shd w:val="clear" w:fill="E7E6E6" w:themeFill="background2"/>
        <w:ind w:leftChars="0" w:firstLine="600" w:firstLineChars="300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*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{}</w:t>
      </w:r>
    </w:p>
    <w:p>
      <w:pPr>
        <w:numPr>
          <w:ilvl w:val="0"/>
          <w:numId w:val="0"/>
        </w:numPr>
        <w:shd w:val="clear" w:fill="E7E6E6" w:themeFill="background2"/>
        <w:ind w:leftChars="0" w:firstLine="602" w:firstLineChars="300"/>
        <w:rPr>
          <w:rFonts w:hint="default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leftChars="0"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复合选择器</w:t>
      </w:r>
    </w:p>
    <w:p>
      <w:pPr>
        <w:numPr>
          <w:ilvl w:val="0"/>
          <w:numId w:val="0"/>
        </w:numPr>
        <w:shd w:val="clear" w:fill="E7E6E6" w:themeFill="background2"/>
        <w:ind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1.后代选择器： 选择器1 选择器2 {}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表示：选择器1中的所有选择器2具有的属性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div a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:{}</w:t>
      </w:r>
    </w:p>
    <w:p>
      <w:pPr>
        <w:numPr>
          <w:ilvl w:val="0"/>
          <w:numId w:val="0"/>
        </w:numPr>
        <w:shd w:val="clear" w:fill="E7E6E6" w:themeFill="background2"/>
        <w:ind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2.子选择器：   选择器1&gt;选择器2 {}</w:t>
      </w:r>
    </w:p>
    <w:p>
      <w:pPr>
        <w:numPr>
          <w:ilvl w:val="0"/>
          <w:numId w:val="0"/>
        </w:numPr>
        <w:shd w:val="clear" w:fill="E7E6E6" w:themeFill="background2"/>
        <w:ind w:leftChars="0" w:firstLine="630" w:firstLineChars="3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表示：选择器1中最近一级的选择器2具有的属性</w:t>
      </w:r>
    </w:p>
    <w:p>
      <w:pPr>
        <w:numPr>
          <w:ilvl w:val="0"/>
          <w:numId w:val="0"/>
        </w:numPr>
        <w:shd w:val="clear" w:fill="E7E6E6" w:themeFill="background2"/>
        <w:ind w:firstLine="600" w:firstLineChars="30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div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&gt;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a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:{}</w:t>
      </w:r>
    </w:p>
    <w:p>
      <w:pPr>
        <w:numPr>
          <w:ilvl w:val="0"/>
          <w:numId w:val="0"/>
        </w:numPr>
        <w:shd w:val="clear" w:fill="E7E6E6" w:themeFill="background2"/>
        <w:ind w:leftChars="0" w:firstLine="422" w:firstLineChars="2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3.并集选择器： 选择器1, 选择器2{}</w:t>
      </w:r>
    </w:p>
    <w:p>
      <w:pPr>
        <w:numPr>
          <w:ilvl w:val="0"/>
          <w:numId w:val="0"/>
        </w:numPr>
        <w:shd w:val="clear" w:fill="E7E6E6" w:themeFill="background2"/>
        <w:ind w:firstLine="630" w:firstLineChars="3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表示：选择器1和选择器2都具有的属性</w:t>
      </w:r>
    </w:p>
    <w:p>
      <w:pPr>
        <w:keepNext w:val="0"/>
        <w:keepLines w:val="0"/>
        <w:widowControl/>
        <w:suppressLineNumbers w:val="0"/>
        <w:shd w:val="clear" w:fill="E7E6E6" w:themeFill="background2"/>
        <w:spacing w:line="12" w:lineRule="atLeast"/>
        <w:ind w:firstLine="720" w:firstLineChars="30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Style w:val="7"/>
          <w:rFonts w:ascii="宋体" w:hAnsi="宋体" w:eastAsia="宋体" w:cs="宋体"/>
          <w:sz w:val="24"/>
          <w:szCs w:val="24"/>
          <w:shd w:val="clear" w:fill="FFFFFF"/>
          <w:lang w:val="en-US" w:eastAsia="zh-CN" w:bidi="ar"/>
        </w:rPr>
        <w:t>div</w:t>
      </w:r>
      <w:r>
        <w:rPr>
          <w:rStyle w:val="8"/>
          <w:rFonts w:ascii="宋体" w:hAnsi="宋体" w:eastAsia="宋体" w:cs="宋体"/>
          <w:sz w:val="24"/>
          <w:szCs w:val="24"/>
          <w:shd w:val="clear" w:fill="FFFFFF"/>
          <w:lang w:val="en-US" w:eastAsia="zh-CN" w:bidi="ar"/>
        </w:rPr>
        <w:t>,</w:t>
      </w:r>
      <w:r>
        <w:rPr>
          <w:rFonts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Style w:val="7"/>
          <w:rFonts w:ascii="宋体" w:hAnsi="宋体" w:eastAsia="宋体" w:cs="宋体"/>
          <w:sz w:val="24"/>
          <w:szCs w:val="24"/>
          <w:shd w:val="clear" w:fill="FFFFFF"/>
          <w:lang w:val="en-US" w:eastAsia="zh-CN" w:bidi="ar"/>
        </w:rPr>
        <w:t>a</w:t>
      </w:r>
      <w:r>
        <w:rPr>
          <w:rStyle w:val="8"/>
          <w:rFonts w:ascii="宋体" w:hAnsi="宋体" w:eastAsia="宋体" w:cs="宋体"/>
          <w:sz w:val="24"/>
          <w:szCs w:val="24"/>
          <w:shd w:val="clear" w:fill="FFFFFF"/>
          <w:lang w:val="en-US" w:eastAsia="zh-CN" w:bidi="ar"/>
        </w:rPr>
        <w:t>{}</w:t>
      </w:r>
    </w:p>
    <w:p>
      <w:pPr>
        <w:numPr>
          <w:ilvl w:val="0"/>
          <w:numId w:val="0"/>
        </w:numPr>
        <w:shd w:val="clear" w:fill="E7E6E6" w:themeFill="background2"/>
        <w:ind w:leftChars="0" w:firstLine="422" w:firstLineChars="2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4.伪类选择器： 选择器1: 伪类{}</w:t>
      </w:r>
    </w:p>
    <w:p>
      <w:pPr>
        <w:numPr>
          <w:ilvl w:val="0"/>
          <w:numId w:val="0"/>
        </w:numPr>
        <w:shd w:val="clear" w:fill="E7E6E6" w:themeFill="background2"/>
        <w:ind w:leftChars="0" w:firstLine="630" w:firstLineChars="3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表示：选择器1在某种伪类状态下具有的属性</w:t>
      </w:r>
    </w:p>
    <w:p>
      <w:pPr>
        <w:numPr>
          <w:ilvl w:val="0"/>
          <w:numId w:val="0"/>
        </w:numPr>
        <w:shd w:val="clear" w:fill="E7E6E6" w:themeFill="background2"/>
        <w:ind w:leftChars="0" w:firstLine="600" w:firstLineChars="300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input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focus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{}</w:t>
      </w:r>
    </w:p>
    <w:p>
      <w:pPr>
        <w:numPr>
          <w:ilvl w:val="0"/>
          <w:numId w:val="0"/>
        </w:numPr>
        <w:shd w:val="clear" w:fill="E7E6E6" w:themeFill="background2"/>
        <w:rPr>
          <w:rFonts w:hint="eastAsia" w:ascii="宋体" w:hAnsi="宋体" w:eastAsia="宋体"/>
          <w:b/>
          <w:color w:val="00000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default" w:ascii="宋体" w:hAnsi="宋体" w:eastAsia="宋体"/>
          <w:b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highlight w:val="none"/>
          <w:lang w:val="en-US" w:eastAsia="zh-CN"/>
        </w:rPr>
        <w:t>伪类选择器(按顺序写)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eastAsia" w:ascii="宋体" w:hAnsi="宋体" w:eastAsia="宋体"/>
          <w:b/>
          <w:bCs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class2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a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link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</w:rPr>
        <w:t>* 超链接点击前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  <w:lang w:eastAsia="zh-CN"/>
        </w:rPr>
        <w:t>，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  <w:lang w:val="en-US" w:eastAsia="zh-CN"/>
        </w:rPr>
        <w:t>点击后需要清理cookie才能变为点击前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</w:rPr>
        <w:t xml:space="preserve">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red;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bCs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class2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a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visited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</w:rPr>
        <w:t>/* 超链接访问后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orange;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bCs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class2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a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hover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</w:rPr>
        <w:t>/* 鼠标悬停时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green;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bCs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class2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,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a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active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</w:t>
      </w:r>
      <w:r>
        <w:rPr>
          <w:rFonts w:hint="eastAsia" w:ascii="宋体" w:hAnsi="宋体" w:eastAsia="宋体"/>
          <w:b/>
          <w:bCs/>
          <w:color w:val="008000"/>
          <w:sz w:val="20"/>
          <w:szCs w:val="24"/>
          <w:highlight w:val="none"/>
        </w:rPr>
        <w:t>/* 鼠标按下(不松开)时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pink;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bCs w:val="0"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class2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input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focus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b/>
          <w:bCs w:val="0"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bCs w:val="0"/>
          <w:color w:val="008000"/>
          <w:sz w:val="20"/>
          <w:szCs w:val="24"/>
          <w:highlight w:val="none"/>
        </w:rPr>
        <w:t>/* 标签获得焦点时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border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2px solid pink;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emmet语法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快速生成标签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生成标签 标签名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生成多个相同标签 标签名*10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生成父子关系标签 ul&gt;li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生成兄弟关系标签 div+p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生成带有类名或id名字的标签  div + .demo/#two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生成的div类名是有顺序的, 可以用自增符号$ div.demo$*5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生成的标签内写内容 {}表示  div{你好} + tab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快速生成样式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打每个样式的首字母就好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 xml:space="preserve">重排代码格式 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Ctrl+K</w:t>
      </w:r>
    </w:p>
    <w:p>
      <w:pPr>
        <w:shd w:val="clear" w:fill="FFFFFF" w:themeFill="background1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盒子模型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border 边框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padding内边距（盒子与内容的距离）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margin 外边距（盒子之间的距离）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总大小 = 盒子大小 + 边框大小 + 外边距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大小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盒子本身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未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指定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宽高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属性，则padding就不会撑开盒子，如果有盒子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宽高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包含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padding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外边距塌陷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对于两个嵌套关系的块元素，父元素有上外边距同时子元素也有上外边距，此时父元素会塌陷较大的外边距值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解决方案：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为父元素定义上边框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为父元素定义上内边距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为父元素添加 overflow:hidden（常用）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浮动，固定，绝对定位 不会有塌陷问题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行内元素只设置左右的内边距（或者转换为块级和行内块元素）</w:t>
      </w:r>
    </w:p>
    <w:p>
      <w:pPr>
        <w:shd w:val="clear" w:fill="FFFFFF" w:themeFill="background1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布局方式</w:t>
      </w:r>
    </w:p>
    <w:p>
      <w:pPr>
        <w:shd w:val="clear" w:fill="E7E6E6" w:themeFill="background2"/>
        <w:bidi w:val="0"/>
        <w:ind w:firstLine="28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标准流</w:t>
      </w:r>
      <w:r>
        <w:rPr>
          <w:rFonts w:hint="eastAsia"/>
          <w:lang w:val="en-US" w:eastAsia="zh-CN"/>
        </w:rPr>
        <w:t>：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多个块级元素纵向排列时用（在地面）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float：浮动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多个块级元素横向排列时用（相当于在空中，会压住标准流）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浮动元素会部分脱离标准流，原有位置不保留，压住块元素，压不住行内/行内块元素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浮动元素会在一行内显示，根据顶端对齐排列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浮动元素具有行内块元素的特性</w:t>
      </w:r>
    </w:p>
    <w:p>
      <w:pPr>
        <w:shd w:val="clear" w:fill="E7E6E6" w:themeFill="background2"/>
        <w:bidi w:val="0"/>
        <w:ind w:firstLine="210" w:firstLineChars="100"/>
        <w:rPr>
          <w:rFonts w:hint="eastAsia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position：定位</w:t>
      </w:r>
    </w:p>
    <w:p>
      <w:pPr>
        <w:shd w:val="clear" w:fill="E7E6E6" w:themeFill="background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可以自由的在某个盒子内移动位置，或者固定屏幕中某个位置，可以压住其他盒子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排列规则</w:t>
      </w:r>
    </w:p>
    <w:p>
      <w:pPr>
        <w:shd w:val="clear" w:fill="E7E6E6" w:themeFill="background2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先用标准流排列上下位置，内部子元素浮动排列左右位置</w:t>
      </w:r>
    </w:p>
    <w:p>
      <w:pP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内部子元素一个浮动，所有子元素都要浮动</w:t>
      </w:r>
    </w:p>
    <w:p>
      <w:pP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浮动的盒子只影响浮动盒子后面的标准流，不影响前面的标准流</w:t>
      </w:r>
    </w:p>
    <w:p>
      <w:pPr>
        <w:shd w:val="clear" w:fill="E7E6E6" w:themeFill="background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先定大小，后定位置</w:t>
      </w:r>
    </w:p>
    <w:p>
      <w:pPr>
        <w:shd w:val="clear" w:fill="FFFFFF" w:themeFill="background1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css属性</w:t>
      </w: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align: 水平居中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vertical-align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middle;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图片后面文字位于图片垂直居中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text-align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center;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行内元素居中</w:t>
      </w:r>
    </w:p>
    <w:p>
      <w:pPr>
        <w:shd w:val="clear" w:fill="E7E6E6" w:themeFill="background2"/>
        <w:ind w:firstLine="201" w:firstLineChars="100"/>
        <w:rPr>
          <w:rFonts w:hint="default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margin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0 auto;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       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块级元素居中</w:t>
      </w:r>
    </w:p>
    <w:p>
      <w:pPr>
        <w:shd w:val="clear" w:fill="E7E6E6" w:themeFill="background2"/>
        <w:ind w:firstLine="211" w:firstLineChars="10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display：元素类型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block: 显示为块元素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inline: 显示为行内元素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inline-block: 显示为行内块元素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none: 隐藏，不在网页中占位置</w:t>
      </w:r>
    </w:p>
    <w:p>
      <w:pPr>
        <w:shd w:val="clear" w:fill="E7E6E6" w:themeFill="background2"/>
        <w:bidi w:val="0"/>
        <w:ind w:firstLine="420" w:firstLineChars="200"/>
        <w:rPr>
          <w:rFonts w:hint="eastAsia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隐藏元素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default" w:ascii="Courier New" w:hAnsi="Courier New" w:eastAsiaTheme="minorEastAsia"/>
          <w:b/>
          <w:color w:val="000000" w:themeColor="text1"/>
          <w:sz w:val="20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  <w:lang w:val="en-US" w:eastAsia="zh-CN"/>
        </w:rPr>
        <w:t>1.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display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none;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  <w:lang w:val="en-US" w:eastAsia="zh-CN"/>
        </w:rPr>
        <w:t xml:space="preserve">        </w:t>
      </w:r>
      <w:r>
        <w:rPr>
          <w:rFonts w:hint="eastAsia" w:ascii="Courier New" w:hAnsi="Courier New"/>
          <w:b/>
          <w:color w:val="000000" w:themeColor="text1"/>
          <w:sz w:val="20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从页面中剥离，无位置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  <w:lang w:val="en-US" w:eastAsia="zh-CN"/>
        </w:rPr>
        <w:t>2.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visibility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hidden;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  仍然在页面中有位置，只是看不见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>hidden:隐藏,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default" w:ascii="Courier New" w:hAnsi="Courier New" w:eastAsiaTheme="minorEastAsia"/>
          <w:b/>
          <w:color w:val="8080C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>visible:可见</w:t>
      </w:r>
    </w:p>
    <w:p>
      <w:pPr>
        <w:shd w:val="clear" w:fill="E7E6E6" w:themeFill="background2"/>
        <w:bidi w:val="0"/>
        <w:ind w:firstLine="402" w:firstLineChars="20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  <w:lang w:val="en-US" w:eastAsia="zh-CN"/>
        </w:rPr>
        <w:t>3.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overflow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scroll;</w:t>
      </w:r>
    </w:p>
    <w:p>
      <w:pPr>
        <w:shd w:val="clear" w:fill="E7E6E6" w:themeFill="background2"/>
        <w:bidi w:val="0"/>
        <w:ind w:firstLine="602" w:firstLineChars="300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>visible:无滚动条显示</w:t>
      </w:r>
    </w:p>
    <w:p>
      <w:pPr>
        <w:shd w:val="clear" w:fill="E7E6E6" w:themeFill="background2"/>
        <w:bidi w:val="0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 hidden:隐藏溢出 </w:t>
      </w:r>
    </w:p>
    <w:p>
      <w:pPr>
        <w:shd w:val="clear" w:fill="E7E6E6" w:themeFill="background2"/>
        <w:bidi w:val="0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 scroll:有滚动条显示 </w:t>
      </w:r>
    </w:p>
    <w:p>
      <w:pPr>
        <w:shd w:val="clear" w:fill="E7E6E6" w:themeFill="background2"/>
        <w:bidi w:val="0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 auto:溢出的时候显示滚动条，无溢出则无滚动条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white-space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nowrap;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 xml:space="preserve">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normal:自动换行, nowrap:强制一行内显示 */</w:t>
      </w:r>
    </w:p>
    <w:p>
      <w:pPr>
        <w:shd w:val="clear" w:fill="E7E6E6" w:themeFill="background2"/>
        <w:bidi w:val="0"/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text-overflow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ellipsis;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省略号替代超出的部分 */</w:t>
      </w:r>
    </w:p>
    <w:p>
      <w:pPr>
        <w:shd w:val="clear" w:fill="E7E6E6" w:themeFill="background2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shd w:val="clear" w:fill="E7E6E6" w:themeFill="background2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background:背景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background-color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pink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;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/*背景颜色，最下层 */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background-image: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url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(..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/img/小蒜头王八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jpg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);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背景图片 none:无背景图片 ,url("地址")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background-repeat: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repeat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;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repeat:平铺, no-repeat:不平铺, repeat-x:x轴平铺, repeat-y:y轴平铺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background-position: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10px 20px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;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x y :数值 / (left|center|right)(top|center|bottom);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background-attachment: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scroll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;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scroll:背景图像随着内容滚动, fixed: 背景图像固定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 w:themeColor="text1"/>
          <w:sz w:val="20"/>
          <w:szCs w:val="24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复合写法顺序: 颜色 图片 平铺 滚动 位置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bCs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bCs/>
          <w:color w:val="000000" w:themeColor="text1"/>
          <w:sz w:val="20"/>
          <w:szCs w:val="24"/>
          <w:highlight w:val="none"/>
          <w14:textFill>
            <w14:solidFill>
              <w14:schemeClr w14:val="tx1"/>
            </w14:solidFill>
          </w14:textFill>
        </w:rPr>
        <w:t>background: pink url(../img/小蒜头王八.jpg) repeat scroll center top;</w:t>
      </w:r>
    </w:p>
    <w:p>
      <w:pPr>
        <w:shd w:val="clear" w:fill="E7E6E6" w:themeFill="background2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border:边框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/*border-width:5px;*/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/*border-style: solid;*/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solid:实线边框, dashen:虚线边框, dotted:点线边框*/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/*border-color: blue;*/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border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5px solid red;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/*简写方式，无序*/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border-top:5px solid red;*/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/*top,bottom,right,left:分别设置边框 */</w:t>
      </w:r>
    </w:p>
    <w:p>
      <w:pPr>
        <w:shd w:val="clear" w:fill="E7E6E6" w:themeFill="background2"/>
        <w:ind w:firstLine="201" w:firstLineChars="100"/>
        <w:rPr>
          <w:rFonts w:hint="eastAsia" w:ascii="宋体" w:hAnsi="宋体" w:eastAsia="宋体"/>
          <w:color w:val="008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border-collapse: collapse;*/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/*合并相邻的边框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border-radius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100px;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圆角边框 值为圆角的半径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border-top-left-radius: 100px;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/*简写方式 左上开始 顺时针方向*/</w:t>
      </w:r>
    </w:p>
    <w:p>
      <w:pPr>
        <w:shd w:val="clear" w:fill="E7E6E6" w:themeFill="background2"/>
        <w:bidi w:val="0"/>
        <w:ind w:firstLine="201" w:firstLineChars="100"/>
        <w:rPr>
          <w:rFonts w:hint="eastAsia"/>
          <w:b/>
          <w:bCs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border-radius: 50px 60px 70px 80px; */</w:t>
      </w:r>
    </w:p>
    <w:p>
      <w:pPr>
        <w:shd w:val="clear" w:fill="E7E6E6" w:themeFill="background2"/>
        <w:bidi w:val="0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padding:内边距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padding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20px;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padding-left: 20px;*/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/*top,bottom,right,left:分别设置内边距*/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padding: 20px 15px;*/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/*上下|左右*/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padding: 20px 15px 20px*/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/*上|左右|下*/</w:t>
      </w:r>
    </w:p>
    <w:p>
      <w:pPr>
        <w:shd w:val="clear" w:fill="E7E6E6" w:themeFill="background2"/>
        <w:ind w:firstLine="201" w:firstLineChars="100"/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padding: 20px 15px 20px 15px*/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/*上|右|下|左  顺时针*/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ind w:firstLine="281" w:firstLineChars="100"/>
        <w:rPr>
          <w:rFonts w:hint="eastAsia" w:ascii="宋体" w:hAnsi="宋体" w:eastAsia="宋体"/>
          <w:b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000000"/>
          <w:sz w:val="28"/>
          <w:szCs w:val="28"/>
          <w:highlight w:val="none"/>
          <w:lang w:val="en-US" w:eastAsia="zh-CN"/>
        </w:rPr>
        <w:t>margin:外边距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margin: 20px;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margin-left: 20px;*/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/*top,bottom,right,left:分别设置外边距*/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简写和padding一致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margin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20px auto;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居中：对块元素有效 */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eastAsia="宋体"/>
          <w:color w:val="008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text-align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center;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居中： 对行内元素和行内块元素有效 */</w:t>
      </w:r>
    </w:p>
    <w:p>
      <w:pPr>
        <w:numPr>
          <w:ilvl w:val="0"/>
          <w:numId w:val="0"/>
        </w:numPr>
        <w:shd w:val="clear" w:fill="E7E6E6" w:themeFill="background2"/>
        <w:ind w:firstLine="420" w:firstLineChars="0"/>
        <w:rPr>
          <w:rFonts w:hint="eastAsia" w:ascii="宋体" w:hAnsi="宋体" w:eastAsia="宋体"/>
          <w:color w:val="008000"/>
          <w:sz w:val="20"/>
          <w:szCs w:val="24"/>
          <w:highlight w:val="none"/>
        </w:rPr>
      </w:pPr>
    </w:p>
    <w:p>
      <w:pPr>
        <w:shd w:val="clear" w:fill="E7E6E6" w:themeFill="background2"/>
        <w:bidi w:val="0"/>
        <w:ind w:firstLine="281" w:firstLineChars="10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box-sizing:盒子大小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box-sizing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content-box;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盒子大小</w:t>
      </w:r>
      <w:r>
        <w:rPr>
          <w:rFonts w:hint="eastAsia" w:ascii="Courier New" w:hAnsi="Courier New"/>
          <w:color w:val="008000"/>
          <w:sz w:val="20"/>
          <w:szCs w:val="24"/>
          <w:highlight w:val="none"/>
          <w:lang w:val="en-US" w:eastAsia="zh-CN"/>
        </w:rPr>
        <w:t xml:space="preserve"> =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width+padding+border(默认) */</w:t>
      </w:r>
    </w:p>
    <w:p>
      <w:pPr>
        <w:shd w:val="clear" w:fill="E7E6E6" w:themeFill="background2"/>
        <w:bidi w:val="0"/>
        <w:ind w:firstLine="201" w:firstLineChars="100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box-sizing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border-box;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盒子大小</w:t>
      </w:r>
      <w:r>
        <w:rPr>
          <w:rFonts w:hint="eastAsia" w:ascii="Courier New" w:hAnsi="Courier New"/>
          <w:color w:val="008000"/>
          <w:sz w:val="20"/>
          <w:szCs w:val="24"/>
          <w:highlight w:val="none"/>
          <w:lang w:val="en-US" w:eastAsia="zh-CN"/>
        </w:rPr>
        <w:t xml:space="preserve"> =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width */</w:t>
      </w:r>
    </w:p>
    <w:p>
      <w:pPr>
        <w:shd w:val="clear" w:fill="E7E6E6" w:themeFill="background2"/>
        <w:bidi w:val="0"/>
        <w:ind w:firstLine="200" w:firstLineChars="100"/>
        <w:rPr>
          <w:rFonts w:hint="default" w:ascii="Courier New" w:hAnsi="Courier New"/>
          <w:color w:val="008000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font:字体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font-size: 20px; 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字号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font-family: '宋体'; 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字体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font-weight: bold; 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字体粗细 bold/700:加粗  normal/400:只变大*/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font-style: normal; */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字体样式 normal:让倾斜的字体不倾斜 italic:让字体倾斜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8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font简写, 按序, size和family不能省略，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font: font-style font-weight font-size/line-height font-family;*/</w:t>
      </w:r>
    </w:p>
    <w:p>
      <w:pPr>
        <w:shd w:val="clear" w:fill="E7E6E6" w:themeFill="background2"/>
        <w:bidi w:val="0"/>
        <w:rPr>
          <w:rFonts w:hint="eastAsia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font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: italic 700 16px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'宋体'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bidi w:val="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text:文本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text-align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left;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水平对齐方式: center, right, left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text-decoration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underline;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添加装饰, none:没有装饰线(取消链接下划线), underline:下划线, line-through:删除线, overline:上划线 */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text-indent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2em;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px/em为单位,1em指当前1文字的大小 */</w:t>
      </w:r>
    </w:p>
    <w:p>
      <w:pPr>
        <w:shd w:val="clear" w:fill="E7E6E6" w:themeFill="background2"/>
        <w:bidi w:val="0"/>
        <w:ind w:firstLine="201" w:firstLineChars="100"/>
        <w:rPr>
          <w:rFonts w:hint="eastAsia" w:ascii="宋体" w:hAnsi="宋体" w:eastAsia="宋体"/>
          <w:color w:val="008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line-height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30px;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/* 行高 = 上间距 + 文本高度 + 下间距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  <w:lang w:val="en-US" w:eastAsia="zh-CN"/>
        </w:rPr>
        <w:t xml:space="preserve">   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行高=盒子高度，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  <w:lang w:val="en-US" w:eastAsia="zh-CN"/>
        </w:rPr>
        <w:t>则</w:t>
      </w:r>
      <w:r>
        <w:rPr>
          <w:rFonts w:hint="eastAsia" w:ascii="宋体" w:hAnsi="宋体" w:eastAsia="宋体"/>
          <w:color w:val="008000"/>
          <w:sz w:val="20"/>
          <w:szCs w:val="24"/>
          <w:highlight w:val="none"/>
        </w:rPr>
        <w:t>文字垂直居中 */</w:t>
      </w:r>
    </w:p>
    <w:p>
      <w:pPr>
        <w:shd w:val="clear" w:fill="E7E6E6" w:themeFill="background2"/>
        <w:bidi w:val="0"/>
        <w:ind w:firstLine="200" w:firstLineChars="100"/>
        <w:rPr>
          <w:rFonts w:hint="eastAsia" w:ascii="宋体" w:hAnsi="宋体" w:eastAsia="宋体"/>
          <w:color w:val="008000"/>
          <w:sz w:val="20"/>
          <w:szCs w:val="24"/>
          <w:highlight w:val="none"/>
        </w:rPr>
      </w:pPr>
    </w:p>
    <w:p>
      <w:pPr>
        <w:shd w:val="clear" w:fill="E7E6E6" w:themeFill="background2"/>
        <w:bidi w:val="0"/>
        <w:ind w:firstLine="281" w:firstLineChars="100"/>
        <w:rPr>
          <w:rFonts w:hint="eastAsia"/>
          <w:b/>
          <w:bCs/>
          <w:sz w:val="28"/>
          <w:szCs w:val="28"/>
          <w:highlight w:val="none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none"/>
          <w:lang w:val="en-US" w:eastAsia="zh-CN"/>
        </w:rPr>
        <w:t>shadow:阴影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/*box-shadow: h-shadow v-shadow blur spread color inset;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 xml:space="preserve">  </w:t>
      </w:r>
      <w:r>
        <w:rPr>
          <w:rFonts w:hint="eastAsia" w:ascii="Courier New" w:hAnsi="Courier New"/>
          <w:color w:val="008000"/>
          <w:sz w:val="20"/>
          <w:szCs w:val="24"/>
          <w:highlight w:val="none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box-shadow:  阴影不占空间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h-shadow:水平阴影位置,必写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v-shadow:垂直阴影位置,必写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blur:模糊距离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spread:阴影尺寸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color:阴影颜色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inset:将外部阴影(outset)改为内部阴影 ; */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box-shadow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10px 10px 10px 10px rgba(0,0,0,0.3);</w:t>
      </w:r>
    </w:p>
    <w:p>
      <w:pPr>
        <w:shd w:val="clear" w:fill="E7E6E6" w:themeFill="background2"/>
        <w:bidi w:val="0"/>
        <w:ind w:firstLine="201" w:firstLineChars="10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text-shadow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5px 5px 5px rgba(0,0,0,0.3);</w:t>
      </w:r>
    </w:p>
    <w:p>
      <w:pPr>
        <w:shd w:val="clear" w:fill="E7E6E6" w:themeFill="background2"/>
        <w:bidi w:val="0"/>
        <w:ind w:firstLine="201" w:firstLineChars="10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</w:p>
    <w:p>
      <w:pPr>
        <w:shd w:val="clear" w:fill="E7E6E6" w:themeFill="background2"/>
        <w:bidi w:val="0"/>
        <w:ind w:firstLine="281" w:firstLineChars="100"/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  <w:t>cursour:光标类型（很多，自行百度）</w:t>
      </w:r>
    </w:p>
    <w:p>
      <w:pPr>
        <w:shd w:val="clear" w:fill="E7E6E6" w:themeFill="background2"/>
        <w:bidi w:val="0"/>
        <w:ind w:firstLine="420" w:firstLineChars="0"/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Verdana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pointer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光标显示为小手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float:浮动 和 清除浮动</w:t>
      </w:r>
    </w:p>
    <w:p>
      <w:pPr>
        <w:shd w:val="clear" w:fill="E7E6E6" w:themeFill="background2"/>
        <w:ind w:firstLine="281" w:firstLineChar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float: 浮动类型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none:不浮动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left:元素向左浮动</w:t>
      </w:r>
    </w:p>
    <w:p>
      <w:pPr>
        <w:shd w:val="clear" w:fill="E7E6E6" w:themeFill="background2"/>
        <w:ind w:firstLine="420" w:firstLineChars="2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right:元素向右浮动</w:t>
      </w:r>
    </w:p>
    <w:p>
      <w:pPr>
        <w:shd w:val="clear" w:fill="E7E6E6" w:themeFill="background2"/>
        <w:ind w:firstLine="211" w:firstLineChars="1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shd w:val="clear" w:fill="E7E6E6" w:themeFill="background2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清除浮动：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让父元素根据子元素自适应高度，如果不清除浮动父盒子height会为0</w:t>
      </w:r>
    </w:p>
    <w:p>
      <w:pPr>
        <w:shd w:val="clear" w:fill="E7E6E6" w:themeFill="background2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1.额外标签法：需要添加额外标签</w:t>
      </w:r>
      <w:r>
        <w:rPr>
          <w:rFonts w:hint="eastAsia"/>
          <w:lang w:val="en-US" w:eastAsia="zh-CN"/>
        </w:rPr>
        <w:t>，不推荐使用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clear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both;</w:t>
      </w:r>
    </w:p>
    <w:p>
      <w:pPr>
        <w:shd w:val="clear" w:fill="E7E6E6" w:themeFill="background2"/>
        <w:bidi w:val="0"/>
        <w:ind w:firstLine="602" w:firstLineChars="300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bidi w:val="0"/>
        <w:ind w:firstLine="600" w:firstLineChars="300"/>
        <w:rPr>
          <w:rFonts w:hint="eastAsia" w:ascii="宋体" w:hAnsi="宋体" w:eastAsia="宋体"/>
          <w:color w:val="0000FF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&lt;div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"clear"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&gt;&lt;/div&gt;</w:t>
      </w:r>
    </w:p>
    <w:p>
      <w:pPr>
        <w:shd w:val="clear" w:fill="E7E6E6" w:themeFill="background2"/>
        <w:bidi w:val="0"/>
        <w:ind w:firstLine="600" w:firstLineChars="300"/>
        <w:rPr>
          <w:rFonts w:hint="eastAsia" w:ascii="宋体" w:hAnsi="宋体" w:eastAsia="宋体"/>
          <w:color w:val="0000FF"/>
          <w:sz w:val="20"/>
          <w:szCs w:val="24"/>
          <w:highlight w:val="none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bidi w:val="0"/>
        <w:ind w:firstLine="422" w:firstLineChars="20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default"/>
          <w:b/>
          <w:bCs/>
          <w:lang w:val="en-US" w:eastAsia="zh-CN"/>
        </w:rPr>
        <w:t>父元素添加 overflow:hidden 属性：无法显示要溢出的元素</w:t>
      </w:r>
      <w:r>
        <w:rPr>
          <w:rFonts w:hint="default"/>
          <w:lang w:val="en-US" w:eastAsia="zh-CN"/>
        </w:rPr>
        <w:t>，不推荐使用</w:t>
      </w:r>
    </w:p>
    <w:p>
      <w:pPr>
        <w:numPr>
          <w:ilvl w:val="0"/>
          <w:numId w:val="0"/>
        </w:numPr>
        <w:shd w:val="clear" w:fill="E7E6E6" w:themeFill="background2"/>
        <w:bidi w:val="0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default"/>
          <w:b/>
          <w:bCs/>
          <w:lang w:val="en-US" w:eastAsia="zh-CN"/>
        </w:rPr>
        <w:t>使用after为元素清除浮动：推荐使用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clearfix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 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 xml:space="preserve">   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*zoom: 1;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clearfix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after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content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: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""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display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block;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height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0;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clear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both;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visibility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hidden;</w:t>
      </w:r>
    </w:p>
    <w:p>
      <w:pPr>
        <w:numPr>
          <w:ilvl w:val="0"/>
          <w:numId w:val="0"/>
        </w:numPr>
        <w:shd w:val="clear" w:fill="E7E6E6" w:themeFill="background2"/>
        <w:bidi w:val="0"/>
        <w:ind w:firstLine="602" w:firstLineChars="300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numPr>
          <w:ilvl w:val="0"/>
          <w:numId w:val="0"/>
        </w:numPr>
        <w:shd w:val="clear" w:fill="E7E6E6" w:themeFill="background2"/>
        <w:bidi w:val="0"/>
        <w:ind w:firstLine="600" w:firstLineChars="300"/>
        <w:rPr>
          <w:rFonts w:hint="default" w:ascii="宋体" w:hAnsi="宋体" w:eastAsia="宋体"/>
          <w:color w:val="0000FF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&lt;div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"clearFloat clearfix"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</w:p>
    <w:p>
      <w:pPr>
        <w:numPr>
          <w:ilvl w:val="0"/>
          <w:numId w:val="0"/>
        </w:numPr>
        <w:shd w:val="clear" w:fill="E7E6E6" w:themeFill="background2"/>
        <w:bidi w:val="0"/>
        <w:ind w:firstLine="422" w:firstLineChars="20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</w:t>
      </w:r>
      <w:r>
        <w:rPr>
          <w:rFonts w:hint="default"/>
          <w:b/>
          <w:bCs/>
          <w:lang w:val="en-US" w:eastAsia="zh-CN"/>
        </w:rPr>
        <w:t>使用before和after双伪元素清除浮动：推荐使用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clearfix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 xml:space="preserve">      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*zoom:1;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clearfix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before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,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clearfix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宋体" w:hAnsi="宋体" w:eastAsia="宋体"/>
          <w:b/>
          <w:color w:val="FF8000"/>
          <w:sz w:val="20"/>
          <w:szCs w:val="24"/>
          <w:highlight w:val="none"/>
        </w:rPr>
        <w:t>after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content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 xml:space="preserve">: 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""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display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table;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clearfix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::</w:t>
      </w:r>
      <w:r>
        <w:rPr>
          <w:rFonts w:hint="eastAsia" w:ascii="宋体" w:hAnsi="宋体" w:eastAsia="宋体"/>
          <w:color w:val="FF8080"/>
          <w:sz w:val="20"/>
          <w:szCs w:val="24"/>
          <w:highlight w:val="none"/>
        </w:rPr>
        <w:t>after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  <w:lang w:val="en-US" w:eastAsia="zh-CN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clear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both;</w:t>
      </w:r>
    </w:p>
    <w:p>
      <w:pPr>
        <w:numPr>
          <w:ilvl w:val="0"/>
          <w:numId w:val="0"/>
        </w:numPr>
        <w:shd w:val="clear" w:fill="E7E6E6" w:themeFill="background2"/>
        <w:bidi w:val="0"/>
        <w:ind w:firstLine="602" w:firstLineChars="300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numPr>
          <w:ilvl w:val="0"/>
          <w:numId w:val="0"/>
        </w:numPr>
        <w:shd w:val="clear" w:fill="E7E6E6" w:themeFill="background2"/>
        <w:bidi w:val="0"/>
        <w:ind w:firstLine="600" w:firstLineChars="300"/>
        <w:rPr>
          <w:rFonts w:hint="default" w:ascii="宋体" w:hAnsi="宋体" w:eastAsia="宋体"/>
          <w:b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&lt;div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color w:val="FF0000"/>
          <w:sz w:val="20"/>
          <w:szCs w:val="24"/>
          <w:highlight w:val="none"/>
        </w:rPr>
        <w:t>class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>=</w:t>
      </w:r>
      <w:r>
        <w:rPr>
          <w:rFonts w:hint="eastAsia" w:ascii="宋体" w:hAnsi="宋体" w:eastAsia="宋体"/>
          <w:b/>
          <w:color w:val="8000FF"/>
          <w:sz w:val="20"/>
          <w:szCs w:val="24"/>
          <w:highlight w:val="none"/>
        </w:rPr>
        <w:t>"clearFloat clearfix"</w:t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&gt;</w:t>
      </w: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bidi w:val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bidi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position: 定位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可以自由的在某个盒子内移动位置，或者固定屏幕中某个位置，可以压住其他盒子</w:t>
      </w:r>
    </w:p>
    <w:p>
      <w:pPr>
        <w:shd w:val="clear" w:fill="E7E6E6" w:themeFill="background2"/>
        <w:bidi w:val="0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定位 = 定位模式 + 边偏移</w:t>
      </w:r>
    </w:p>
    <w:p>
      <w:pPr>
        <w:shd w:val="clear" w:fill="E7E6E6" w:themeFill="background2"/>
        <w:bidi w:val="0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定位模式 (position)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static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静态定位：默认的，无定位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relative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相对定位:相对于原来位置的定位来移动</w:t>
      </w:r>
    </w:p>
    <w:p>
      <w:pPr>
        <w:shd w:val="clear" w:fill="E7E6E6" w:themeFill="background2"/>
        <w:bidi w:val="0"/>
        <w:ind w:firstLine="840" w:firstLineChars="4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行内元素添加绝对定位/固定定位，可以直接设置高度和宽度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左上角为（0，0），不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脱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标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absolute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绝对定位: 相对于他的祖先元素的定位来移动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，子绝父相原则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如果祖先元素没有定位（static不算），则以浏览器为准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如果有，则以最近一级带有定位的祖先元素为参考点移动位置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脱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标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绝对定位后，不能通过margin：0 auto 来设置水平居中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，需要一下方式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left:50%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margin-left: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-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盒子width的一半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fixed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固定定位:以浏览器的 可视窗口 来移动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脱标  </w:t>
      </w:r>
    </w:p>
    <w:p>
      <w:pPr>
        <w:shd w:val="clear" w:fill="E7E6E6" w:themeFill="background2"/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sticky</w:t>
      </w:r>
      <w:r>
        <w:rPr>
          <w:rFonts w:hint="eastAsia"/>
          <w:b/>
          <w:bCs/>
          <w:sz w:val="21"/>
          <w:szCs w:val="21"/>
          <w:lang w:val="en-US" w:eastAsia="zh-CN"/>
        </w:rPr>
        <w:t>：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粘性定位：相对定位和固定定位的混合，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滚轮滚到某个位置时转为固定定位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以浏览器的 可视窗口 来移动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保留原有位置（相对定位）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必须添加，top,left,right,bottom中的一个才有效果，否则就相当于相对定位</w:t>
      </w:r>
    </w:p>
    <w:p>
      <w:pPr>
        <w:shd w:val="clear" w:fill="E7E6E6" w:themeFill="background2"/>
        <w:bidi w:val="0"/>
        <w:ind w:firstLine="843" w:firstLineChars="400"/>
      </w:pPr>
      <w:r>
        <w:rPr>
          <w:rFonts w:hint="default"/>
          <w:b/>
          <w:bCs/>
        </w:rPr>
        <w:t>使用条件</w:t>
      </w:r>
      <w:r>
        <w:rPr>
          <w:rFonts w:hint="default"/>
        </w:rPr>
        <w:t>：</w:t>
      </w:r>
    </w:p>
    <w:p>
      <w:pPr>
        <w:shd w:val="clear" w:fill="E7E6E6" w:themeFill="background2"/>
        <w:bidi w:val="0"/>
        <w:ind w:firstLine="1043" w:firstLineChars="497"/>
      </w:pPr>
      <w:r>
        <w:rPr>
          <w:rFonts w:hint="default"/>
        </w:rPr>
        <w:t>父元素不能overflow:hidden或者overflow:auto属性。 </w:t>
      </w:r>
    </w:p>
    <w:p>
      <w:pPr>
        <w:shd w:val="clear" w:fill="E7E6E6" w:themeFill="background2"/>
        <w:bidi w:val="0"/>
        <w:ind w:firstLine="1043" w:firstLineChars="497"/>
      </w:pPr>
      <w:r>
        <w:rPr>
          <w:rFonts w:hint="default"/>
        </w:rPr>
        <w:t>必须指定top、bottom、left、right4个值之一，否则只会处于相对定位 </w:t>
      </w:r>
    </w:p>
    <w:p>
      <w:pPr>
        <w:shd w:val="clear" w:fill="E7E6E6" w:themeFill="background2"/>
        <w:bidi w:val="0"/>
        <w:ind w:firstLine="1043" w:firstLineChars="497"/>
      </w:pPr>
      <w:r>
        <w:rPr>
          <w:rFonts w:hint="default"/>
        </w:rPr>
        <w:t>父元素的高度不能低于sticky元素的高度 </w:t>
      </w:r>
    </w:p>
    <w:p>
      <w:pPr>
        <w:shd w:val="clear" w:fill="E7E6E6" w:themeFill="background2"/>
        <w:bidi w:val="0"/>
        <w:ind w:firstLine="1043" w:firstLineChars="497"/>
      </w:pPr>
      <w:r>
        <w:rPr>
          <w:rFonts w:hint="default"/>
        </w:rPr>
        <w:t>sticky元素仅在其父元素内生效 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边偏移（top,bottom,left,right）</w:t>
      </w:r>
    </w:p>
    <w:p>
      <w:pPr>
        <w:shd w:val="clear" w:fill="E7E6E6" w:themeFill="background2"/>
        <w:bidi w:val="0"/>
        <w:ind w:firstLine="420" w:firstLineChars="20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决定了该元素的最终位置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left和right属性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共存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，默认执行left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top和bottom属性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共存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，默认执行top</w:t>
      </w:r>
    </w:p>
    <w:p>
      <w:pPr>
        <w:shd w:val="clear" w:fill="E7E6E6" w:themeFill="background2"/>
        <w:bidi w:val="0"/>
        <w:ind w:firstLine="210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shd w:val="clear" w:fill="E7E6E6" w:themeFill="background2"/>
        <w:bidi w:val="0"/>
        <w:ind w:firstLine="281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定位叠放次序</w:t>
      </w:r>
      <w:r>
        <w:rPr>
          <w:rFonts w:hint="eastAsia"/>
          <w:b/>
          <w:bCs/>
          <w:sz w:val="28"/>
          <w:szCs w:val="28"/>
          <w:lang w:val="en-US" w:eastAsia="zh-CN"/>
        </w:rPr>
        <w:t>属性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z-index</w:t>
      </w:r>
      <w:r>
        <w:rPr>
          <w:rFonts w:hint="eastAsia"/>
          <w:b/>
          <w:bCs/>
          <w:sz w:val="28"/>
          <w:szCs w:val="28"/>
          <w:lang w:val="en-US" w:eastAsia="zh-CN"/>
        </w:rPr>
        <w:t>：1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只有 有定位的盒子才有的属性，static除外</w:t>
      </w:r>
    </w:p>
    <w:p>
      <w:pPr>
        <w:shd w:val="clear" w:fill="E7E6E6" w:themeFill="background2"/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数值大的盒子在上层，若数值相同，则后写的盒子在上层</w:t>
      </w:r>
    </w:p>
    <w:p>
      <w:pPr>
        <w:shd w:val="clear" w:fill="FFFFFF" w:themeFill="background1"/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shd w:val="clear" w:fill="FFFFFF" w:themeFill="background1"/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CSS高级技术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精灵图技术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针对背景图使用，将多个小的背景图整合到一张大图片中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插入的图片不做精灵技术，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因为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要经常更换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借助背景位置来实现：background-position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目的：为了有效的减少服务器接受和发送请求的次数，提高页面的加载速度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缺点：图像文件比较大，放大会失真，更换很麻烦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8"/>
          <w:szCs w:val="28"/>
          <w:lang w:val="en-US" w:eastAsia="zh-CN"/>
        </w:rPr>
        <w:t>字体图标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展示是图标，本质是字体（方便高效）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轻量级：文件小，字体加载，图标就有了，减少服务器请求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灵活性：是文字，可以随意改变颜色，阴影，透明，选择等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兼容性：支持所有浏览器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不能替代精灵技术，只对部分图标提升和优化（适合简单的小图标）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/>
          <w:bCs/>
          <w:sz w:val="21"/>
          <w:szCs w:val="21"/>
          <w:lang w:val="en-US" w:eastAsia="zh-CN"/>
        </w:rPr>
        <w:t>下载方式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：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icomoon字体库：http://icomoon.io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阿里iconfont字体库：http://www.iconfont.cn/</w:t>
      </w:r>
    </w:p>
    <w:p>
      <w:pPr>
        <w:shd w:val="clear" w:fill="E7E6E6" w:themeFill="background2"/>
        <w:bidi w:val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复制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@font-face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，并修改好url</w:t>
      </w:r>
    </w:p>
    <w:p>
      <w:pPr>
        <w:shd w:val="clear" w:fill="E7E6E6" w:themeFill="background2"/>
        <w:bidi w:val="0"/>
        <w:ind w:firstLine="840" w:firstLineChars="4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添加属性 font-family: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’’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为下载的字体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去demo.html中复制图标对应的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代码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到html中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</w:t>
      </w:r>
      <w:r>
        <w:rPr>
          <w:rFonts w:hint="default"/>
          <w:b/>
          <w:bCs/>
          <w:sz w:val="21"/>
          <w:szCs w:val="21"/>
          <w:lang w:val="en-US" w:eastAsia="zh-CN"/>
        </w:rPr>
        <w:t>字体图标的追加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将压缩包里的selection.json重新上传，然后选中自己想要的新图标，再下载替换原来的文件</w:t>
      </w:r>
    </w:p>
    <w:p>
      <w:pPr>
        <w:shd w:val="clear" w:fill="FFFFFF" w:themeFill="background1"/>
        <w:bidi w:val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ab/>
      </w:r>
    </w:p>
    <w:p>
      <w:pPr>
        <w:shd w:val="clear" w:fill="FFFFFF" w:themeFill="background1"/>
        <w:bidi w:val="0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shd w:val="clear" w:fill="FFFFFF" w:themeFill="background1"/>
        <w:bidi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CSS3新特性（IE9+才支持）</w:t>
      </w:r>
    </w:p>
    <w:p>
      <w:pPr>
        <w:shd w:val="clear" w:fill="E7E6E6" w:themeFill="background2"/>
        <w:bidi w:val="0"/>
        <w:ind w:firstLine="281" w:firstLineChars="10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新增选择器</w:t>
      </w:r>
    </w:p>
    <w:p>
      <w:pPr>
        <w:shd w:val="clear" w:fill="E7E6E6" w:themeFill="background2"/>
        <w:bidi w:val="0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default"/>
          <w:b/>
          <w:bCs/>
          <w:sz w:val="21"/>
          <w:szCs w:val="21"/>
          <w:lang w:val="en-US" w:eastAsia="zh-CN"/>
        </w:rPr>
        <w:t>属性选择器   （权重为10）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input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[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name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]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   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带有属性名的元素*/</w:t>
      </w:r>
    </w:p>
    <w:p>
      <w:pPr>
        <w:shd w:val="clear" w:fill="E7E6E6" w:themeFill="background2"/>
        <w:spacing w:beforeLines="0" w:afterLines="0"/>
        <w:ind w:firstLine="803" w:firstLineChars="40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pink;}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input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[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name=user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]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属性值=属性值的元素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background-color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skyblue;}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div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[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class^=qq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]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class以qq开头的元素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: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>red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;}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div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[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class$=ee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]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class以ee结尾的元素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purple;}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color w:val="0000FF"/>
          <w:sz w:val="20"/>
          <w:szCs w:val="24"/>
          <w:highlight w:val="none"/>
        </w:rPr>
        <w:t>div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[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class*=ww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]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 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class 包含ww的元素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: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  <w:lang w:val="en-US" w:eastAsia="zh-CN"/>
        </w:rPr>
        <w:t>green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;}</w:t>
      </w:r>
    </w:p>
    <w:p>
      <w:pPr>
        <w:shd w:val="clear" w:fill="E7E6E6" w:themeFill="background2"/>
        <w:bidi w:val="0"/>
        <w:rPr>
          <w:rFonts w:hint="default" w:ascii="Courier New" w:hAnsi="Courier New"/>
          <w:b/>
          <w:color w:val="000000"/>
          <w:sz w:val="20"/>
          <w:szCs w:val="24"/>
          <w:highlight w:val="white"/>
          <w:lang w:val="en-US" w:eastAsia="zh-CN"/>
        </w:rPr>
      </w:pP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default"/>
          <w:b/>
          <w:bCs/>
          <w:sz w:val="21"/>
          <w:szCs w:val="21"/>
          <w:lang w:val="en-US" w:eastAsia="zh-CN"/>
        </w:rPr>
        <w:t>结构伪类选择器（权重为10）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nth-child： 将所有元素都排序号（不看类型），在我们要的序号中选 类型相同的孩子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nth-of-type(n)：按照类型排序,然后在相同的 类型 中选我们要的序号孩子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li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first-child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选择第一个孩子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red;}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li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last-child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选择最后一个孩子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yellowgreen;}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li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nth-child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(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2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)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选择第2个孩子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yellow;}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li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nth-child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(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even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)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选择第偶数个孩子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background-color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pink;}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li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nth-child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(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odd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)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选择第奇数个孩子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background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orange;}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/*公式选择孩子 n, 2n, 2n+1, 5n, n+5:从第5个开始, -n+5:前5个 */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CSS3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li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nth-child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(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n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+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>3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)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bidi w:val="0"/>
        <w:ind w:firstLine="420" w:firstLineChars="0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font-weight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700;}</w:t>
      </w:r>
    </w:p>
    <w:p>
      <w:pPr>
        <w:shd w:val="clear" w:fill="E7E6E6" w:themeFill="background2"/>
        <w:bidi w:val="0"/>
        <w:rPr>
          <w:rFonts w:hint="default" w:ascii="Courier New" w:hAnsi="Courier New"/>
          <w:b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default"/>
          <w:b/>
          <w:bCs/>
          <w:sz w:val="21"/>
          <w:szCs w:val="21"/>
          <w:lang w:val="en-US" w:eastAsia="zh-CN"/>
        </w:rPr>
        <w:t>伪元素选择器（重点  ）（权重为1）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可以用CSS创建元素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（默认为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行内元素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，无需HTML标签，从而简化了HTML结构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::before：父元素的内容前创建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::after: 父元素的内容后创建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在文档树中是找不到的，所以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叫伪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元素</w:t>
      </w:r>
    </w:p>
    <w:p>
      <w:pPr>
        <w:shd w:val="clear" w:fill="E7E6E6" w:themeFill="background2"/>
        <w:bidi w:val="0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必须有content属性</w:t>
      </w:r>
    </w:p>
    <w:p>
      <w:pPr>
        <w:shd w:val="clear" w:fill="E7E6E6" w:themeFill="background2"/>
        <w:spacing w:beforeLines="0" w:afterLines="0"/>
        <w:ind w:firstLine="803" w:firstLineChars="4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box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::</w:t>
      </w:r>
      <w:r>
        <w:rPr>
          <w:rFonts w:hint="eastAsia" w:ascii="Courier New" w:hAnsi="Courier New"/>
          <w:color w:val="FF8080"/>
          <w:sz w:val="20"/>
          <w:szCs w:val="24"/>
          <w:highlight w:val="none"/>
        </w:rPr>
        <w:t>before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content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: 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'我'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;}</w:t>
      </w:r>
    </w:p>
    <w:p>
      <w:pPr>
        <w:shd w:val="clear" w:fill="E7E6E6" w:themeFill="background2"/>
        <w:spacing w:beforeLines="0" w:afterLines="0"/>
        <w:ind w:firstLine="803" w:firstLineChars="40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box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::</w:t>
      </w:r>
      <w:r>
        <w:rPr>
          <w:rFonts w:hint="eastAsia" w:ascii="Courier New" w:hAnsi="Courier New"/>
          <w:color w:val="FF8080"/>
          <w:sz w:val="20"/>
          <w:szCs w:val="24"/>
          <w:highlight w:val="none"/>
        </w:rPr>
        <w:t>after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content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 xml:space="preserve">: </w:t>
      </w:r>
      <w:r>
        <w:rPr>
          <w:rFonts w:hint="eastAsia" w:ascii="Courier New" w:hAnsi="Courier New"/>
          <w:color w:val="000000"/>
          <w:sz w:val="20"/>
          <w:szCs w:val="24"/>
          <w:highlight w:val="none"/>
        </w:rPr>
        <w:t>'\e62c'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;}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ind w:firstLine="281" w:firstLineChars="100"/>
        <w:jc w:val="left"/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  <w:t>图像模糊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filter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blur(20px);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图像模糊 */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ind w:firstLine="281" w:firstLineChars="100"/>
        <w:jc w:val="left"/>
        <w:rPr>
          <w:rFonts w:hint="eastAsia" w:ascii="Courier New" w:hAnsi="Courier New"/>
          <w:b/>
          <w:bCs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28"/>
          <w:szCs w:val="28"/>
          <w:highlight w:val="none"/>
          <w:lang w:val="en-US" w:eastAsia="zh-CN"/>
        </w:rPr>
        <w:t>公式计算</w:t>
      </w:r>
    </w:p>
    <w:p>
      <w:pPr>
        <w:shd w:val="clear" w:fill="E7E6E6" w:themeFill="background2"/>
        <w:spacing w:beforeLines="0" w:afterLines="0"/>
        <w:ind w:firstLine="402" w:firstLineChars="20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width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calc(100% - 30px);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用公式来规定,运算符左右要有空格 */</w:t>
      </w:r>
    </w:p>
    <w:p>
      <w:pPr>
        <w:shd w:val="clear" w:fill="FFFFFF" w:themeFill="background1"/>
        <w:spacing w:beforeLines="0" w:afterLines="0"/>
        <w:ind w:firstLine="400" w:firstLineChars="20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</w:p>
    <w:p>
      <w:pPr>
        <w:shd w:val="clear" w:fill="FFFFFF" w:themeFill="background1"/>
        <w:spacing w:beforeLines="0" w:afterLines="0"/>
        <w:ind w:firstLine="400" w:firstLineChars="200"/>
        <w:jc w:val="left"/>
        <w:rPr>
          <w:rFonts w:hint="eastAsia" w:ascii="Courier New" w:hAnsi="Courier New"/>
          <w:color w:val="008000"/>
          <w:sz w:val="20"/>
          <w:szCs w:val="24"/>
          <w:highlight w:val="none"/>
        </w:rPr>
      </w:pPr>
    </w:p>
    <w:p>
      <w:pPr>
        <w:shd w:val="clear" w:fill="FFFFFF" w:themeFill="background1"/>
        <w:spacing w:beforeLines="0" w:afterLines="0"/>
        <w:jc w:val="left"/>
        <w:rPr>
          <w:rFonts w:hint="eastAsia" w:ascii="Courier New" w:hAnsi="Courier New" w:eastAsiaTheme="minorEastAsia"/>
          <w:b/>
          <w:bCs/>
          <w:color w:val="auto"/>
          <w:sz w:val="32"/>
          <w:szCs w:val="32"/>
          <w:highlight w:val="none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32"/>
          <w:szCs w:val="32"/>
          <w:highlight w:val="none"/>
          <w:lang w:val="en-US" w:eastAsia="zh-CN"/>
        </w:rPr>
        <w:t>动画</w:t>
      </w:r>
    </w:p>
    <w:p>
      <w:pPr>
        <w:shd w:val="clear" w:fill="E7E6E6" w:themeFill="background2"/>
        <w:spacing w:beforeLines="0" w:afterLines="0"/>
        <w:ind w:firstLine="281" w:firstLineChars="100"/>
        <w:jc w:val="left"/>
        <w:rPr>
          <w:rFonts w:hint="default" w:ascii="Courier New" w:hAnsi="Courier New" w:eastAsiaTheme="minorEastAsia"/>
          <w:b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  <w:t>transition:</w:t>
      </w:r>
      <w:r>
        <w:rPr>
          <w:rFonts w:hint="eastAsia" w:ascii="Courier New" w:hAnsi="Courier New"/>
          <w:b/>
          <w:color w:val="000000"/>
          <w:sz w:val="28"/>
          <w:szCs w:val="28"/>
          <w:highlight w:val="none"/>
        </w:rPr>
        <w:t>CSS过渡属性</w:t>
      </w:r>
      <w:r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  <w:t>,当鼠标放到元素上时会对变换进行过渡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animation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demo1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width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100px;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height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50px;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background-color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skyblue;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transition: 属性 花费时间 运动曲线 何时开始;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transition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width 0.5s ease 0.3s, height 0.5s ease 0.3s, background-color 0.5s ease 0.3s;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transition: all 0.5s ease 0.3s; */</w:t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color w:val="008000"/>
          <w:sz w:val="20"/>
          <w:szCs w:val="24"/>
          <w:highlight w:val="none"/>
        </w:rPr>
        <w:t>/* 变化多个属性的简写 */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animation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.</w:t>
      </w:r>
      <w:r>
        <w:rPr>
          <w:rFonts w:hint="eastAsia" w:ascii="Courier New" w:hAnsi="Courier New"/>
          <w:color w:val="FF0000"/>
          <w:sz w:val="20"/>
          <w:szCs w:val="24"/>
          <w:highlight w:val="none"/>
        </w:rPr>
        <w:t>demo1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</w:t>
      </w:r>
      <w:r>
        <w:rPr>
          <w:rFonts w:hint="eastAsia" w:ascii="Courier New" w:hAnsi="Courier New"/>
          <w:b/>
          <w:color w:val="FF8000"/>
          <w:sz w:val="20"/>
          <w:szCs w:val="24"/>
          <w:highlight w:val="none"/>
        </w:rPr>
        <w:t>hover</w:t>
      </w:r>
      <w:r>
        <w:rPr>
          <w:rFonts w:hint="eastAsia" w:ascii="Courier New" w:hAnsi="Courier New"/>
          <w:color w:val="0000FF"/>
          <w:sz w:val="20"/>
          <w:szCs w:val="24"/>
          <w:highlight w:val="none"/>
        </w:rPr>
        <w:t xml:space="preserve"> 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width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200px;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height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60px;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8080C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ab/>
      </w:r>
      <w:r>
        <w:rPr>
          <w:rFonts w:hint="eastAsia" w:ascii="Courier New" w:hAnsi="Courier New"/>
          <w:b/>
          <w:color w:val="8080C0"/>
          <w:sz w:val="20"/>
          <w:szCs w:val="24"/>
          <w:highlight w:val="none"/>
        </w:rPr>
        <w:t>background-color</w:t>
      </w: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: lightpink;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  <w:r>
        <w:rPr>
          <w:rFonts w:hint="eastAsia" w:ascii="Courier New" w:hAnsi="Courier New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0"/>
          <w:szCs w:val="24"/>
          <w:highlight w:val="none"/>
        </w:rPr>
      </w:pP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Courier New" w:hAnsi="Courier New"/>
          <w:b/>
          <w:color w:val="000000"/>
          <w:sz w:val="28"/>
          <w:szCs w:val="28"/>
          <w:highlight w:val="none"/>
          <w:lang w:val="en-US" w:eastAsia="zh-CN"/>
        </w:rPr>
        <w:t>2D基本转换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移动：transform: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translate(x,y); 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  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translateX(); translateX();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不会影响其他元素的位置，对行内元素无效，可以用百分比（相对于自身的xy）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用来将盒子水平和垂直居中，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旋转：transform: rotate(45deg);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deg就是度数，正为顺时针，默认绕中心点选择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transform-origin: x y;设置中心点 可以是百分比，像素，方位名词（top bottom left right center)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缩放：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transform: scale(1.5,1.5);  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两个参数为宽的倍数，高的倍数，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一个参数：宽的倍数和高的倍数一样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优点：不会影响其他盒子可以设置缩放的中心点</w:t>
      </w:r>
    </w:p>
    <w:p>
      <w:pPr>
        <w:shd w:val="clear" w:fill="E7E6E6" w:themeFill="background2"/>
        <w:spacing w:beforeLines="0" w:afterLines="0"/>
        <w:ind w:firstLine="602" w:firstLineChars="30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混合写法：transform: translate(200px, 200px) rotate(90deg) scale(1.5);</w:t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顺序</w:t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对</w:t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转换有影响，建议将移动写在前面</w:t>
      </w:r>
    </w:p>
    <w:p>
      <w:pPr>
        <w:shd w:val="clear" w:fill="FFFFFF" w:themeFill="background1"/>
        <w:spacing w:beforeLines="0" w:afterLine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FFFFFF" w:themeFill="background1"/>
        <w:spacing w:beforeLines="0" w:afterLine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FFFFFF" w:themeFill="background1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32"/>
          <w:szCs w:val="32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32"/>
          <w:szCs w:val="32"/>
          <w:highlight w:val="none"/>
          <w:lang w:val="en-US" w:eastAsia="zh-CN"/>
        </w:rPr>
        <w:t>动画</w:t>
      </w:r>
      <w:r>
        <w:rPr>
          <w:rFonts w:hint="eastAsia" w:ascii="Courier New" w:hAnsi="Courier New"/>
          <w:b/>
          <w:bCs w:val="0"/>
          <w:color w:val="000000"/>
          <w:sz w:val="32"/>
          <w:szCs w:val="32"/>
          <w:highlight w:val="none"/>
          <w:lang w:val="en-US" w:eastAsia="zh-CN"/>
        </w:rPr>
        <w:t>：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from和to 等价于 0%和100%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@</w:t>
      </w:r>
      <w:r>
        <w:rPr>
          <w:rFonts w:hint="eastAsia" w:ascii="宋体" w:hAnsi="宋体" w:eastAsia="宋体"/>
          <w:color w:val="0080FF"/>
          <w:sz w:val="20"/>
          <w:szCs w:val="24"/>
          <w:highlight w:val="none"/>
        </w:rPr>
        <w:t>keyframes 动画名称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 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 xml:space="preserve">0%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transform: translate(0, 0);}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50%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transform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translate(400px, 200px);}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>100%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transform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translate(0, 0);}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color w:val="00000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color w:val="00000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color w:val="0000FF"/>
          <w:sz w:val="20"/>
          <w:szCs w:val="24"/>
          <w:highlight w:val="none"/>
        </w:rPr>
        <w:t xml:space="preserve">div 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{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animation-name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demo_move;</w:t>
      </w:r>
    </w:p>
    <w:p>
      <w:pPr>
        <w:shd w:val="clear" w:fill="E7E6E6" w:themeFill="background2"/>
        <w:spacing w:beforeLines="0" w:afterLines="0"/>
        <w:jc w:val="left"/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>animation-duration</w:t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: 5s;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宋体" w:hAnsi="宋体" w:eastAsia="宋体"/>
          <w:b/>
          <w:color w:val="8080C0"/>
          <w:sz w:val="20"/>
          <w:szCs w:val="24"/>
          <w:highlight w:val="none"/>
        </w:rPr>
        <w:tab/>
      </w:r>
      <w:r>
        <w:rPr>
          <w:rFonts w:hint="eastAsia" w:ascii="宋体" w:hAnsi="宋体" w:eastAsia="宋体"/>
          <w:b/>
          <w:color w:val="000000"/>
          <w:sz w:val="20"/>
          <w:szCs w:val="24"/>
          <w:highlight w:val="none"/>
        </w:rPr>
        <w:t>}</w:t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</w:p>
    <w:p>
      <w:pPr>
        <w:shd w:val="clear" w:fill="E7E6E6" w:themeFill="background2"/>
        <w:spacing w:beforeLines="0" w:afterLines="0"/>
        <w:ind w:firstLine="420" w:firstLineChar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定义动画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@keyframes 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                    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动画名称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animation-name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demo_move; 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 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持续时间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animation-duration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5s; 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     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速度模式: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animation-timing-function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: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ease;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ease(默认)：慢-块-慢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linear:匀速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ease-in:低速开始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ease-out:低速结束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ease-in-out:低速开始和结束，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steps()：指定时间函数中的间隔数量（步长）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开始时间: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animation-delay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2s 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         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播放次数: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animationn-iteration-count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:infinite;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数字</w:t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/</w:t>
      </w: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infinite:表示无限循环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是否反向播放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animation-direction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:normal; 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alternate：反向播放，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normal(默认)：不反向播放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结束后状态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animation-fill-mode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:forword; 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forword:保持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backwards：回到起始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鼠标经过是否暂停: </w:t>
      </w:r>
      <w:r>
        <w:rPr>
          <w:rFonts w:hint="default" w:ascii="Courier New" w:hAnsi="Courier New"/>
          <w:b/>
          <w:bCs w:val="0"/>
          <w:color w:val="8080C0"/>
          <w:sz w:val="20"/>
          <w:szCs w:val="24"/>
          <w:highlight w:val="none"/>
          <w:lang w:val="en-US" w:eastAsia="zh-CN"/>
        </w:rPr>
        <w:t>animation-play-state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:pause</w:t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;</w:t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 xml:space="preserve"> 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running</w:t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:默认值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paused:暂停</w:t>
      </w:r>
    </w:p>
    <w:p>
      <w:pPr>
        <w:shd w:val="clear" w:fill="E7E6E6" w:themeFill="background2"/>
        <w:spacing w:beforeLines="0" w:afterLines="0"/>
        <w:jc w:val="left"/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default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简写：</w:t>
      </w:r>
    </w:p>
    <w:p>
      <w:pPr>
        <w:shd w:val="clear" w:fill="E7E6E6" w:themeFill="background2"/>
        <w:spacing w:beforeLines="0" w:afterLines="0"/>
        <w:ind w:firstLine="600" w:firstLineChars="30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animation: 动画名称 持续时间 运动曲线 何时开始 播放次数 是否反方西 动画起始/结束的状态</w:t>
      </w:r>
    </w:p>
    <w:p>
      <w:pPr>
        <w:shd w:val="clear" w:fill="FFFFFF" w:themeFill="background1"/>
        <w:spacing w:beforeLines="0" w:afterLine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FFFFFF" w:themeFill="background1"/>
        <w:spacing w:beforeLines="0" w:afterLines="0"/>
        <w:jc w:val="left"/>
        <w:rPr>
          <w:rFonts w:hint="default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FFFFFF" w:themeFill="background1"/>
        <w:spacing w:beforeLines="0" w:afterLines="0"/>
        <w:jc w:val="left"/>
        <w:rPr>
          <w:rFonts w:hint="eastAsia" w:ascii="Courier New" w:hAnsi="Courier New"/>
          <w:b/>
          <w:bCs w:val="0"/>
          <w:color w:val="000000"/>
          <w:sz w:val="32"/>
          <w:szCs w:val="32"/>
          <w:highlight w:val="none"/>
          <w:lang w:val="en-US" w:eastAsia="zh-CN"/>
        </w:rPr>
      </w:pPr>
      <w:r>
        <w:rPr>
          <w:rFonts w:hint="eastAsia" w:ascii="Courier New" w:hAnsi="Courier New"/>
          <w:b/>
          <w:bCs w:val="0"/>
          <w:color w:val="000000"/>
          <w:sz w:val="32"/>
          <w:szCs w:val="32"/>
          <w:highlight w:val="none"/>
          <w:lang w:val="en-US" w:eastAsia="zh-CN"/>
        </w:rPr>
        <w:t>3D动画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z轴</w:t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：（屏幕到图像的距离）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往外是正，往里是负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/>
          <w:bCs w:val="0"/>
          <w:color w:val="000000"/>
          <w:sz w:val="20"/>
          <w:szCs w:val="24"/>
          <w:highlight w:val="none"/>
          <w:lang w:val="en-US" w:eastAsia="zh-CN"/>
        </w:rPr>
        <w:t>透视：perspective（人到图像的距离）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透视写在被观察元素的父盒子上面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目前浏览器都不支持 perspective 属性。</w:t>
      </w:r>
    </w:p>
    <w:p>
      <w:pPr>
        <w:shd w:val="clear" w:fill="E7E6E6" w:themeFill="background2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ab/>
      </w:r>
      <w:r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  <w:t>Chrome 和 Safari 支持替代的 -webkit-perspective 属性。</w:t>
      </w:r>
    </w:p>
    <w:p>
      <w:pPr>
        <w:shd w:val="clear" w:fill="FFFFFF" w:themeFill="background1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FFFFFF" w:themeFill="background1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shd w:val="clear" w:fill="FFFFFF" w:themeFill="background1"/>
        <w:spacing w:beforeLines="0" w:afterLines="0"/>
        <w:jc w:val="left"/>
        <w:rPr>
          <w:rFonts w:hint="eastAsia" w:ascii="Courier New" w:hAnsi="Courier New"/>
          <w:b w:val="0"/>
          <w:bCs/>
          <w:color w:val="000000"/>
          <w:sz w:val="20"/>
          <w:szCs w:val="24"/>
          <w:highlight w:val="none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移动端开发</w:t>
      </w: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基本知识</w:t>
      </w:r>
    </w:p>
    <w:p>
      <w:pPr>
        <w:shd w:val="clear" w:fill="E7E6E6" w:themeFill="background2"/>
        <w:ind w:firstLine="422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b/>
          <w:bCs/>
          <w:sz w:val="21"/>
          <w:szCs w:val="21"/>
          <w:lang w:val="en-US" w:eastAsia="zh-CN"/>
        </w:rPr>
        <w:t>私有前缀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-moz-: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firefox浏览器私有属性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-ms-: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ie浏览器私有属性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-webkit-: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chrome,safari私有属性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-o-: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Opera私有属性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示例写法（</w:t>
      </w:r>
      <w:r>
        <w:rPr>
          <w:rFonts w:hint="eastAsia"/>
          <w:lang w:val="en-US" w:eastAsia="zh-CN"/>
        </w:rPr>
        <w:t>老版本浏览器</w:t>
      </w:r>
      <w:r>
        <w:rPr>
          <w:rFonts w:hint="default"/>
          <w:lang w:val="en-US" w:eastAsia="zh-CN"/>
        </w:rPr>
        <w:t>）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-moz-border-radius: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10px;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-webkit-border-radius: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10px;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-o-border-radius: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10px;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border-radius: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10px;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只处理webkit内核浏览器就好，放心的使用H5和CSS3标签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视口：浏览器显示页面内容的屏幕区域</w:t>
      </w:r>
    </w:p>
    <w:p>
      <w:pPr>
        <w:shd w:val="clear" w:fill="E7E6E6" w:themeFill="background2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理想视口：宽度是设备的宽度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mete视口标签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 xml:space="preserve">&lt;meta name="viewport" content="width=device-width, user-scalable=no,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initial-scale=1.0, maximum-scale=1.0, minimum-scale=1.0" /&gt;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width=device-width 设置宽度是viewport宽度，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user-scalable=no  用户是否可以缩放，yes/no  1/0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initial-scale=1.0  初始缩放比，大于0的数字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maximum-scale=1.0  最大缩放比，大于0的数字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minimum-scale=1.0  最小缩放比，大于0的数字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物理像素：</w:t>
      </w:r>
      <w:r>
        <w:rPr>
          <w:rFonts w:hint="default"/>
          <w:lang w:val="en-US" w:eastAsia="zh-CN"/>
        </w:rPr>
        <w:t>屏幕上的最小颗粒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在移动端1px不一定等于1个物理像素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物理像素比：1px能显示的物理像素点的个数，称为物理像素比/屏幕像素比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二倍图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我们准备的图片，比我们实际需要的大小 大两倍，就是2倍数图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移动端开发主流方案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单独制作移动端页面（主流）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响应式页面兼容移动端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移动端CSS样式初始化使用：normalize.css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网址：http://necolas.github.io/normalize.css/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CSS3盒子模型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padding和border不会撑大盒子</w:t>
      </w:r>
      <w:r>
        <w:rPr>
          <w:rFonts w:hint="eastAsia"/>
          <w:lang w:val="en-US" w:eastAsia="zh-CN"/>
        </w:rPr>
        <w:t>（移动端使用）</w:t>
      </w:r>
    </w:p>
    <w:p>
      <w:pPr>
        <w:shd w:val="clear" w:fill="E7E6E6" w:themeFill="background2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box-sizing:border-box;  </w:t>
      </w:r>
      <w:r>
        <w:rPr>
          <w:rFonts w:hint="eastAsia"/>
          <w:lang w:val="en-US" w:eastAsia="zh-CN"/>
        </w:rPr>
        <w:t>css3盒子模型</w:t>
      </w:r>
      <w:r>
        <w:rPr>
          <w:rFonts w:hint="default"/>
          <w:lang w:val="en-US" w:eastAsia="zh-CN"/>
        </w:rPr>
        <w:t xml:space="preserve"> </w:t>
      </w:r>
    </w:p>
    <w:p>
      <w:pPr>
        <w:shd w:val="clear" w:fill="E7E6E6" w:themeFill="background2"/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content-box传统盒子模型</w:t>
      </w:r>
    </w:p>
    <w:p>
      <w:pPr>
        <w:shd w:val="clear" w:fill="FFFFFF" w:themeFill="background1"/>
        <w:ind w:firstLine="840" w:firstLineChars="400"/>
        <w:rPr>
          <w:rFonts w:hint="default"/>
          <w:lang w:val="en-US" w:eastAsia="zh-CN"/>
        </w:rPr>
      </w:pPr>
    </w:p>
    <w:p>
      <w:pPr>
        <w:shd w:val="clear" w:fill="FFFFFF" w:themeFill="background1"/>
        <w:ind w:firstLine="840" w:firstLineChars="400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flex弹性布局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</w:t>
      </w:r>
      <w:r>
        <w:rPr>
          <w:rFonts w:hint="default"/>
          <w:lang w:val="en-US" w:eastAsia="zh-CN"/>
        </w:rPr>
        <w:t>操作方便，布局简单，移动端应用广泛</w:t>
      </w:r>
      <w:r>
        <w:rPr>
          <w:rFonts w:hint="eastAsia"/>
          <w:lang w:val="en-US" w:eastAsia="zh-CN"/>
        </w:rPr>
        <w:t>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PC端支持IE11以上版本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父元素设置display:flex布局之后,float,clear,vertical-align将失效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父元素</w:t>
      </w:r>
      <w:r>
        <w:rPr>
          <w:rFonts w:hint="eastAsia"/>
          <w:lang w:val="en-US" w:eastAsia="zh-CN"/>
        </w:rPr>
        <w:t>叫</w:t>
      </w:r>
      <w:r>
        <w:rPr>
          <w:rFonts w:hint="default"/>
          <w:lang w:val="en-US" w:eastAsia="zh-CN"/>
        </w:rPr>
        <w:t>容器，子元素叫项目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reverse：翻转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flex父项常见属性：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flex-direction: 设置主轴方向，x轴(默认)/y轴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row:从左到右(默认)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ow-reverse:从右到左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column:从上到下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column-reverse:从下到上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justify-content:设置主轴上的子元素的排列方式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flex-start: 默认值，从头开始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flex-end: 从尾部开始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center: 在主轴居中对齐，如果主轴是X轴则水平居中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space-around:平分剩余空间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space-between:先两边贴别，再平分剩余空间（重要）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flex布局中，子元素默认不换行，放不下，就会缩小子元素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flex-warp:设置子元素是否换行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nowrap:不换行(默认)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warp:换行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align-items:设置侧轴上子元素的排列方式（单行使用）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flex-start:从上到下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flex-end: 从下到上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center: 垂直居中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stretch:拉神(默认值，子盒子不要给高度)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align-items:设置侧轴上子元素的排列方式（多行[换行]使用）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flex-start：侧轴头部（默认）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flex-end: 侧轴尾部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center: 侧轴中间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space-around:侧轴平分剩余空间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space-between:先侧轴两头贴别，再平分剩余空间（重要）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stretch:设置子元素高度平分父元素高度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flew-flow:设置主轴方向和是否换行(简写)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column wrap;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flex子项常见属性：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flex：1; 定义子项目分配剩余空间，表示占的份数(默认0),可以写百分号，相对于父元素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align-self:控制子项自己在侧轴上的排列方式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默认auto,继承父元素的align-items,如果没有父元素，等同于stretch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order:定义项目的排列顺序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数值越小，排列越靠前，默认为0，(注意与z-index不一样)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固定定位(fixed)的盒子一定要有宽高，且margin无效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CSS3盒子模型中，行高不等于高度，等于高度-边框</w:t>
      </w:r>
    </w:p>
    <w:p>
      <w:pPr>
        <w:shd w:val="clear" w:fill="E7E6E6" w:themeFill="background2"/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线性颜色渐变，需要加浏览器私有前缀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linear-gradient(起始方位, 起始颜色, 结束颜色);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background: -webkit-linear-gradient(left top, red, blue);</w:t>
      </w: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rem配置布局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文字随屏幕大小变化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高度宽度，等比缩放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em:是父元素的字体大小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rem(root em) 相对单位：html元素的字体大小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跟元素，font-size:12px , 非跟元素设置width:r2em, 换成px就是24px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媒体查询:可以根据不同的尺寸来改变不同的样式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因为层叠行：一半按照从小到大的顺序写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@media mediatype and|not|only (media feature){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CSS-Code;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 在屏幕上 并且 宽度&lt;=800px  ，那么背景色是pink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@media screen and (max-width:800px){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body {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background-color: pink;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mediatype（媒体类型）: all/print(打印机和打印预览)/scree(电脑，平板，手机)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media feature（媒体特性）：width/mix-width/max-width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引入资源:针对不同的屏幕尺寸，调用不同的css文件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&lt;link rel="stylesheet" media="mediatype and|not|only (media feature)" href="mystylesheet.css"&gt;</w:t>
      </w: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less的使用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less变量 @变量名:值;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以@为前缀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不能以数字开头,不能有特殊符号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less编译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安装easyless 编译插件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hbulider中右击less文件-外部命令-less编译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less嵌套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嵌套不要太多，一般三四层就好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less运算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运算符左右要有空格隔开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如果只有一个数有单位，就以这个单位为准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如果都有单位，以第一个单位为准</w:t>
      </w: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rem适配方案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根据媒体查询设置html字体大小 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页面元素都用rem做单位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方案1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less + 媒体查询 + rem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方案2(推荐) 简洁高效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flexble.js + rem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根据当前屏幕，平均分成了10等份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flexble.js下载地址：https://github.com/amfe/lib-flexible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更改rem大小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工具-设置-源码视图-"editor.codeassist.px2rem.proportion": "16",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固定定位是根据浏览器定位的，和body的属性没关系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摹客插件安装，ps中用摹客切图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swiper插件:https://www.swiper.com.cn/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下载需要的css和js文件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官网找类似案例，复制html结构，css样式，js语法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根据需求定制修改模板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opacity: 0.4;透明度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git可以把我们的本地网站提交到远程仓库（码云gitee）类似之前的ftp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码云是远程仓库，类似服务器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git使用（git bash here）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 init 初始化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 add . 将本地文件放到暂存区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 commit -m '黑马面面网站' 放到本地仓库里去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 remote add origin https://gitee.com/mmwwtt/css_study.git 链接远程仓库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git push -u origin master 将本地仓库的文件推送到远程仓库 push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发布网站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服务 - gitee pages -启动 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会自动生成网址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创建带redme文件的仓库，然后文件-点击上传文件（一个小时只能上传20个文件）</w:t>
      </w: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lang w:val="en-US" w:eastAsia="zh-CN"/>
        </w:rPr>
      </w:pPr>
    </w:p>
    <w:p>
      <w:pPr>
        <w:shd w:val="clear" w:fill="FFFFFF" w:themeFill="background1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default"/>
          <w:b/>
          <w:bCs/>
          <w:sz w:val="32"/>
          <w:szCs w:val="32"/>
          <w:lang w:val="en-US" w:eastAsia="zh-CN"/>
        </w:rPr>
        <w:t>响应式开发Bootstrap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可以PC端，移动端，ipad端,都能用，不用分开端来写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需要一个父级作为布局容器，来配合子元素实现变化效果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不同屏幕下，通过媒体查询来改变这个布局容器的大小，在改变子元素的排列方式和大小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超小屏幕（手机，小于768px），宽度设为100%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小屏幕(平板，大于等于768px)宽度设为750px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中等屏幕（桌面显示器，大于等于992px）宽度设置为970px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大屏幕（大桌面显示器,大于等于1200px）宽度设为1170px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响应式快速开发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Bootstrap前端开发框架：http://bootstrap.css88.com/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使用：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1.创建文件夹结构（Bootstarap文件夹），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2.创建html骨架结构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3.引入相关样式文件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4.书写内容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&lt;!--[if lt IE 9]&gt;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解决ie9以下浏览器对html5新增标签的不认识，并导致CSS不起作用的问题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&lt;script src="https://oss.maxcdn.com/html5shiv/3.7.2/html5shiv.min.js"&gt;&lt;/script&gt;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解决IE9以下浏览器对css3 Media Query的不识别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&lt;script src="https://oss.maxcdn.com/respond/1.4.2/respond.min.js"&gt;&lt;/script&gt;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&lt;![endif]--&gt;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container：容器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bootstrap需要为页面内容和栅格系统包裹一个.container容器，Bootstarap预先定义好这个类加 .container容器，Bootstarap预先定义好这个类加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container类（响应式布局）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大屏（&gt;=1200px）宽度为1170px  .col-lg-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中屏（&gt;=992px）宽度为970px .col-md- 划分12份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小屏（&gt;=768px）宽度为750px .col-sm-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超小屏（100%） .col-xs-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实现列的平均划分，需要给列添加类前缀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每列默认有左右15px的padding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划分不同的分数 .col-lg-3 占3份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响应式工具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.hidden-xs 超小屏隐藏 其余可见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.hidden-sm 小屏隐藏 其余可见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.hidden-md 中屏隐藏 其余可见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.hidden-lg 大屏隐藏 其余可见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.bisible-xs 超小屏可见，其余隐藏</w:t>
      </w:r>
    </w:p>
    <w:p>
      <w:pPr>
        <w:shd w:val="clear" w:fill="E7E6E6" w:themeFill="background2"/>
        <w:rPr>
          <w:rFonts w:hint="default"/>
          <w:lang w:val="en-US" w:eastAsia="zh-CN"/>
        </w:rPr>
      </w:pP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div.demo表示&lt;div class=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demo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&gt;&lt;/div&gt;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button.disabled = true</w:t>
      </w:r>
      <w:bookmarkStart w:id="0" w:name="_GoBack"/>
      <w:bookmarkEnd w:id="0"/>
      <w:r>
        <w:rPr>
          <w:rFonts w:hint="eastAsia"/>
          <w:lang w:val="en-US" w:eastAsia="zh-CN"/>
        </w:rPr>
        <w:t xml:space="preserve">  禁用按钮</w:t>
      </w:r>
    </w:p>
    <w:sectPr>
      <w:pgSz w:w="16838" w:h="23811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C56BBD"/>
    <w:multiLevelType w:val="singleLevel"/>
    <w:tmpl w:val="0EC56BB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4FC1"/>
    <w:rsid w:val="000F2977"/>
    <w:rsid w:val="00312362"/>
    <w:rsid w:val="004763BB"/>
    <w:rsid w:val="00630FC2"/>
    <w:rsid w:val="007130B7"/>
    <w:rsid w:val="008F726A"/>
    <w:rsid w:val="009444F4"/>
    <w:rsid w:val="009A14DC"/>
    <w:rsid w:val="00A25754"/>
    <w:rsid w:val="00A708F6"/>
    <w:rsid w:val="00F825AE"/>
    <w:rsid w:val="011A1744"/>
    <w:rsid w:val="01211218"/>
    <w:rsid w:val="01247A4C"/>
    <w:rsid w:val="012670EA"/>
    <w:rsid w:val="014044B7"/>
    <w:rsid w:val="01601EB8"/>
    <w:rsid w:val="019A2433"/>
    <w:rsid w:val="01AF5AE1"/>
    <w:rsid w:val="01F7450F"/>
    <w:rsid w:val="01FC6B99"/>
    <w:rsid w:val="022144E2"/>
    <w:rsid w:val="02440169"/>
    <w:rsid w:val="026410D3"/>
    <w:rsid w:val="02761BE6"/>
    <w:rsid w:val="02B632B7"/>
    <w:rsid w:val="02CE43F7"/>
    <w:rsid w:val="02DE7A1E"/>
    <w:rsid w:val="03171D8E"/>
    <w:rsid w:val="032F5E00"/>
    <w:rsid w:val="035E44F2"/>
    <w:rsid w:val="036C48E9"/>
    <w:rsid w:val="03B97B16"/>
    <w:rsid w:val="03BD5F74"/>
    <w:rsid w:val="03D25719"/>
    <w:rsid w:val="03F0530F"/>
    <w:rsid w:val="03F96866"/>
    <w:rsid w:val="04174989"/>
    <w:rsid w:val="04267E6E"/>
    <w:rsid w:val="046463A0"/>
    <w:rsid w:val="047B7318"/>
    <w:rsid w:val="04E05534"/>
    <w:rsid w:val="051C5105"/>
    <w:rsid w:val="053D2349"/>
    <w:rsid w:val="05623569"/>
    <w:rsid w:val="056B322B"/>
    <w:rsid w:val="05734EB5"/>
    <w:rsid w:val="05C5731D"/>
    <w:rsid w:val="05CE09AF"/>
    <w:rsid w:val="05DE6FDF"/>
    <w:rsid w:val="05E41D57"/>
    <w:rsid w:val="06010F62"/>
    <w:rsid w:val="0602707D"/>
    <w:rsid w:val="0610090A"/>
    <w:rsid w:val="06316EE3"/>
    <w:rsid w:val="06427C8A"/>
    <w:rsid w:val="06606235"/>
    <w:rsid w:val="06645E2B"/>
    <w:rsid w:val="06684B78"/>
    <w:rsid w:val="06705348"/>
    <w:rsid w:val="06721654"/>
    <w:rsid w:val="068B0A90"/>
    <w:rsid w:val="06912FE2"/>
    <w:rsid w:val="06A860D8"/>
    <w:rsid w:val="06B16C5A"/>
    <w:rsid w:val="06BE2B25"/>
    <w:rsid w:val="06C14FCE"/>
    <w:rsid w:val="06D92FFD"/>
    <w:rsid w:val="06FE07B2"/>
    <w:rsid w:val="07271C4F"/>
    <w:rsid w:val="075107F5"/>
    <w:rsid w:val="07901619"/>
    <w:rsid w:val="07A23082"/>
    <w:rsid w:val="07AE1B8A"/>
    <w:rsid w:val="07C16A39"/>
    <w:rsid w:val="07FF6510"/>
    <w:rsid w:val="08391645"/>
    <w:rsid w:val="085F4DC0"/>
    <w:rsid w:val="086426A0"/>
    <w:rsid w:val="0864526F"/>
    <w:rsid w:val="087D6231"/>
    <w:rsid w:val="08AC733B"/>
    <w:rsid w:val="08C82F0B"/>
    <w:rsid w:val="08D71697"/>
    <w:rsid w:val="08F06A6E"/>
    <w:rsid w:val="093F136D"/>
    <w:rsid w:val="09416D99"/>
    <w:rsid w:val="095A3B04"/>
    <w:rsid w:val="09623874"/>
    <w:rsid w:val="09881265"/>
    <w:rsid w:val="099A7090"/>
    <w:rsid w:val="09AA2762"/>
    <w:rsid w:val="09AF4167"/>
    <w:rsid w:val="09C028EC"/>
    <w:rsid w:val="09C248AD"/>
    <w:rsid w:val="09F96D6B"/>
    <w:rsid w:val="0A1C6A74"/>
    <w:rsid w:val="0A2D6DBF"/>
    <w:rsid w:val="0A477F4C"/>
    <w:rsid w:val="0A951087"/>
    <w:rsid w:val="0A957B1C"/>
    <w:rsid w:val="0AA2519B"/>
    <w:rsid w:val="0AA67CFA"/>
    <w:rsid w:val="0AAB38F9"/>
    <w:rsid w:val="0AB910AE"/>
    <w:rsid w:val="0AC427AB"/>
    <w:rsid w:val="0AF55F0F"/>
    <w:rsid w:val="0B2E1B90"/>
    <w:rsid w:val="0B453F44"/>
    <w:rsid w:val="0B4E489D"/>
    <w:rsid w:val="0B611708"/>
    <w:rsid w:val="0B64147B"/>
    <w:rsid w:val="0B642839"/>
    <w:rsid w:val="0B9F2DBA"/>
    <w:rsid w:val="0BA16319"/>
    <w:rsid w:val="0BC74B1D"/>
    <w:rsid w:val="0BD001BA"/>
    <w:rsid w:val="0C003ECD"/>
    <w:rsid w:val="0C092BAC"/>
    <w:rsid w:val="0C0D770D"/>
    <w:rsid w:val="0C100B5B"/>
    <w:rsid w:val="0C24573E"/>
    <w:rsid w:val="0C34381B"/>
    <w:rsid w:val="0C372273"/>
    <w:rsid w:val="0C3C35C9"/>
    <w:rsid w:val="0C6063EB"/>
    <w:rsid w:val="0C8152F6"/>
    <w:rsid w:val="0C927931"/>
    <w:rsid w:val="0C9C42A6"/>
    <w:rsid w:val="0CAE34ED"/>
    <w:rsid w:val="0CD80219"/>
    <w:rsid w:val="0CDB06F2"/>
    <w:rsid w:val="0CDC0E7F"/>
    <w:rsid w:val="0CDF10F1"/>
    <w:rsid w:val="0CFB72A1"/>
    <w:rsid w:val="0CFC4C1E"/>
    <w:rsid w:val="0D100453"/>
    <w:rsid w:val="0D4A7F5A"/>
    <w:rsid w:val="0D510726"/>
    <w:rsid w:val="0D8B13A7"/>
    <w:rsid w:val="0D9F0B73"/>
    <w:rsid w:val="0D9F3020"/>
    <w:rsid w:val="0DBD3BB2"/>
    <w:rsid w:val="0DE75329"/>
    <w:rsid w:val="0E087BFB"/>
    <w:rsid w:val="0E1B6C46"/>
    <w:rsid w:val="0E21294C"/>
    <w:rsid w:val="0E256B64"/>
    <w:rsid w:val="0E4225CA"/>
    <w:rsid w:val="0E4E597E"/>
    <w:rsid w:val="0E8947C2"/>
    <w:rsid w:val="0E96217A"/>
    <w:rsid w:val="0E9816E6"/>
    <w:rsid w:val="0E98280F"/>
    <w:rsid w:val="0EA4204B"/>
    <w:rsid w:val="0EAD6777"/>
    <w:rsid w:val="0EFF50E0"/>
    <w:rsid w:val="0F015B9E"/>
    <w:rsid w:val="0F044A4D"/>
    <w:rsid w:val="0F082078"/>
    <w:rsid w:val="0F135271"/>
    <w:rsid w:val="0F3E64D6"/>
    <w:rsid w:val="0F5C3E12"/>
    <w:rsid w:val="0F7810CD"/>
    <w:rsid w:val="0FD44B9D"/>
    <w:rsid w:val="0FFF4E8A"/>
    <w:rsid w:val="1009132D"/>
    <w:rsid w:val="100B0407"/>
    <w:rsid w:val="100F3020"/>
    <w:rsid w:val="10201C6E"/>
    <w:rsid w:val="10244A57"/>
    <w:rsid w:val="104E3124"/>
    <w:rsid w:val="1085303F"/>
    <w:rsid w:val="109B17C2"/>
    <w:rsid w:val="10A07E8E"/>
    <w:rsid w:val="10B93390"/>
    <w:rsid w:val="10BF6310"/>
    <w:rsid w:val="10C2056E"/>
    <w:rsid w:val="10E042C5"/>
    <w:rsid w:val="10ED6460"/>
    <w:rsid w:val="10ED6E82"/>
    <w:rsid w:val="10F37F4D"/>
    <w:rsid w:val="11011534"/>
    <w:rsid w:val="111253BD"/>
    <w:rsid w:val="11144394"/>
    <w:rsid w:val="11185860"/>
    <w:rsid w:val="11442B65"/>
    <w:rsid w:val="1182541E"/>
    <w:rsid w:val="118532E9"/>
    <w:rsid w:val="118F059A"/>
    <w:rsid w:val="119E2E68"/>
    <w:rsid w:val="11C57E43"/>
    <w:rsid w:val="11DF55D4"/>
    <w:rsid w:val="11E6583E"/>
    <w:rsid w:val="11EB2892"/>
    <w:rsid w:val="12283D58"/>
    <w:rsid w:val="12303DC5"/>
    <w:rsid w:val="12570C27"/>
    <w:rsid w:val="12637EAA"/>
    <w:rsid w:val="127E4336"/>
    <w:rsid w:val="12877ECA"/>
    <w:rsid w:val="128A7155"/>
    <w:rsid w:val="128E3ED1"/>
    <w:rsid w:val="12980E4B"/>
    <w:rsid w:val="12A52B36"/>
    <w:rsid w:val="12BA1444"/>
    <w:rsid w:val="12E30F69"/>
    <w:rsid w:val="13052324"/>
    <w:rsid w:val="130569A8"/>
    <w:rsid w:val="13344A97"/>
    <w:rsid w:val="134B303E"/>
    <w:rsid w:val="134D1738"/>
    <w:rsid w:val="13552006"/>
    <w:rsid w:val="136402DB"/>
    <w:rsid w:val="1381154C"/>
    <w:rsid w:val="13985409"/>
    <w:rsid w:val="13C122EA"/>
    <w:rsid w:val="14353C6B"/>
    <w:rsid w:val="143A3A71"/>
    <w:rsid w:val="144059CA"/>
    <w:rsid w:val="144470A3"/>
    <w:rsid w:val="14564B39"/>
    <w:rsid w:val="145D260D"/>
    <w:rsid w:val="14E27E9F"/>
    <w:rsid w:val="150770C8"/>
    <w:rsid w:val="151247A1"/>
    <w:rsid w:val="15280449"/>
    <w:rsid w:val="155247AA"/>
    <w:rsid w:val="15554C5D"/>
    <w:rsid w:val="15742B7A"/>
    <w:rsid w:val="157E5117"/>
    <w:rsid w:val="15985F48"/>
    <w:rsid w:val="159E3535"/>
    <w:rsid w:val="15AA1931"/>
    <w:rsid w:val="15ED7682"/>
    <w:rsid w:val="15FC48CE"/>
    <w:rsid w:val="16484737"/>
    <w:rsid w:val="165432DB"/>
    <w:rsid w:val="165918F6"/>
    <w:rsid w:val="168E3F2F"/>
    <w:rsid w:val="169055A7"/>
    <w:rsid w:val="1691361D"/>
    <w:rsid w:val="1692672D"/>
    <w:rsid w:val="16926AE1"/>
    <w:rsid w:val="16A40FFD"/>
    <w:rsid w:val="16B30C4D"/>
    <w:rsid w:val="16C27D59"/>
    <w:rsid w:val="17244620"/>
    <w:rsid w:val="172F24B4"/>
    <w:rsid w:val="173C4E55"/>
    <w:rsid w:val="175513FC"/>
    <w:rsid w:val="175E7277"/>
    <w:rsid w:val="176F1EB9"/>
    <w:rsid w:val="17947EA3"/>
    <w:rsid w:val="179A1D02"/>
    <w:rsid w:val="17A914FB"/>
    <w:rsid w:val="185F5303"/>
    <w:rsid w:val="18B8376F"/>
    <w:rsid w:val="18B87A3E"/>
    <w:rsid w:val="1911495A"/>
    <w:rsid w:val="191F74B5"/>
    <w:rsid w:val="19AF054A"/>
    <w:rsid w:val="19C57150"/>
    <w:rsid w:val="19DE7808"/>
    <w:rsid w:val="19F17942"/>
    <w:rsid w:val="1A015E2C"/>
    <w:rsid w:val="1A247818"/>
    <w:rsid w:val="1A532D9B"/>
    <w:rsid w:val="1A7074C3"/>
    <w:rsid w:val="1A7437FA"/>
    <w:rsid w:val="1A864C97"/>
    <w:rsid w:val="1A882310"/>
    <w:rsid w:val="1AA36877"/>
    <w:rsid w:val="1AB42BEF"/>
    <w:rsid w:val="1AD21B57"/>
    <w:rsid w:val="1B257BED"/>
    <w:rsid w:val="1B2F7F88"/>
    <w:rsid w:val="1B357A53"/>
    <w:rsid w:val="1B661505"/>
    <w:rsid w:val="1B7F1BD7"/>
    <w:rsid w:val="1B8844DF"/>
    <w:rsid w:val="1B912256"/>
    <w:rsid w:val="1B9434A2"/>
    <w:rsid w:val="1BA562DD"/>
    <w:rsid w:val="1BD13762"/>
    <w:rsid w:val="1BD91116"/>
    <w:rsid w:val="1C057EA9"/>
    <w:rsid w:val="1C112F59"/>
    <w:rsid w:val="1C127FCF"/>
    <w:rsid w:val="1C2D1DEB"/>
    <w:rsid w:val="1C5C1B70"/>
    <w:rsid w:val="1C681929"/>
    <w:rsid w:val="1C6C6082"/>
    <w:rsid w:val="1C7345E5"/>
    <w:rsid w:val="1C7A238E"/>
    <w:rsid w:val="1C7B1B1D"/>
    <w:rsid w:val="1CAD1C20"/>
    <w:rsid w:val="1CB36177"/>
    <w:rsid w:val="1CC8571A"/>
    <w:rsid w:val="1CDA3517"/>
    <w:rsid w:val="1CE629D6"/>
    <w:rsid w:val="1D127363"/>
    <w:rsid w:val="1D146F68"/>
    <w:rsid w:val="1D19275C"/>
    <w:rsid w:val="1D620044"/>
    <w:rsid w:val="1D6A0D50"/>
    <w:rsid w:val="1D8B2CB8"/>
    <w:rsid w:val="1DAF086E"/>
    <w:rsid w:val="1DB2052F"/>
    <w:rsid w:val="1DC63386"/>
    <w:rsid w:val="1DCF3467"/>
    <w:rsid w:val="1DDC1184"/>
    <w:rsid w:val="1DE34E26"/>
    <w:rsid w:val="1E040E30"/>
    <w:rsid w:val="1E1C4F8B"/>
    <w:rsid w:val="1E2A567B"/>
    <w:rsid w:val="1E3913DB"/>
    <w:rsid w:val="1E8C59DF"/>
    <w:rsid w:val="1E9D52F6"/>
    <w:rsid w:val="1EA75A54"/>
    <w:rsid w:val="1EAB1544"/>
    <w:rsid w:val="1ECA5B92"/>
    <w:rsid w:val="1ED01E70"/>
    <w:rsid w:val="1EDE6CF0"/>
    <w:rsid w:val="1EE36064"/>
    <w:rsid w:val="1EFA7638"/>
    <w:rsid w:val="1F0B60EE"/>
    <w:rsid w:val="1F187AC2"/>
    <w:rsid w:val="1F4806A5"/>
    <w:rsid w:val="1F657975"/>
    <w:rsid w:val="1F6641A5"/>
    <w:rsid w:val="1F7D676D"/>
    <w:rsid w:val="1FAF165D"/>
    <w:rsid w:val="1FDA19C3"/>
    <w:rsid w:val="1FF80A93"/>
    <w:rsid w:val="2000257D"/>
    <w:rsid w:val="200339AE"/>
    <w:rsid w:val="2005549B"/>
    <w:rsid w:val="202676C4"/>
    <w:rsid w:val="202F3718"/>
    <w:rsid w:val="202F562E"/>
    <w:rsid w:val="20415C3F"/>
    <w:rsid w:val="20433932"/>
    <w:rsid w:val="204A50E0"/>
    <w:rsid w:val="20534CE6"/>
    <w:rsid w:val="205C7623"/>
    <w:rsid w:val="206B4302"/>
    <w:rsid w:val="20782519"/>
    <w:rsid w:val="20AC5D7F"/>
    <w:rsid w:val="20EB02C1"/>
    <w:rsid w:val="21174B50"/>
    <w:rsid w:val="21502812"/>
    <w:rsid w:val="21680BA7"/>
    <w:rsid w:val="21795D5E"/>
    <w:rsid w:val="219079A8"/>
    <w:rsid w:val="21A23891"/>
    <w:rsid w:val="21A41835"/>
    <w:rsid w:val="21A86E80"/>
    <w:rsid w:val="21B7579B"/>
    <w:rsid w:val="21CF4590"/>
    <w:rsid w:val="21FB23AC"/>
    <w:rsid w:val="222A172C"/>
    <w:rsid w:val="22415D4F"/>
    <w:rsid w:val="22530301"/>
    <w:rsid w:val="22536606"/>
    <w:rsid w:val="225B140B"/>
    <w:rsid w:val="22605BD1"/>
    <w:rsid w:val="22640916"/>
    <w:rsid w:val="22682CC8"/>
    <w:rsid w:val="22C00DB9"/>
    <w:rsid w:val="22DF6302"/>
    <w:rsid w:val="22E714B8"/>
    <w:rsid w:val="22F822FA"/>
    <w:rsid w:val="230769F4"/>
    <w:rsid w:val="231E3FB0"/>
    <w:rsid w:val="23280D2C"/>
    <w:rsid w:val="23315EF2"/>
    <w:rsid w:val="238E1AC2"/>
    <w:rsid w:val="23904E4C"/>
    <w:rsid w:val="239F7D7D"/>
    <w:rsid w:val="23D50B54"/>
    <w:rsid w:val="23DC338B"/>
    <w:rsid w:val="23E57D18"/>
    <w:rsid w:val="23ED76C4"/>
    <w:rsid w:val="23F070A7"/>
    <w:rsid w:val="23F21D84"/>
    <w:rsid w:val="23FE6CA0"/>
    <w:rsid w:val="24094190"/>
    <w:rsid w:val="240A4F00"/>
    <w:rsid w:val="24194FC9"/>
    <w:rsid w:val="2437379A"/>
    <w:rsid w:val="24384A72"/>
    <w:rsid w:val="246E2161"/>
    <w:rsid w:val="246F02A2"/>
    <w:rsid w:val="247C1397"/>
    <w:rsid w:val="248046E4"/>
    <w:rsid w:val="24843CB7"/>
    <w:rsid w:val="24B83E7E"/>
    <w:rsid w:val="24DE7E86"/>
    <w:rsid w:val="24DF0000"/>
    <w:rsid w:val="24E4239F"/>
    <w:rsid w:val="250745B4"/>
    <w:rsid w:val="251A2AC8"/>
    <w:rsid w:val="252B22CA"/>
    <w:rsid w:val="2532464B"/>
    <w:rsid w:val="257E7617"/>
    <w:rsid w:val="258E0682"/>
    <w:rsid w:val="25A47C23"/>
    <w:rsid w:val="25E94B95"/>
    <w:rsid w:val="26072940"/>
    <w:rsid w:val="260F40AE"/>
    <w:rsid w:val="266702A8"/>
    <w:rsid w:val="267F0DCF"/>
    <w:rsid w:val="26A154A8"/>
    <w:rsid w:val="26AE503D"/>
    <w:rsid w:val="26B40BAD"/>
    <w:rsid w:val="26BC0441"/>
    <w:rsid w:val="26C00EEA"/>
    <w:rsid w:val="26E60918"/>
    <w:rsid w:val="26F60612"/>
    <w:rsid w:val="27121816"/>
    <w:rsid w:val="2758263E"/>
    <w:rsid w:val="275B3A38"/>
    <w:rsid w:val="276F5B04"/>
    <w:rsid w:val="27D77E94"/>
    <w:rsid w:val="27E65E23"/>
    <w:rsid w:val="28000CA6"/>
    <w:rsid w:val="28126FD4"/>
    <w:rsid w:val="282158CA"/>
    <w:rsid w:val="287D32F1"/>
    <w:rsid w:val="28CC5F02"/>
    <w:rsid w:val="28F90C4E"/>
    <w:rsid w:val="291B7F56"/>
    <w:rsid w:val="292D5BD6"/>
    <w:rsid w:val="292E18B9"/>
    <w:rsid w:val="29477CF7"/>
    <w:rsid w:val="29F11B69"/>
    <w:rsid w:val="29FC2E1A"/>
    <w:rsid w:val="2A012D58"/>
    <w:rsid w:val="2A273C4F"/>
    <w:rsid w:val="2A402ECE"/>
    <w:rsid w:val="2A4850D6"/>
    <w:rsid w:val="2A585F48"/>
    <w:rsid w:val="2A85572D"/>
    <w:rsid w:val="2AC409CB"/>
    <w:rsid w:val="2AFF7EA8"/>
    <w:rsid w:val="2B0D488D"/>
    <w:rsid w:val="2B0E04C0"/>
    <w:rsid w:val="2B7C51BA"/>
    <w:rsid w:val="2B807996"/>
    <w:rsid w:val="2B9667D3"/>
    <w:rsid w:val="2BDA0663"/>
    <w:rsid w:val="2BE1299D"/>
    <w:rsid w:val="2BF34866"/>
    <w:rsid w:val="2C0634AF"/>
    <w:rsid w:val="2C2D74F3"/>
    <w:rsid w:val="2CCC7D95"/>
    <w:rsid w:val="2CF00928"/>
    <w:rsid w:val="2D027303"/>
    <w:rsid w:val="2D056408"/>
    <w:rsid w:val="2D205AD1"/>
    <w:rsid w:val="2D4002F1"/>
    <w:rsid w:val="2D5711CB"/>
    <w:rsid w:val="2D903EB1"/>
    <w:rsid w:val="2DA4067E"/>
    <w:rsid w:val="2DB2468F"/>
    <w:rsid w:val="2DCE6C7D"/>
    <w:rsid w:val="2DDA2822"/>
    <w:rsid w:val="2DDC48D4"/>
    <w:rsid w:val="2E2F5DA6"/>
    <w:rsid w:val="2E354919"/>
    <w:rsid w:val="2E4B530C"/>
    <w:rsid w:val="2E6D61EE"/>
    <w:rsid w:val="2EAA7C34"/>
    <w:rsid w:val="2EE840EB"/>
    <w:rsid w:val="2F036B86"/>
    <w:rsid w:val="2F274D96"/>
    <w:rsid w:val="2F451A9D"/>
    <w:rsid w:val="2F5333C8"/>
    <w:rsid w:val="2F574CDF"/>
    <w:rsid w:val="2F7D32A1"/>
    <w:rsid w:val="2F9A159E"/>
    <w:rsid w:val="2FA22FB9"/>
    <w:rsid w:val="2FE76808"/>
    <w:rsid w:val="2FFF49B4"/>
    <w:rsid w:val="305B16D3"/>
    <w:rsid w:val="307F5D5C"/>
    <w:rsid w:val="308E77B8"/>
    <w:rsid w:val="30AA3FA0"/>
    <w:rsid w:val="30BF1144"/>
    <w:rsid w:val="30F379C6"/>
    <w:rsid w:val="30FA7936"/>
    <w:rsid w:val="311600A7"/>
    <w:rsid w:val="315F4F78"/>
    <w:rsid w:val="317D3328"/>
    <w:rsid w:val="31893F77"/>
    <w:rsid w:val="31950737"/>
    <w:rsid w:val="31A12FA7"/>
    <w:rsid w:val="31AC5CD0"/>
    <w:rsid w:val="31C94E8F"/>
    <w:rsid w:val="31EE7AD8"/>
    <w:rsid w:val="3202388D"/>
    <w:rsid w:val="32043569"/>
    <w:rsid w:val="320E093B"/>
    <w:rsid w:val="320F3DB8"/>
    <w:rsid w:val="3210244F"/>
    <w:rsid w:val="323712A8"/>
    <w:rsid w:val="32756133"/>
    <w:rsid w:val="327C052D"/>
    <w:rsid w:val="329B552E"/>
    <w:rsid w:val="32AF683C"/>
    <w:rsid w:val="32C30E06"/>
    <w:rsid w:val="32C3481C"/>
    <w:rsid w:val="32C718EE"/>
    <w:rsid w:val="32DA4E8E"/>
    <w:rsid w:val="32E83D1D"/>
    <w:rsid w:val="331C04DE"/>
    <w:rsid w:val="332C4E7F"/>
    <w:rsid w:val="333C15DA"/>
    <w:rsid w:val="335462B4"/>
    <w:rsid w:val="3371578D"/>
    <w:rsid w:val="33987991"/>
    <w:rsid w:val="33A71504"/>
    <w:rsid w:val="33BA13C8"/>
    <w:rsid w:val="33C545C3"/>
    <w:rsid w:val="33FF243A"/>
    <w:rsid w:val="340C226D"/>
    <w:rsid w:val="347F12E0"/>
    <w:rsid w:val="34833983"/>
    <w:rsid w:val="34AD2A90"/>
    <w:rsid w:val="34B40071"/>
    <w:rsid w:val="34BD2984"/>
    <w:rsid w:val="34E37395"/>
    <w:rsid w:val="35220675"/>
    <w:rsid w:val="355762DC"/>
    <w:rsid w:val="355C3E14"/>
    <w:rsid w:val="35695ECE"/>
    <w:rsid w:val="35842A22"/>
    <w:rsid w:val="35D933D5"/>
    <w:rsid w:val="35F074EF"/>
    <w:rsid w:val="360519E3"/>
    <w:rsid w:val="360A44FC"/>
    <w:rsid w:val="360D75C5"/>
    <w:rsid w:val="361A6181"/>
    <w:rsid w:val="363545E5"/>
    <w:rsid w:val="366F6E05"/>
    <w:rsid w:val="36737ACB"/>
    <w:rsid w:val="3686271E"/>
    <w:rsid w:val="36A4191F"/>
    <w:rsid w:val="36A66A8C"/>
    <w:rsid w:val="36B669BD"/>
    <w:rsid w:val="36D943AE"/>
    <w:rsid w:val="36E748BE"/>
    <w:rsid w:val="37167C78"/>
    <w:rsid w:val="372A665E"/>
    <w:rsid w:val="37810DAE"/>
    <w:rsid w:val="37846172"/>
    <w:rsid w:val="379018BF"/>
    <w:rsid w:val="37B73346"/>
    <w:rsid w:val="37B7510F"/>
    <w:rsid w:val="37BC5C49"/>
    <w:rsid w:val="37BE4BDD"/>
    <w:rsid w:val="37C43407"/>
    <w:rsid w:val="37DE7CD3"/>
    <w:rsid w:val="37F971D5"/>
    <w:rsid w:val="38330883"/>
    <w:rsid w:val="38377EC2"/>
    <w:rsid w:val="3857327F"/>
    <w:rsid w:val="38A83ABF"/>
    <w:rsid w:val="38D24240"/>
    <w:rsid w:val="38D342A5"/>
    <w:rsid w:val="38FC566A"/>
    <w:rsid w:val="391F4396"/>
    <w:rsid w:val="394F4932"/>
    <w:rsid w:val="39571417"/>
    <w:rsid w:val="39641A56"/>
    <w:rsid w:val="39777983"/>
    <w:rsid w:val="399C25D0"/>
    <w:rsid w:val="399F77B6"/>
    <w:rsid w:val="39B43535"/>
    <w:rsid w:val="3A0B505D"/>
    <w:rsid w:val="3A49299B"/>
    <w:rsid w:val="3A583165"/>
    <w:rsid w:val="3A597FA8"/>
    <w:rsid w:val="3A8819B6"/>
    <w:rsid w:val="3A9E0355"/>
    <w:rsid w:val="3AB4776B"/>
    <w:rsid w:val="3AC137A8"/>
    <w:rsid w:val="3AEC0780"/>
    <w:rsid w:val="3AFE31CF"/>
    <w:rsid w:val="3B0055EF"/>
    <w:rsid w:val="3B0C7FCF"/>
    <w:rsid w:val="3B15564B"/>
    <w:rsid w:val="3B494AD4"/>
    <w:rsid w:val="3B4A3B9F"/>
    <w:rsid w:val="3BC13811"/>
    <w:rsid w:val="3BEF702D"/>
    <w:rsid w:val="3BF05A28"/>
    <w:rsid w:val="3BF14CBE"/>
    <w:rsid w:val="3C227FC6"/>
    <w:rsid w:val="3C2E0A95"/>
    <w:rsid w:val="3C3D7322"/>
    <w:rsid w:val="3C470E08"/>
    <w:rsid w:val="3C5067A6"/>
    <w:rsid w:val="3C5348BF"/>
    <w:rsid w:val="3C753F33"/>
    <w:rsid w:val="3C911CE9"/>
    <w:rsid w:val="3CED7CBB"/>
    <w:rsid w:val="3D0F61C2"/>
    <w:rsid w:val="3D1036A5"/>
    <w:rsid w:val="3D113B47"/>
    <w:rsid w:val="3D3E5E10"/>
    <w:rsid w:val="3D571AE0"/>
    <w:rsid w:val="3D720DBE"/>
    <w:rsid w:val="3DAE48F2"/>
    <w:rsid w:val="3DAE6AA8"/>
    <w:rsid w:val="3DD639E0"/>
    <w:rsid w:val="3DE708A0"/>
    <w:rsid w:val="3E210B87"/>
    <w:rsid w:val="3E3D323F"/>
    <w:rsid w:val="3E50524C"/>
    <w:rsid w:val="3E6A0CA5"/>
    <w:rsid w:val="3E83185A"/>
    <w:rsid w:val="3E974BF9"/>
    <w:rsid w:val="3EA90C68"/>
    <w:rsid w:val="3EDE5711"/>
    <w:rsid w:val="3EE17E40"/>
    <w:rsid w:val="3EF90F82"/>
    <w:rsid w:val="3F123289"/>
    <w:rsid w:val="3F403076"/>
    <w:rsid w:val="3F452DAD"/>
    <w:rsid w:val="3F8B76A9"/>
    <w:rsid w:val="400107CC"/>
    <w:rsid w:val="4037016B"/>
    <w:rsid w:val="403C7A40"/>
    <w:rsid w:val="404A7C70"/>
    <w:rsid w:val="406C1521"/>
    <w:rsid w:val="40724F5A"/>
    <w:rsid w:val="409257C8"/>
    <w:rsid w:val="40A21504"/>
    <w:rsid w:val="40D84964"/>
    <w:rsid w:val="40DB26FF"/>
    <w:rsid w:val="412E23F4"/>
    <w:rsid w:val="4132326C"/>
    <w:rsid w:val="414456DE"/>
    <w:rsid w:val="418D64C4"/>
    <w:rsid w:val="41961570"/>
    <w:rsid w:val="41A462A4"/>
    <w:rsid w:val="41B7663C"/>
    <w:rsid w:val="41C92F9F"/>
    <w:rsid w:val="41D345CA"/>
    <w:rsid w:val="41D47D11"/>
    <w:rsid w:val="41E71352"/>
    <w:rsid w:val="42276764"/>
    <w:rsid w:val="42291F2E"/>
    <w:rsid w:val="42595D52"/>
    <w:rsid w:val="425D7016"/>
    <w:rsid w:val="42602EBE"/>
    <w:rsid w:val="42714211"/>
    <w:rsid w:val="42793BFD"/>
    <w:rsid w:val="427A637B"/>
    <w:rsid w:val="428A1F28"/>
    <w:rsid w:val="42A0192C"/>
    <w:rsid w:val="42BA3169"/>
    <w:rsid w:val="42BE1980"/>
    <w:rsid w:val="42C61A48"/>
    <w:rsid w:val="42D00400"/>
    <w:rsid w:val="42D11C97"/>
    <w:rsid w:val="42D5419C"/>
    <w:rsid w:val="431C2A96"/>
    <w:rsid w:val="43393D26"/>
    <w:rsid w:val="43461CA4"/>
    <w:rsid w:val="438C6F31"/>
    <w:rsid w:val="439A0472"/>
    <w:rsid w:val="43A21F45"/>
    <w:rsid w:val="43A44D3D"/>
    <w:rsid w:val="43AA4C1A"/>
    <w:rsid w:val="43CD381E"/>
    <w:rsid w:val="4460620D"/>
    <w:rsid w:val="448779E4"/>
    <w:rsid w:val="44A26146"/>
    <w:rsid w:val="44A818E4"/>
    <w:rsid w:val="44B242C7"/>
    <w:rsid w:val="44CE5CE6"/>
    <w:rsid w:val="44FE63E3"/>
    <w:rsid w:val="45057557"/>
    <w:rsid w:val="4527733D"/>
    <w:rsid w:val="45605E76"/>
    <w:rsid w:val="457F2EA7"/>
    <w:rsid w:val="45A81298"/>
    <w:rsid w:val="45CB52E5"/>
    <w:rsid w:val="45CF2B29"/>
    <w:rsid w:val="460E7800"/>
    <w:rsid w:val="46171886"/>
    <w:rsid w:val="461E55CB"/>
    <w:rsid w:val="463F2D11"/>
    <w:rsid w:val="46594871"/>
    <w:rsid w:val="466A6A84"/>
    <w:rsid w:val="46962C92"/>
    <w:rsid w:val="469D03A7"/>
    <w:rsid w:val="46E879F0"/>
    <w:rsid w:val="46F70D5A"/>
    <w:rsid w:val="46FB6127"/>
    <w:rsid w:val="47017240"/>
    <w:rsid w:val="471B3CB0"/>
    <w:rsid w:val="471D728C"/>
    <w:rsid w:val="472366CF"/>
    <w:rsid w:val="472B7233"/>
    <w:rsid w:val="476933E5"/>
    <w:rsid w:val="47796B52"/>
    <w:rsid w:val="477B0629"/>
    <w:rsid w:val="478374A9"/>
    <w:rsid w:val="47997C1A"/>
    <w:rsid w:val="479C3F5D"/>
    <w:rsid w:val="479F134D"/>
    <w:rsid w:val="47AF5A15"/>
    <w:rsid w:val="47C93A1F"/>
    <w:rsid w:val="47DA3DA4"/>
    <w:rsid w:val="484C4411"/>
    <w:rsid w:val="487C4895"/>
    <w:rsid w:val="48B25F7E"/>
    <w:rsid w:val="48B836E3"/>
    <w:rsid w:val="48C01E28"/>
    <w:rsid w:val="48CF2DA5"/>
    <w:rsid w:val="4950229A"/>
    <w:rsid w:val="49661638"/>
    <w:rsid w:val="49BD7B5A"/>
    <w:rsid w:val="49CD413B"/>
    <w:rsid w:val="49E12C59"/>
    <w:rsid w:val="4A0C091F"/>
    <w:rsid w:val="4A485E2C"/>
    <w:rsid w:val="4A671205"/>
    <w:rsid w:val="4A6B5EA7"/>
    <w:rsid w:val="4A8654E5"/>
    <w:rsid w:val="4AB6774C"/>
    <w:rsid w:val="4ABC306D"/>
    <w:rsid w:val="4ABD4A26"/>
    <w:rsid w:val="4AE54797"/>
    <w:rsid w:val="4AF10D78"/>
    <w:rsid w:val="4B1C4BDA"/>
    <w:rsid w:val="4B382F2C"/>
    <w:rsid w:val="4B6114AE"/>
    <w:rsid w:val="4B6C2984"/>
    <w:rsid w:val="4B7720B8"/>
    <w:rsid w:val="4B824039"/>
    <w:rsid w:val="4B854D2E"/>
    <w:rsid w:val="4BB04EB8"/>
    <w:rsid w:val="4BB47DB1"/>
    <w:rsid w:val="4BBE5E4A"/>
    <w:rsid w:val="4BC476C5"/>
    <w:rsid w:val="4BE217A9"/>
    <w:rsid w:val="4BF169A7"/>
    <w:rsid w:val="4C1B6852"/>
    <w:rsid w:val="4C711D36"/>
    <w:rsid w:val="4C7834E8"/>
    <w:rsid w:val="4C89612C"/>
    <w:rsid w:val="4CA80F4D"/>
    <w:rsid w:val="4CBB4594"/>
    <w:rsid w:val="4CD0749D"/>
    <w:rsid w:val="4CF71368"/>
    <w:rsid w:val="4D077B90"/>
    <w:rsid w:val="4D1E6326"/>
    <w:rsid w:val="4D2F4ECF"/>
    <w:rsid w:val="4D412C46"/>
    <w:rsid w:val="4D450E11"/>
    <w:rsid w:val="4D5F63B3"/>
    <w:rsid w:val="4D613558"/>
    <w:rsid w:val="4D7514D5"/>
    <w:rsid w:val="4D8268CF"/>
    <w:rsid w:val="4D9D52D6"/>
    <w:rsid w:val="4DCC3842"/>
    <w:rsid w:val="4DD841A9"/>
    <w:rsid w:val="4DF8618A"/>
    <w:rsid w:val="4DFA020D"/>
    <w:rsid w:val="4E1B6DB2"/>
    <w:rsid w:val="4E1C1447"/>
    <w:rsid w:val="4E1F2685"/>
    <w:rsid w:val="4E782D20"/>
    <w:rsid w:val="4E7A6DD9"/>
    <w:rsid w:val="4EB51AC1"/>
    <w:rsid w:val="4EC25AB5"/>
    <w:rsid w:val="4EC47991"/>
    <w:rsid w:val="4EF24197"/>
    <w:rsid w:val="4F066616"/>
    <w:rsid w:val="4F1F5CD0"/>
    <w:rsid w:val="4F333C33"/>
    <w:rsid w:val="4F41218B"/>
    <w:rsid w:val="4F512B8D"/>
    <w:rsid w:val="4F57119C"/>
    <w:rsid w:val="4F58730F"/>
    <w:rsid w:val="4F5B7037"/>
    <w:rsid w:val="4F5F59F1"/>
    <w:rsid w:val="4F8374D4"/>
    <w:rsid w:val="4F9725C7"/>
    <w:rsid w:val="4FBD2A89"/>
    <w:rsid w:val="4FC77A1F"/>
    <w:rsid w:val="4FEB1C2C"/>
    <w:rsid w:val="4FEB6F32"/>
    <w:rsid w:val="4FFC6A10"/>
    <w:rsid w:val="500F461E"/>
    <w:rsid w:val="50267E20"/>
    <w:rsid w:val="504C55D4"/>
    <w:rsid w:val="50634F86"/>
    <w:rsid w:val="506B0560"/>
    <w:rsid w:val="50932451"/>
    <w:rsid w:val="50E07418"/>
    <w:rsid w:val="50E81300"/>
    <w:rsid w:val="51166F95"/>
    <w:rsid w:val="51274E86"/>
    <w:rsid w:val="518C59F7"/>
    <w:rsid w:val="518F3971"/>
    <w:rsid w:val="51903E8E"/>
    <w:rsid w:val="51AF774A"/>
    <w:rsid w:val="51B659B0"/>
    <w:rsid w:val="51D24FBE"/>
    <w:rsid w:val="51EB41B1"/>
    <w:rsid w:val="51FD0043"/>
    <w:rsid w:val="52464DA3"/>
    <w:rsid w:val="525A40E7"/>
    <w:rsid w:val="525F5E69"/>
    <w:rsid w:val="52B41C74"/>
    <w:rsid w:val="52D94BF5"/>
    <w:rsid w:val="5303672C"/>
    <w:rsid w:val="530E561B"/>
    <w:rsid w:val="53294DE8"/>
    <w:rsid w:val="53547B37"/>
    <w:rsid w:val="53591626"/>
    <w:rsid w:val="535A5D66"/>
    <w:rsid w:val="53620111"/>
    <w:rsid w:val="536D12E4"/>
    <w:rsid w:val="53B534E0"/>
    <w:rsid w:val="53D23E49"/>
    <w:rsid w:val="53D652FB"/>
    <w:rsid w:val="53F113DA"/>
    <w:rsid w:val="53FD503E"/>
    <w:rsid w:val="5400455E"/>
    <w:rsid w:val="54145CF6"/>
    <w:rsid w:val="54607FDE"/>
    <w:rsid w:val="54874737"/>
    <w:rsid w:val="54BE312D"/>
    <w:rsid w:val="54C37289"/>
    <w:rsid w:val="54C647A7"/>
    <w:rsid w:val="54CC2E67"/>
    <w:rsid w:val="550B10E2"/>
    <w:rsid w:val="55236AC3"/>
    <w:rsid w:val="55320E2C"/>
    <w:rsid w:val="553C64DD"/>
    <w:rsid w:val="555B5BE0"/>
    <w:rsid w:val="556708E1"/>
    <w:rsid w:val="558E2008"/>
    <w:rsid w:val="55C00F8A"/>
    <w:rsid w:val="55CE1B07"/>
    <w:rsid w:val="55DF7CB0"/>
    <w:rsid w:val="55F57FD9"/>
    <w:rsid w:val="56096E6B"/>
    <w:rsid w:val="56155850"/>
    <w:rsid w:val="56425CE6"/>
    <w:rsid w:val="56433752"/>
    <w:rsid w:val="564E51FA"/>
    <w:rsid w:val="564F767C"/>
    <w:rsid w:val="56570D56"/>
    <w:rsid w:val="56694C93"/>
    <w:rsid w:val="567463BE"/>
    <w:rsid w:val="568E468A"/>
    <w:rsid w:val="5691105A"/>
    <w:rsid w:val="56A71C19"/>
    <w:rsid w:val="56F20997"/>
    <w:rsid w:val="57530D38"/>
    <w:rsid w:val="575F4926"/>
    <w:rsid w:val="576D4200"/>
    <w:rsid w:val="57C57948"/>
    <w:rsid w:val="57E707B3"/>
    <w:rsid w:val="582F30BB"/>
    <w:rsid w:val="585216CF"/>
    <w:rsid w:val="587063AD"/>
    <w:rsid w:val="589D73E3"/>
    <w:rsid w:val="58BD51AE"/>
    <w:rsid w:val="58D132E3"/>
    <w:rsid w:val="58DB23D0"/>
    <w:rsid w:val="58DF0A69"/>
    <w:rsid w:val="59650666"/>
    <w:rsid w:val="596849BA"/>
    <w:rsid w:val="597673E3"/>
    <w:rsid w:val="59952F17"/>
    <w:rsid w:val="59B2476C"/>
    <w:rsid w:val="59D04A88"/>
    <w:rsid w:val="5A307D86"/>
    <w:rsid w:val="5A5B7183"/>
    <w:rsid w:val="5AB015C3"/>
    <w:rsid w:val="5AB91CF0"/>
    <w:rsid w:val="5AC45B87"/>
    <w:rsid w:val="5AE255B3"/>
    <w:rsid w:val="5AF42311"/>
    <w:rsid w:val="5B000EE3"/>
    <w:rsid w:val="5B036B82"/>
    <w:rsid w:val="5B217B98"/>
    <w:rsid w:val="5B3F4CA1"/>
    <w:rsid w:val="5B6E5DC4"/>
    <w:rsid w:val="5B7F7344"/>
    <w:rsid w:val="5B8146A0"/>
    <w:rsid w:val="5BA06B61"/>
    <w:rsid w:val="5BA70A3A"/>
    <w:rsid w:val="5BB94C75"/>
    <w:rsid w:val="5BD0444D"/>
    <w:rsid w:val="5BDC6D25"/>
    <w:rsid w:val="5BE91E3B"/>
    <w:rsid w:val="5C070956"/>
    <w:rsid w:val="5C3A6E7E"/>
    <w:rsid w:val="5C3F2FF6"/>
    <w:rsid w:val="5C4E709F"/>
    <w:rsid w:val="5C76673C"/>
    <w:rsid w:val="5C7910C3"/>
    <w:rsid w:val="5C874E91"/>
    <w:rsid w:val="5C8A453F"/>
    <w:rsid w:val="5C90255F"/>
    <w:rsid w:val="5C997E3D"/>
    <w:rsid w:val="5CB00B49"/>
    <w:rsid w:val="5CB44572"/>
    <w:rsid w:val="5CC4243D"/>
    <w:rsid w:val="5CCB1E7E"/>
    <w:rsid w:val="5CD742FB"/>
    <w:rsid w:val="5CE07E2F"/>
    <w:rsid w:val="5CFB58DF"/>
    <w:rsid w:val="5D197EB3"/>
    <w:rsid w:val="5D4B1792"/>
    <w:rsid w:val="5D641B11"/>
    <w:rsid w:val="5D6F272A"/>
    <w:rsid w:val="5D9251CF"/>
    <w:rsid w:val="5DB43EB1"/>
    <w:rsid w:val="5DD06BA8"/>
    <w:rsid w:val="5DE43266"/>
    <w:rsid w:val="5DE82E20"/>
    <w:rsid w:val="5E1A235E"/>
    <w:rsid w:val="5E2169F2"/>
    <w:rsid w:val="5E364A77"/>
    <w:rsid w:val="5E4A0137"/>
    <w:rsid w:val="5E920946"/>
    <w:rsid w:val="5EAE7695"/>
    <w:rsid w:val="5EC77B56"/>
    <w:rsid w:val="5ECC565A"/>
    <w:rsid w:val="5EDE3D0B"/>
    <w:rsid w:val="5EF80632"/>
    <w:rsid w:val="5EFB0262"/>
    <w:rsid w:val="5EFE7A1B"/>
    <w:rsid w:val="5F026AE0"/>
    <w:rsid w:val="5F0C4799"/>
    <w:rsid w:val="5F1C37A3"/>
    <w:rsid w:val="5F467E09"/>
    <w:rsid w:val="5F496B0F"/>
    <w:rsid w:val="5F57012C"/>
    <w:rsid w:val="5F7E4176"/>
    <w:rsid w:val="5FA54189"/>
    <w:rsid w:val="5FBF6BB8"/>
    <w:rsid w:val="5FD23C21"/>
    <w:rsid w:val="5FE753C7"/>
    <w:rsid w:val="5FFE75C0"/>
    <w:rsid w:val="6004289D"/>
    <w:rsid w:val="600806A4"/>
    <w:rsid w:val="6029441F"/>
    <w:rsid w:val="604B349D"/>
    <w:rsid w:val="60542255"/>
    <w:rsid w:val="606A2272"/>
    <w:rsid w:val="607C4EF3"/>
    <w:rsid w:val="60A049CC"/>
    <w:rsid w:val="60B65B9C"/>
    <w:rsid w:val="60B70D90"/>
    <w:rsid w:val="60BE5041"/>
    <w:rsid w:val="60EF2F78"/>
    <w:rsid w:val="60F35D56"/>
    <w:rsid w:val="60F86D20"/>
    <w:rsid w:val="6109280D"/>
    <w:rsid w:val="610A74B8"/>
    <w:rsid w:val="61125689"/>
    <w:rsid w:val="61330D91"/>
    <w:rsid w:val="61534221"/>
    <w:rsid w:val="619855F5"/>
    <w:rsid w:val="61E11D62"/>
    <w:rsid w:val="61F40DBA"/>
    <w:rsid w:val="621645EB"/>
    <w:rsid w:val="621C4C50"/>
    <w:rsid w:val="62500ED0"/>
    <w:rsid w:val="62534318"/>
    <w:rsid w:val="627622F4"/>
    <w:rsid w:val="6282594B"/>
    <w:rsid w:val="62841A04"/>
    <w:rsid w:val="628801D9"/>
    <w:rsid w:val="62C37A76"/>
    <w:rsid w:val="62DB1258"/>
    <w:rsid w:val="62E479A7"/>
    <w:rsid w:val="63112E4D"/>
    <w:rsid w:val="632D2A66"/>
    <w:rsid w:val="634A6675"/>
    <w:rsid w:val="634B5593"/>
    <w:rsid w:val="639D2F3C"/>
    <w:rsid w:val="63C37615"/>
    <w:rsid w:val="63E20ED1"/>
    <w:rsid w:val="63E24D98"/>
    <w:rsid w:val="64030B33"/>
    <w:rsid w:val="640353AC"/>
    <w:rsid w:val="64087006"/>
    <w:rsid w:val="640F022A"/>
    <w:rsid w:val="64101CA7"/>
    <w:rsid w:val="6418128E"/>
    <w:rsid w:val="64304A80"/>
    <w:rsid w:val="644E3C53"/>
    <w:rsid w:val="64CC717E"/>
    <w:rsid w:val="65074870"/>
    <w:rsid w:val="65166E71"/>
    <w:rsid w:val="654B687F"/>
    <w:rsid w:val="655872D7"/>
    <w:rsid w:val="655E5029"/>
    <w:rsid w:val="65706B56"/>
    <w:rsid w:val="659C37C6"/>
    <w:rsid w:val="65A20B5C"/>
    <w:rsid w:val="65A9007C"/>
    <w:rsid w:val="65C63AB6"/>
    <w:rsid w:val="65CB4907"/>
    <w:rsid w:val="65D859F4"/>
    <w:rsid w:val="66053A7C"/>
    <w:rsid w:val="661D5458"/>
    <w:rsid w:val="664B470D"/>
    <w:rsid w:val="6668635F"/>
    <w:rsid w:val="667F1582"/>
    <w:rsid w:val="667F6E57"/>
    <w:rsid w:val="66895030"/>
    <w:rsid w:val="66981519"/>
    <w:rsid w:val="66A74A48"/>
    <w:rsid w:val="66B33D86"/>
    <w:rsid w:val="66F631C7"/>
    <w:rsid w:val="66FE36CD"/>
    <w:rsid w:val="670353D8"/>
    <w:rsid w:val="6736684E"/>
    <w:rsid w:val="675F5351"/>
    <w:rsid w:val="676A7B22"/>
    <w:rsid w:val="676D2305"/>
    <w:rsid w:val="67B20928"/>
    <w:rsid w:val="67C158CE"/>
    <w:rsid w:val="67E653EF"/>
    <w:rsid w:val="67EF19B5"/>
    <w:rsid w:val="68333A36"/>
    <w:rsid w:val="683952CF"/>
    <w:rsid w:val="68593FF4"/>
    <w:rsid w:val="686F57F8"/>
    <w:rsid w:val="68856E68"/>
    <w:rsid w:val="68985E3F"/>
    <w:rsid w:val="68A26EB4"/>
    <w:rsid w:val="68AA0F76"/>
    <w:rsid w:val="68AA512F"/>
    <w:rsid w:val="68AA57B4"/>
    <w:rsid w:val="6940358D"/>
    <w:rsid w:val="69467D2C"/>
    <w:rsid w:val="69652A53"/>
    <w:rsid w:val="69754424"/>
    <w:rsid w:val="6983580B"/>
    <w:rsid w:val="69B61882"/>
    <w:rsid w:val="69BD76F8"/>
    <w:rsid w:val="69DF58C3"/>
    <w:rsid w:val="69FD179D"/>
    <w:rsid w:val="6A1C6A15"/>
    <w:rsid w:val="6A261C60"/>
    <w:rsid w:val="6A5631D1"/>
    <w:rsid w:val="6A5E3BEA"/>
    <w:rsid w:val="6A637386"/>
    <w:rsid w:val="6A7E56C9"/>
    <w:rsid w:val="6A8505B6"/>
    <w:rsid w:val="6A942BD6"/>
    <w:rsid w:val="6A95586E"/>
    <w:rsid w:val="6A9872B7"/>
    <w:rsid w:val="6AC425DC"/>
    <w:rsid w:val="6AEE4DE1"/>
    <w:rsid w:val="6B18260D"/>
    <w:rsid w:val="6B1C1E91"/>
    <w:rsid w:val="6B23770C"/>
    <w:rsid w:val="6B250229"/>
    <w:rsid w:val="6B316C55"/>
    <w:rsid w:val="6B456E25"/>
    <w:rsid w:val="6B75436A"/>
    <w:rsid w:val="6B9C0B64"/>
    <w:rsid w:val="6B9F3A14"/>
    <w:rsid w:val="6BE907B8"/>
    <w:rsid w:val="6BF639DE"/>
    <w:rsid w:val="6C282C1C"/>
    <w:rsid w:val="6C3E2B68"/>
    <w:rsid w:val="6C413632"/>
    <w:rsid w:val="6C4F5734"/>
    <w:rsid w:val="6C5551B7"/>
    <w:rsid w:val="6C815F09"/>
    <w:rsid w:val="6C906D0F"/>
    <w:rsid w:val="6CB23720"/>
    <w:rsid w:val="6CC320A4"/>
    <w:rsid w:val="6CCA50AA"/>
    <w:rsid w:val="6CCF7A65"/>
    <w:rsid w:val="6D1641B7"/>
    <w:rsid w:val="6D172733"/>
    <w:rsid w:val="6D1E2BEF"/>
    <w:rsid w:val="6D223851"/>
    <w:rsid w:val="6D3F5D05"/>
    <w:rsid w:val="6D4D6FCA"/>
    <w:rsid w:val="6D8D06E4"/>
    <w:rsid w:val="6D95169B"/>
    <w:rsid w:val="6DC361C4"/>
    <w:rsid w:val="6DC70466"/>
    <w:rsid w:val="6DCD0B31"/>
    <w:rsid w:val="6DE114C8"/>
    <w:rsid w:val="6DE81555"/>
    <w:rsid w:val="6DEB6172"/>
    <w:rsid w:val="6E0F0B6B"/>
    <w:rsid w:val="6E1770A8"/>
    <w:rsid w:val="6E1A5803"/>
    <w:rsid w:val="6E23175D"/>
    <w:rsid w:val="6E4432D0"/>
    <w:rsid w:val="6E4656F7"/>
    <w:rsid w:val="6E52235D"/>
    <w:rsid w:val="6EC84B90"/>
    <w:rsid w:val="6ED4581A"/>
    <w:rsid w:val="6F0D01AE"/>
    <w:rsid w:val="6F0E7509"/>
    <w:rsid w:val="6F12607A"/>
    <w:rsid w:val="6F191EEA"/>
    <w:rsid w:val="6F212A20"/>
    <w:rsid w:val="6F331271"/>
    <w:rsid w:val="6F5C1F39"/>
    <w:rsid w:val="6F774C09"/>
    <w:rsid w:val="6F8100CD"/>
    <w:rsid w:val="6FCB4CE6"/>
    <w:rsid w:val="700B7B82"/>
    <w:rsid w:val="70160FD8"/>
    <w:rsid w:val="70212C0F"/>
    <w:rsid w:val="702C67FC"/>
    <w:rsid w:val="704713FB"/>
    <w:rsid w:val="70471FF6"/>
    <w:rsid w:val="705847D0"/>
    <w:rsid w:val="70721DC7"/>
    <w:rsid w:val="70AB104D"/>
    <w:rsid w:val="70CB0578"/>
    <w:rsid w:val="70D90537"/>
    <w:rsid w:val="70E80CAE"/>
    <w:rsid w:val="70FC06C5"/>
    <w:rsid w:val="712E427E"/>
    <w:rsid w:val="71704F8D"/>
    <w:rsid w:val="71DE7EF6"/>
    <w:rsid w:val="7220207F"/>
    <w:rsid w:val="723A5728"/>
    <w:rsid w:val="724B5B8B"/>
    <w:rsid w:val="72626837"/>
    <w:rsid w:val="728459BF"/>
    <w:rsid w:val="72D82132"/>
    <w:rsid w:val="72E75E26"/>
    <w:rsid w:val="73031459"/>
    <w:rsid w:val="733709B5"/>
    <w:rsid w:val="735E04FD"/>
    <w:rsid w:val="738A39A9"/>
    <w:rsid w:val="73A11473"/>
    <w:rsid w:val="73AF1D77"/>
    <w:rsid w:val="73BF256C"/>
    <w:rsid w:val="73C06ED3"/>
    <w:rsid w:val="73D17383"/>
    <w:rsid w:val="73E6357F"/>
    <w:rsid w:val="73E94BD7"/>
    <w:rsid w:val="73F86219"/>
    <w:rsid w:val="73FA4748"/>
    <w:rsid w:val="740C2DA3"/>
    <w:rsid w:val="7416163D"/>
    <w:rsid w:val="74320AC5"/>
    <w:rsid w:val="743B44B6"/>
    <w:rsid w:val="745E7948"/>
    <w:rsid w:val="74874BE8"/>
    <w:rsid w:val="74986006"/>
    <w:rsid w:val="74A52322"/>
    <w:rsid w:val="74A703A9"/>
    <w:rsid w:val="74AB6814"/>
    <w:rsid w:val="74C3309C"/>
    <w:rsid w:val="74CF2A78"/>
    <w:rsid w:val="74DE6F3C"/>
    <w:rsid w:val="74F379A5"/>
    <w:rsid w:val="751E735D"/>
    <w:rsid w:val="752573FC"/>
    <w:rsid w:val="753179D8"/>
    <w:rsid w:val="75495BFE"/>
    <w:rsid w:val="7574737A"/>
    <w:rsid w:val="758C00F4"/>
    <w:rsid w:val="75957EDF"/>
    <w:rsid w:val="75BC3E12"/>
    <w:rsid w:val="75C84A3C"/>
    <w:rsid w:val="75FC3846"/>
    <w:rsid w:val="76070897"/>
    <w:rsid w:val="761364DD"/>
    <w:rsid w:val="76194046"/>
    <w:rsid w:val="76412C6F"/>
    <w:rsid w:val="76603978"/>
    <w:rsid w:val="766464E8"/>
    <w:rsid w:val="766C7525"/>
    <w:rsid w:val="76730CA0"/>
    <w:rsid w:val="76951307"/>
    <w:rsid w:val="769B5160"/>
    <w:rsid w:val="76A9383A"/>
    <w:rsid w:val="76B26208"/>
    <w:rsid w:val="76BA02A1"/>
    <w:rsid w:val="76E67E48"/>
    <w:rsid w:val="76F778BC"/>
    <w:rsid w:val="77066641"/>
    <w:rsid w:val="77096817"/>
    <w:rsid w:val="770C53B6"/>
    <w:rsid w:val="77386B2E"/>
    <w:rsid w:val="77476152"/>
    <w:rsid w:val="777736F5"/>
    <w:rsid w:val="77994EE5"/>
    <w:rsid w:val="77A31ACB"/>
    <w:rsid w:val="77A9480D"/>
    <w:rsid w:val="77BC4187"/>
    <w:rsid w:val="77DA21AF"/>
    <w:rsid w:val="780442F2"/>
    <w:rsid w:val="78104AE6"/>
    <w:rsid w:val="781412BF"/>
    <w:rsid w:val="781E1568"/>
    <w:rsid w:val="78247D6B"/>
    <w:rsid w:val="782C406B"/>
    <w:rsid w:val="782E19DD"/>
    <w:rsid w:val="78374726"/>
    <w:rsid w:val="787570CF"/>
    <w:rsid w:val="78816266"/>
    <w:rsid w:val="78B84D83"/>
    <w:rsid w:val="78CB240F"/>
    <w:rsid w:val="78D7649C"/>
    <w:rsid w:val="78DC2153"/>
    <w:rsid w:val="790B5409"/>
    <w:rsid w:val="79405F54"/>
    <w:rsid w:val="79426BE5"/>
    <w:rsid w:val="79574033"/>
    <w:rsid w:val="79635CDE"/>
    <w:rsid w:val="79850C8C"/>
    <w:rsid w:val="79871ADC"/>
    <w:rsid w:val="798D26E1"/>
    <w:rsid w:val="79A16B20"/>
    <w:rsid w:val="79CB5070"/>
    <w:rsid w:val="79CE3604"/>
    <w:rsid w:val="79D377BB"/>
    <w:rsid w:val="79EF1BA0"/>
    <w:rsid w:val="7A064B05"/>
    <w:rsid w:val="7A170504"/>
    <w:rsid w:val="7A1B75F1"/>
    <w:rsid w:val="7A574383"/>
    <w:rsid w:val="7A59480B"/>
    <w:rsid w:val="7AA2414C"/>
    <w:rsid w:val="7AC15A0E"/>
    <w:rsid w:val="7AEB7B17"/>
    <w:rsid w:val="7AFA6AED"/>
    <w:rsid w:val="7B3506D7"/>
    <w:rsid w:val="7B427386"/>
    <w:rsid w:val="7B5A44F3"/>
    <w:rsid w:val="7BD829B5"/>
    <w:rsid w:val="7BE03B73"/>
    <w:rsid w:val="7BF03D4B"/>
    <w:rsid w:val="7C2A633C"/>
    <w:rsid w:val="7C626BDF"/>
    <w:rsid w:val="7C896F24"/>
    <w:rsid w:val="7CA73594"/>
    <w:rsid w:val="7CB459D0"/>
    <w:rsid w:val="7CD1001E"/>
    <w:rsid w:val="7CE429DA"/>
    <w:rsid w:val="7D565CD0"/>
    <w:rsid w:val="7D587332"/>
    <w:rsid w:val="7D7A5DE3"/>
    <w:rsid w:val="7D8A0C02"/>
    <w:rsid w:val="7DAF7010"/>
    <w:rsid w:val="7DB23F99"/>
    <w:rsid w:val="7DC44E6B"/>
    <w:rsid w:val="7DE16AEB"/>
    <w:rsid w:val="7E036355"/>
    <w:rsid w:val="7E712A4B"/>
    <w:rsid w:val="7E753CD5"/>
    <w:rsid w:val="7EB32E79"/>
    <w:rsid w:val="7ED6430C"/>
    <w:rsid w:val="7EDE0677"/>
    <w:rsid w:val="7EE234BD"/>
    <w:rsid w:val="7F2C0D36"/>
    <w:rsid w:val="7F5F5A7C"/>
    <w:rsid w:val="7F6629BC"/>
    <w:rsid w:val="7F892416"/>
    <w:rsid w:val="7F8A41C7"/>
    <w:rsid w:val="7F8B2850"/>
    <w:rsid w:val="7F8C1E7F"/>
    <w:rsid w:val="7FAF4F7E"/>
    <w:rsid w:val="7FB0311A"/>
    <w:rsid w:val="7FC05905"/>
    <w:rsid w:val="7FE44BBB"/>
    <w:rsid w:val="7FE73C38"/>
    <w:rsid w:val="7FF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sc11"/>
    <w:basedOn w:val="5"/>
    <w:qFormat/>
    <w:uiPriority w:val="0"/>
    <w:rPr>
      <w:color w:val="0000FF"/>
    </w:rPr>
  </w:style>
  <w:style w:type="character" w:customStyle="1" w:styleId="8">
    <w:name w:val="sc51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2021-08-27T00:50:00Z</dcterms:created>
  <dc:creator>23106</dc:creator>
  <cp:lastModifiedBy>万岁</cp:lastModifiedBy>
  <dcterms:modified xsi:type="dcterms:W3CDTF">2021-08-31T06:26:11Z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0D408A12DECF4099A2402DC75AA1BC7B</vt:lpwstr>
  </property>
</Properties>
</file>