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 1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“Бази даних”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“Проектування бази даних та ознайомлення з базовими операціями СУБД PostgreSQL”</w:t>
      </w:r>
    </w:p>
    <w:p>
      <w:pPr>
        <w:pStyle w:val="LO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Варіант “Магазин”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56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</w:tcPr>
          <w:p>
            <w:pPr>
              <w:pStyle w:val="LO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LO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2 курсу</w:t>
            </w:r>
          </w:p>
          <w:p>
            <w:pPr>
              <w:pStyle w:val="LO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LOnormal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Мовчан Максим Олександрович</w:t>
            </w:r>
          </w:p>
          <w:p>
            <w:pPr>
              <w:pStyle w:val="LO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34" w:type="dxa"/>
            <w:tcBorders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</w:tcPr>
          <w:p>
            <w:pPr>
              <w:pStyle w:val="LO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LO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2020 р.</w:t>
            </w:r>
          </w:p>
          <w:p>
            <w:pPr>
              <w:pStyle w:val="LO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Замекула Олексій Ігорович</w:t>
            </w:r>
          </w:p>
          <w:p>
            <w:pPr>
              <w:pStyle w:val="LOnormal"/>
              <w:widowControl w:val="false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LO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План</w:t>
      </w:r>
    </w:p>
    <w:p>
      <w:pPr>
        <w:pStyle w:val="LOnormal"/>
        <w:numPr>
          <w:ilvl w:val="0"/>
          <w:numId w:val="1"/>
        </w:numPr>
        <w:spacing w:lineRule="auto" w:line="276"/>
        <w:ind w:left="720" w:right="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Розробка моделі «сутність-зв’язок» предметної галузі</w:t>
      </w:r>
    </w:p>
    <w:p>
      <w:pPr>
        <w:pStyle w:val="LOnormal"/>
        <w:numPr>
          <w:ilvl w:val="0"/>
          <w:numId w:val="1"/>
        </w:numPr>
        <w:spacing w:lineRule="auto" w:line="276"/>
        <w:ind w:left="720" w:right="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Перетворення розробленої моделі у схему бази даних (таблиці) PostgreSQL</w:t>
      </w:r>
    </w:p>
    <w:p>
      <w:pPr>
        <w:pStyle w:val="LOnormal"/>
        <w:numPr>
          <w:ilvl w:val="0"/>
          <w:numId w:val="1"/>
        </w:numPr>
        <w:spacing w:lineRule="auto" w:line="276"/>
        <w:ind w:left="720" w:right="0" w:hanging="360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Нормалізація схеми бази даних до третьої нормальної форми (3НФ)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240"/>
        <w:ind w:left="720" w:right="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Робота в pgAdmin4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Розробка моделі «сутність-зв’язок» предметної галузі</w:t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35052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(Crow`s foot)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Перелік сутностей:</w:t>
      </w:r>
    </w:p>
    <w:p>
      <w:pPr>
        <w:pStyle w:val="LOnormal"/>
        <w:numPr>
          <w:ilvl w:val="0"/>
          <w:numId w:val="2"/>
        </w:numPr>
        <w:ind w:left="720" w:right="0" w:hanging="360"/>
        <w:rPr/>
      </w:pPr>
      <w:bookmarkStart w:id="0" w:name="__DdeLink__94_4148277159"/>
      <w:r>
        <w:rPr>
          <w:rFonts w:eastAsia="Times New Roman" w:cs="Times New Roman" w:ascii="Times New Roman" w:hAnsi="Times New Roman"/>
          <w:sz w:val="28"/>
          <w:szCs w:val="28"/>
        </w:rPr>
        <w:t>Сутність “Покупець” відповідає за зберігання інформації, яка стосується покупців магазину.</w:t>
      </w:r>
      <w:bookmarkEnd w:id="0"/>
    </w:p>
    <w:p>
      <w:pPr>
        <w:pStyle w:val="LOnormal"/>
        <w:numPr>
          <w:ilvl w:val="0"/>
          <w:numId w:val="2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Сутність “Продавець” відповідає за зберігання інформації, яка стосується продавців магазину.</w:t>
      </w:r>
    </w:p>
    <w:p>
      <w:pPr>
        <w:pStyle w:val="LOnormal"/>
        <w:numPr>
          <w:ilvl w:val="0"/>
          <w:numId w:val="2"/>
        </w:numPr>
        <w:ind w:left="720" w:right="0" w:hanging="360"/>
        <w:rPr/>
      </w:pPr>
      <w:bookmarkStart w:id="1" w:name="__DdeLink__522_4148277159"/>
      <w:r>
        <w:rPr>
          <w:rFonts w:eastAsia="Times New Roman" w:cs="Times New Roman" w:ascii="Times New Roman" w:hAnsi="Times New Roman"/>
          <w:sz w:val="28"/>
          <w:szCs w:val="28"/>
        </w:rPr>
        <w:t>Сутність “Товар” відповідає за опис інформації, яка стосується товарів, які продаються в магазині.</w:t>
      </w:r>
      <w:bookmarkEnd w:id="1"/>
    </w:p>
    <w:p>
      <w:pPr>
        <w:pStyle w:val="LOnormal"/>
        <w:numPr>
          <w:ilvl w:val="0"/>
          <w:numId w:val="2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Сутність “Замовлення” відповідає за опис інформації, яка стосується замовлень, що виконав покупець.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Перетворення розробленої моделі у схему бази даних (таблиці) PostgreSQL</w:t>
      </w:r>
    </w:p>
    <w:p>
      <w:pPr>
        <w:pStyle w:val="LOnormal"/>
        <w:spacing w:lineRule="auto" w:line="276"/>
        <w:jc w:val="center"/>
        <w:rPr/>
      </w:pPr>
      <w:r>
        <w:rPr/>
      </w:r>
    </w:p>
    <w:p>
      <w:pPr>
        <w:pStyle w:val="LOnormal"/>
        <w:spacing w:lineRule="auto" w:line="276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927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/>
        <w:jc w:val="center"/>
        <w:rPr/>
      </w:pPr>
      <w:r>
        <w:rPr/>
      </w:r>
    </w:p>
    <w:p>
      <w:pPr>
        <w:pStyle w:val="LOnormal"/>
        <w:spacing w:lineRule="auto" w:line="276"/>
        <w:jc w:val="center"/>
        <w:rPr/>
      </w:pPr>
      <w:r>
        <w:rPr/>
      </w:r>
    </w:p>
    <w:p>
      <w:pPr>
        <w:pStyle w:val="LOnormal"/>
        <w:spacing w:lineRule="auto" w:line="276" w:before="0" w:after="20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Cутність “Покупець”  було перетворено у таблицю Customer, а звʼязок Customer =&gt; Seller зумовив появу додаткового поля seller_id</w:t>
        <w:br/>
        <w:t xml:space="preserve">Сутність “Продавець” було перетворено у таблицю Seller, а звʼязок Seller =&gt; Product (N:M) зумовив появу додаткової таблиці SellerProduct </w:t>
        <w:br/>
        <w:t xml:space="preserve">Сутність “Товар” було перетворено у таблицю Product, а звʼязок Product =&gt; Order зумовив появу додаткового поля </w:t>
      </w:r>
      <w:r>
        <w:rPr>
          <w:rFonts w:eastAsia="Times New Roman" w:cs="Times New Roman" w:ascii="Times New Roman" w:hAnsi="Times New Roman"/>
          <w:sz w:val="28"/>
          <w:szCs w:val="28"/>
        </w:rPr>
        <w:t>product_id у таблиці Order</w:t>
      </w:r>
      <w:r>
        <w:rPr>
          <w:rFonts w:eastAsia="Times New Roman" w:cs="Times New Roman" w:ascii="Times New Roman" w:hAnsi="Times New Roman"/>
          <w:sz w:val="28"/>
          <w:szCs w:val="28"/>
        </w:rPr>
        <w:br/>
        <w:t>Сутність “Замовлення” було перетворено у таблицю Order, а звʼязок Оrder =&gt; Customer зумовив появу додаткового поля customer_id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Нормалізація схеми бази даних до третьої нормальної форми (3НФ)</w:t>
      </w:r>
    </w:p>
    <w:p>
      <w:pPr>
        <w:pStyle w:val="LOnormal"/>
        <w:spacing w:lineRule="auto" w:line="276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1НФ</w:t>
      </w:r>
    </w:p>
    <w:p>
      <w:pPr>
        <w:pStyle w:val="LOnormal"/>
        <w:spacing w:lineRule="auto" w:line="276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Головною особливістю 1 нормальної форми є те, що всі дані в таблицях мають бути “атомарні”, тобто в одній клітинці не може бути декілька даних. Для уникнення цієї ситуації було створено декілька таблиць з даними, які пов’язані між собою зв’язками (1:N) та (M:N). Також всі ключі мають бути унікальними. Отже, можна стверджувати, що база даних нормалізована до першої нормальної форми.</w:t>
      </w:r>
    </w:p>
    <w:p>
      <w:pPr>
        <w:pStyle w:val="LOnormal"/>
        <w:spacing w:lineRule="auto" w:line="276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2НФ</w:t>
      </w:r>
    </w:p>
    <w:p>
      <w:pPr>
        <w:pStyle w:val="LOnormal"/>
        <w:spacing w:lineRule="auto" w:line="276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Особливістю 2 нормальної форми є те, що таблиця має бути нормалізована до 1 </w:t>
      </w:r>
      <w:bookmarkStart w:id="2" w:name="__DdeLink__413_3404096443"/>
      <w:r>
        <w:rPr>
          <w:rFonts w:eastAsia="Times New Roman" w:cs="Times New Roman" w:ascii="Times New Roman" w:hAnsi="Times New Roman"/>
          <w:sz w:val="28"/>
          <w:szCs w:val="28"/>
        </w:rPr>
        <w:t>нормальної форми</w:t>
      </w:r>
      <w:bookmarkEnd w:id="2"/>
      <w:r>
        <w:rPr>
          <w:rFonts w:eastAsia="Times New Roman" w:cs="Times New Roman" w:ascii="Times New Roman" w:hAnsi="Times New Roman"/>
          <w:sz w:val="28"/>
          <w:szCs w:val="28"/>
        </w:rPr>
        <w:t xml:space="preserve"> та будь-який атрибут, який не є ключем, має відноситись до повного ключа, а не тільки до певної частини. Оскільки в усіх моїх таблицях усі ключі складаються з однієї частини, то не може виникнути така ситуація, що атрибут відноситься лише до частини ключа. Оскільки ми вже довели, що таблиця нормалізована до 1 нормальної форми, то можна стверджувати, що база даних нормалізована до другої нормальної форми.</w:t>
      </w:r>
    </w:p>
    <w:p>
      <w:pPr>
        <w:pStyle w:val="LOnormal"/>
        <w:spacing w:lineRule="auto" w:line="276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3НФ</w:t>
      </w:r>
    </w:p>
    <w:p>
      <w:pPr>
        <w:pStyle w:val="LOnormal"/>
        <w:spacing w:lineRule="auto" w:line="276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Особливостями 3НФ є те, що таблиця має бути нормалізована до 2 нормальної форми та будь-який атрибут, який не є ключем, не може мати транзитивний зв’язок з первинним ключем не через інші ключі.</w:t>
      </w:r>
    </w:p>
    <w:p>
      <w:pPr>
        <w:pStyle w:val="Normal"/>
        <w:spacing w:lineRule="auto" w:line="276" w:before="0" w:after="200"/>
        <w:ind w:left="0" w:hanging="0"/>
        <w:jc w:val="both"/>
        <w:rPr/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" w:eastAsia="zh-CN" w:bidi="hi-IN"/>
        </w:rPr>
        <w:t>Розглянемо таблиці Seller, Product та SellerProduct</w:t>
      </w:r>
    </w:p>
    <w:p>
      <w:pPr>
        <w:pStyle w:val="LOnormal"/>
        <w:spacing w:lineRule="auto" w:line="276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" w:eastAsia="zh-CN" w:bidi="hi-IN"/>
        </w:rPr>
        <w:t>seller_id =&gt; Name, Surname, Salary</w:t>
      </w:r>
    </w:p>
    <w:p>
      <w:pPr>
        <w:pStyle w:val="LOnormal"/>
        <w:spacing w:lineRule="auto" w:line="276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" w:eastAsia="zh-CN" w:bidi="hi-IN"/>
        </w:rPr>
        <w:t>product_id =&gt; Name, Category, Price</w:t>
      </w:r>
    </w:p>
    <w:p>
      <w:pPr>
        <w:pStyle w:val="LOnormal"/>
        <w:spacing w:lineRule="auto" w:line="276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" w:eastAsia="zh-CN" w:bidi="hi-IN"/>
        </w:rPr>
        <w:t>seller_id, product_id =&gt; link_id замість seller_id =&gt; Name, Surname, Salary, Name, Category, Price</w:t>
      </w:r>
      <w:r>
        <w:br w:type="page"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Робота в pgAdmin4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" w:eastAsia="zh-CN" w:bidi="hi-IN"/>
        </w:rPr>
        <w:t>customer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" w:eastAsia="zh-CN" w:bidi="hi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0940" cy="27400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0935" cy="10820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1030605</wp:posOffset>
            </wp:positionH>
            <wp:positionV relativeFrom="paragraph">
              <wp:posOffset>23495</wp:posOffset>
            </wp:positionV>
            <wp:extent cx="3696335" cy="108521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order</w:t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4110" cy="230759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9505" cy="14592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0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1720" cy="83883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Arial" w:cs="Arial"/>
          <w:color w:val="auto"/>
          <w:kern w:val="0"/>
          <w:sz w:val="28"/>
          <w:szCs w:val="28"/>
          <w:lang w:val="ru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" w:eastAsia="zh-CN" w:bidi="hi-IN"/>
        </w:rPr>
        <w:t>product</w:t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0285" cy="182689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145732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" w:eastAsia="zh-CN" w:bidi="hi-IN"/>
        </w:rPr>
        <w:t>seller</w:t>
      </w:r>
    </w:p>
    <w:p>
      <w:pPr>
        <w:pStyle w:val="LOnormal"/>
        <w:spacing w:lineRule="auto" w:line="240"/>
        <w:jc w:val="center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7910" cy="183515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/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120967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seller_product</w:t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765175</wp:posOffset>
            </wp:positionH>
            <wp:positionV relativeFrom="paragraph">
              <wp:posOffset>-629285</wp:posOffset>
            </wp:positionV>
            <wp:extent cx="4201795" cy="191008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758825</wp:posOffset>
            </wp:positionH>
            <wp:positionV relativeFrom="paragraph">
              <wp:posOffset>180340</wp:posOffset>
            </wp:positionV>
            <wp:extent cx="4213860" cy="172212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1460" cy="181546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76" w:before="400" w:after="120"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Biolinum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384</TotalTime>
  <Application>LibreOffice/6.4.7.2$Linux_X86_64 LibreOffice_project/40$Build-2</Application>
  <Pages>7</Pages>
  <Words>457</Words>
  <Characters>2836</Characters>
  <CharactersWithSpaces>3252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2020-11-23T22:22:39Z</dcterms:modified>
  <cp:revision>5</cp:revision>
  <dc:subject/>
  <dc:title/>
</cp:coreProperties>
</file>