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02A908" w14:textId="78C71624" w:rsidR="003F4937" w:rsidRPr="00D02AB8" w:rsidRDefault="00D02AB8" w:rsidP="00D02AB8">
      <w:pPr>
        <w:jc w:val="center"/>
        <w:rPr>
          <w:b/>
          <w:bCs/>
          <w:u w:val="single"/>
          <w:lang w:val="en-US"/>
        </w:rPr>
      </w:pPr>
      <w:r w:rsidRPr="00D02AB8">
        <w:rPr>
          <w:b/>
          <w:bCs/>
          <w:u w:val="single"/>
          <w:lang w:val="en-US"/>
        </w:rPr>
        <w:t>STRUCTURE OF DATASET FOR EXERCISES</w:t>
      </w:r>
    </w:p>
    <w:p w14:paraId="6CDB673A" w14:textId="77777777" w:rsidR="00D02AB8" w:rsidRDefault="00D02AB8">
      <w:pPr>
        <w:rPr>
          <w:lang w:val="en-US"/>
        </w:rPr>
      </w:pPr>
    </w:p>
    <w:p w14:paraId="4053D3B7" w14:textId="3022475A" w:rsidR="00B57B77" w:rsidRDefault="00B57B77" w:rsidP="00B57B77">
      <w:r>
        <w:t>F</w:t>
      </w:r>
      <w:r>
        <w:t>ile</w:t>
      </w:r>
      <w:r>
        <w:t xml:space="preserve"> “ES.zip”</w:t>
      </w:r>
      <w:r>
        <w:t xml:space="preserve"> contains </w:t>
      </w:r>
      <w:r>
        <w:t xml:space="preserve">a csv file with </w:t>
      </w:r>
      <w:r>
        <w:t>tick data for CME E-</w:t>
      </w:r>
      <w:proofErr w:type="gramStart"/>
      <w:r>
        <w:t>mini S</w:t>
      </w:r>
      <w:proofErr w:type="gramEnd"/>
      <w:r>
        <w:t>&amp;P 500 futures.</w:t>
      </w:r>
    </w:p>
    <w:p w14:paraId="6AD1C438" w14:textId="40BAD8AC" w:rsidR="00B57B77" w:rsidRDefault="00B57B77" w:rsidP="00B57B77">
      <w:r>
        <w:t>The structure of the data is as follows:</w:t>
      </w:r>
    </w:p>
    <w:p w14:paraId="6AEDE4A0" w14:textId="77777777" w:rsidR="00B57B77" w:rsidRDefault="00B57B77" w:rsidP="00B57B77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Column 0 is the contract name</w:t>
      </w:r>
    </w:p>
    <w:p w14:paraId="4368C376" w14:textId="77777777" w:rsidR="00B57B77" w:rsidRDefault="00B57B77" w:rsidP="00B57B77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Column 1 is the date, in YYYYMMDD format</w:t>
      </w:r>
    </w:p>
    <w:p w14:paraId="251F7117" w14:textId="77777777" w:rsidR="00B57B77" w:rsidRDefault="00B57B77" w:rsidP="00B57B77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 xml:space="preserve">Column 2 is the time, in </w:t>
      </w:r>
      <w:proofErr w:type="spellStart"/>
      <w:r>
        <w:t>HHMMSSsss</w:t>
      </w:r>
      <w:proofErr w:type="spellEnd"/>
      <w:r>
        <w:t xml:space="preserve"> format</w:t>
      </w:r>
    </w:p>
    <w:p w14:paraId="4242566C" w14:textId="77777777" w:rsidR="00B57B77" w:rsidRDefault="00B57B77" w:rsidP="00B57B77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Column 3 is the price</w:t>
      </w:r>
    </w:p>
    <w:p w14:paraId="05FA49A0" w14:textId="77777777" w:rsidR="00B57B77" w:rsidRDefault="00B57B77" w:rsidP="00B57B77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Column 4 is the volume (0 in the early days, when the CME did not collect volume information)</w:t>
      </w:r>
    </w:p>
    <w:p w14:paraId="6DE7312D" w14:textId="77777777" w:rsidR="00B57B77" w:rsidRDefault="00B57B77" w:rsidP="00B57B77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Column 5 is a special flag for trades. You may ignore it</w:t>
      </w:r>
    </w:p>
    <w:p w14:paraId="59567213" w14:textId="77777777" w:rsidR="00B57B77" w:rsidRDefault="00B57B77" w:rsidP="00B57B77"/>
    <w:p w14:paraId="64631DF0" w14:textId="741DF19E" w:rsidR="00B57B77" w:rsidRDefault="00B57B77" w:rsidP="00B57B77">
      <w:r>
        <w:rPr>
          <w:noProof/>
        </w:rPr>
        <w:drawing>
          <wp:inline distT="0" distB="0" distL="0" distR="0" wp14:anchorId="740A0AF8" wp14:editId="33D100F1">
            <wp:extent cx="4364990" cy="1449070"/>
            <wp:effectExtent l="0" t="0" r="16510" b="17780"/>
            <wp:docPr id="2109839587" name="Picture 2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-6684041206881259620Picture 1" descr="A screen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7024D" w14:textId="77777777" w:rsidR="00B57B77" w:rsidRDefault="00B57B77" w:rsidP="00B57B77">
      <w:r>
        <w:t xml:space="preserve">You can find the roll date by the changes in value in column 0. </w:t>
      </w:r>
    </w:p>
    <w:sectPr w:rsidR="00B57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00249D"/>
    <w:multiLevelType w:val="hybridMultilevel"/>
    <w:tmpl w:val="A3662480"/>
    <w:lvl w:ilvl="0" w:tplc="29EA84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19146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D49"/>
    <w:rsid w:val="000702E1"/>
    <w:rsid w:val="003F4937"/>
    <w:rsid w:val="007D5017"/>
    <w:rsid w:val="008E0D49"/>
    <w:rsid w:val="00B57B77"/>
    <w:rsid w:val="00D0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90314"/>
  <w15:chartTrackingRefBased/>
  <w15:docId w15:val="{EB625F65-CEF4-4878-9435-E5A0D63A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8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2.png@01DB1325.000F1DF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Lopez de Prado</dc:creator>
  <cp:keywords/>
  <dc:description/>
  <cp:lastModifiedBy>Marcos Lopez de Prado</cp:lastModifiedBy>
  <cp:revision>3</cp:revision>
  <dcterms:created xsi:type="dcterms:W3CDTF">2024-10-06T06:28:00Z</dcterms:created>
  <dcterms:modified xsi:type="dcterms:W3CDTF">2024-10-06T06:30:00Z</dcterms:modified>
</cp:coreProperties>
</file>