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981" w:rsidRDefault="00913981" w:rsidP="00ED2C59">
      <w:pPr>
        <w:pStyle w:val="a3"/>
        <w:pBdr>
          <w:top w:val="single" w:sz="4" w:space="1" w:color="auto"/>
          <w:bottom w:val="single" w:sz="4" w:space="1" w:color="auto"/>
        </w:pBdr>
        <w:spacing w:before="100" w:beforeAutospacing="1"/>
        <w:rPr>
          <w:color w:val="538135" w:themeColor="accent6" w:themeShade="BF"/>
        </w:rPr>
      </w:pPr>
      <w:r w:rsidRPr="005C47E6">
        <w:rPr>
          <w:color w:val="538135" w:themeColor="accent6" w:themeShade="BF"/>
        </w:rPr>
        <w:t>Резюме Морозовой Анастасии Александровны</w:t>
      </w:r>
    </w:p>
    <w:p w:rsidR="00FF37DD" w:rsidRDefault="00FF37DD" w:rsidP="00293680">
      <w:pPr>
        <w:spacing w:after="120"/>
      </w:pPr>
    </w:p>
    <w:p w:rsidR="00293680" w:rsidRDefault="00293680" w:rsidP="00293680">
      <w:pPr>
        <w:spacing w:after="120"/>
        <w:sectPr w:rsidR="002936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3981" w:rsidRDefault="00913981" w:rsidP="00913981">
      <w:r w:rsidRPr="00F43646">
        <w:rPr>
          <w:b/>
        </w:rPr>
        <w:t>Дата рождения:</w:t>
      </w:r>
      <w:r>
        <w:t xml:space="preserve"> 1</w:t>
      </w:r>
      <w:r w:rsidR="00F43646">
        <w:t>6</w:t>
      </w:r>
      <w:r>
        <w:t xml:space="preserve"> </w:t>
      </w:r>
      <w:r w:rsidR="00F43646">
        <w:t>ноября</w:t>
      </w:r>
      <w:r>
        <w:t xml:space="preserve"> 19</w:t>
      </w:r>
      <w:r w:rsidR="00F43646">
        <w:t>99</w:t>
      </w:r>
      <w:r>
        <w:t xml:space="preserve"> г.</w:t>
      </w:r>
    </w:p>
    <w:p w:rsidR="00F43646" w:rsidRDefault="00913981" w:rsidP="00F43646">
      <w:r w:rsidRPr="00F43646">
        <w:rPr>
          <w:b/>
        </w:rPr>
        <w:t>Гражданство:</w:t>
      </w:r>
      <w:r>
        <w:t xml:space="preserve"> Россия</w:t>
      </w:r>
    </w:p>
    <w:p w:rsidR="00F43646" w:rsidRPr="009429AA" w:rsidRDefault="00F43646" w:rsidP="00293680">
      <w:pPr>
        <w:spacing w:after="0"/>
      </w:pPr>
      <w:r w:rsidRPr="00F43646">
        <w:rPr>
          <w:b/>
        </w:rPr>
        <w:t>Семейное положение:</w:t>
      </w:r>
      <w:r>
        <w:t xml:space="preserve"> </w:t>
      </w:r>
      <w:r>
        <w:t>не замужем</w:t>
      </w:r>
    </w:p>
    <w:p w:rsidR="00F43646" w:rsidRDefault="00F43646" w:rsidP="00913981">
      <w:r w:rsidRPr="00F43646">
        <w:rPr>
          <w:b/>
        </w:rPr>
        <w:t>Желаемый график:</w:t>
      </w:r>
      <w:r>
        <w:t xml:space="preserve"> полный рабочий ден</w:t>
      </w:r>
      <w:r>
        <w:t>ь</w:t>
      </w:r>
    </w:p>
    <w:p w:rsidR="00F43646" w:rsidRPr="00F43646" w:rsidRDefault="00F43646" w:rsidP="00913981">
      <w:r w:rsidRPr="00F43646">
        <w:rPr>
          <w:b/>
        </w:rPr>
        <w:t>Электронная почта:</w:t>
      </w:r>
      <w:r>
        <w:t xml:space="preserve"> </w:t>
      </w:r>
      <w:proofErr w:type="spellStart"/>
      <w:r>
        <w:rPr>
          <w:lang w:val="en-US"/>
        </w:rPr>
        <w:t>mygreatlord</w:t>
      </w:r>
      <w:proofErr w:type="spellEnd"/>
      <w:r w:rsidRPr="00F43646">
        <w:t>@</w:t>
      </w:r>
      <w:proofErr w:type="spellStart"/>
      <w:r>
        <w:rPr>
          <w:lang w:val="en-US"/>
        </w:rPr>
        <w:t>gmail</w:t>
      </w:r>
      <w:proofErr w:type="spellEnd"/>
      <w:r w:rsidRPr="00F43646">
        <w:t>.</w:t>
      </w:r>
      <w:r>
        <w:rPr>
          <w:lang w:val="en-US"/>
        </w:rPr>
        <w:t>com</w:t>
      </w:r>
    </w:p>
    <w:p w:rsidR="00F43646" w:rsidRDefault="00913981" w:rsidP="00913981">
      <w:pPr>
        <w:sectPr w:rsidR="00F43646" w:rsidSect="00F43646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F43646">
        <w:rPr>
          <w:b/>
        </w:rPr>
        <w:t>Телефон:</w:t>
      </w:r>
      <w:r>
        <w:t xml:space="preserve"> </w:t>
      </w:r>
      <w:r w:rsidR="00F43646">
        <w:t>8 (963) 61 87 10</w:t>
      </w:r>
      <w:r w:rsidR="00293680">
        <w:t>4</w:t>
      </w:r>
    </w:p>
    <w:p w:rsidR="00F43646" w:rsidRPr="00913981" w:rsidRDefault="00F43646" w:rsidP="00293680">
      <w:pPr>
        <w:spacing w:after="0"/>
      </w:pPr>
    </w:p>
    <w:p w:rsidR="003531D7" w:rsidRPr="00293680" w:rsidRDefault="003531D7" w:rsidP="00293680">
      <w:pPr>
        <w:pStyle w:val="1"/>
        <w:pBdr>
          <w:top w:val="single" w:sz="2" w:space="1" w:color="auto"/>
        </w:pBdr>
        <w:spacing w:before="120" w:after="0"/>
        <w:rPr>
          <w:sz w:val="36"/>
          <w:szCs w:val="36"/>
          <w:lang w:val="en-US"/>
        </w:rPr>
        <w:sectPr w:rsidR="003531D7" w:rsidRPr="00293680" w:rsidSect="003531D7">
          <w:type w:val="continuous"/>
          <w:pgSz w:w="11906" w:h="16838" w:code="9"/>
          <w:pgMar w:top="1134" w:right="851" w:bottom="1134" w:left="1701" w:header="709" w:footer="709" w:gutter="0"/>
          <w:cols w:space="709"/>
          <w:docGrid w:linePitch="360"/>
        </w:sectPr>
      </w:pPr>
      <w:r w:rsidRPr="009429AA">
        <w:rPr>
          <w:sz w:val="36"/>
          <w:szCs w:val="36"/>
        </w:rPr>
        <w:t>Образовани</w:t>
      </w:r>
      <w:r w:rsidR="00293680">
        <w:rPr>
          <w:sz w:val="36"/>
          <w:szCs w:val="36"/>
        </w:rPr>
        <w:t xml:space="preserve">е    </w:t>
      </w:r>
      <w:bookmarkStart w:id="0" w:name="_GoBack"/>
      <w:bookmarkEnd w:id="0"/>
    </w:p>
    <w:p w:rsidR="00F43646" w:rsidRDefault="00F43646" w:rsidP="00F43646">
      <w:pPr>
        <w:sectPr w:rsidR="00F43646" w:rsidSect="003531D7">
          <w:type w:val="continuous"/>
          <w:pgSz w:w="11906" w:h="16838" w:code="9"/>
          <w:pgMar w:top="1134" w:right="851" w:bottom="1134" w:left="1701" w:header="709" w:footer="709" w:gutter="0"/>
          <w:cols w:space="709"/>
          <w:docGrid w:linePitch="360"/>
        </w:sectPr>
      </w:pPr>
    </w:p>
    <w:p w:rsidR="003531D7" w:rsidRDefault="003531D7" w:rsidP="00293680">
      <w:pPr>
        <w:pStyle w:val="2"/>
        <w:spacing w:before="0"/>
      </w:pPr>
      <w:r>
        <w:t xml:space="preserve">Школа: </w:t>
      </w:r>
    </w:p>
    <w:p w:rsidR="003531D7" w:rsidRDefault="003531D7" w:rsidP="00D736B2">
      <w:pPr>
        <w:pStyle w:val="a7"/>
        <w:numPr>
          <w:ilvl w:val="0"/>
          <w:numId w:val="1"/>
        </w:numPr>
        <w:ind w:left="643"/>
      </w:pPr>
      <w:r>
        <w:t>Школа № 1290, 2006-2011</w:t>
      </w:r>
    </w:p>
    <w:p w:rsidR="003531D7" w:rsidRDefault="003531D7" w:rsidP="00D736B2">
      <w:pPr>
        <w:pStyle w:val="a7"/>
        <w:numPr>
          <w:ilvl w:val="0"/>
          <w:numId w:val="1"/>
        </w:numPr>
        <w:ind w:left="643"/>
      </w:pPr>
      <w:r>
        <w:t>Центр Образования на Проспекте Вернадского, 2012-2017</w:t>
      </w:r>
    </w:p>
    <w:p w:rsidR="003531D7" w:rsidRDefault="003531D7" w:rsidP="003531D7">
      <w:pPr>
        <w:pStyle w:val="2"/>
      </w:pPr>
      <w:r>
        <w:t>Высшее образование:</w:t>
      </w:r>
    </w:p>
    <w:p w:rsidR="003531D7" w:rsidRDefault="003531D7" w:rsidP="003531D7">
      <w:pPr>
        <w:pStyle w:val="a7"/>
        <w:numPr>
          <w:ilvl w:val="0"/>
          <w:numId w:val="2"/>
        </w:numPr>
      </w:pPr>
      <w:r>
        <w:t>Высшая Школа Экономики, 2017-2021 (студентка)</w:t>
      </w:r>
    </w:p>
    <w:p w:rsidR="003531D7" w:rsidRDefault="003531D7" w:rsidP="003531D7">
      <w:pPr>
        <w:pStyle w:val="2"/>
      </w:pPr>
      <w:r>
        <w:t xml:space="preserve">Курсы и сертификаты </w:t>
      </w:r>
    </w:p>
    <w:p w:rsidR="00D736B2" w:rsidRPr="003531D7" w:rsidRDefault="003531D7" w:rsidP="00293680">
      <w:pPr>
        <w:pStyle w:val="a7"/>
        <w:numPr>
          <w:ilvl w:val="0"/>
          <w:numId w:val="2"/>
        </w:numPr>
        <w:spacing w:after="360"/>
      </w:pPr>
      <w:r>
        <w:rPr>
          <w:lang w:val="en-US"/>
        </w:rPr>
        <w:t xml:space="preserve">FCE 90% </w:t>
      </w:r>
    </w:p>
    <w:p w:rsidR="00C16CE3" w:rsidRPr="009429AA" w:rsidRDefault="00FF37DD" w:rsidP="00293680">
      <w:pPr>
        <w:pStyle w:val="1"/>
        <w:pBdr>
          <w:top w:val="single" w:sz="2" w:space="1" w:color="auto"/>
        </w:pBdr>
        <w:spacing w:before="120" w:after="120"/>
        <w:rPr>
          <w:sz w:val="36"/>
          <w:szCs w:val="36"/>
        </w:rPr>
      </w:pPr>
      <w:r w:rsidRPr="009429AA">
        <w:rPr>
          <w:sz w:val="36"/>
          <w:szCs w:val="36"/>
        </w:rPr>
        <w:t>Уровень владения иностранными языками</w:t>
      </w:r>
    </w:p>
    <w:p w:rsidR="00ED2C59" w:rsidRDefault="00ED2C59" w:rsidP="00D736B2">
      <w:pPr>
        <w:spacing w:after="120"/>
        <w:sectPr w:rsidR="00ED2C59" w:rsidSect="003531D7">
          <w:type w:val="continuous"/>
          <w:pgSz w:w="11906" w:h="16838" w:code="9"/>
          <w:pgMar w:top="1134" w:right="851" w:bottom="1134" w:left="1701" w:header="709" w:footer="709" w:gutter="0"/>
          <w:cols w:space="709"/>
          <w:docGrid w:linePitch="360"/>
        </w:sectPr>
      </w:pPr>
    </w:p>
    <w:tbl>
      <w:tblPr>
        <w:tblStyle w:val="51"/>
        <w:tblW w:w="0" w:type="auto"/>
        <w:tblLook w:val="0700" w:firstRow="0" w:lastRow="0" w:firstColumn="0" w:lastColumn="1" w:noHBand="1" w:noVBand="1"/>
      </w:tblPr>
      <w:tblGrid>
        <w:gridCol w:w="4672"/>
        <w:gridCol w:w="4672"/>
      </w:tblGrid>
      <w:tr w:rsidR="00026697" w:rsidRPr="00026697" w:rsidTr="00026697">
        <w:trPr>
          <w:trHeight w:val="454"/>
        </w:trPr>
        <w:tc>
          <w:tcPr>
            <w:tcW w:w="4672" w:type="dxa"/>
          </w:tcPr>
          <w:p w:rsidR="00026697" w:rsidRPr="00026697" w:rsidRDefault="00026697" w:rsidP="00ED2C59">
            <w:pPr>
              <w:spacing w:after="100" w:afterAutospacing="1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 w:rsidRPr="00026697">
              <w:rPr>
                <w:rFonts w:asciiTheme="majorHAnsi" w:eastAsiaTheme="majorEastAsia" w:hAnsiTheme="majorHAnsi" w:cstheme="majorBidi"/>
                <w:iCs/>
                <w:sz w:val="26"/>
              </w:rPr>
              <w:t xml:space="preserve">Английский язык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2" w:type="dxa"/>
          </w:tcPr>
          <w:p w:rsidR="00026697" w:rsidRPr="00026697" w:rsidRDefault="00026697" w:rsidP="00ED2C59">
            <w:pPr>
              <w:spacing w:after="100" w:afterAutospacing="1"/>
              <w:rPr>
                <w:i w:val="0"/>
              </w:rPr>
            </w:pPr>
            <w:r w:rsidRPr="00026697">
              <w:rPr>
                <w:i w:val="0"/>
              </w:rPr>
              <w:t xml:space="preserve"> </w:t>
            </w:r>
            <w:r>
              <w:rPr>
                <w:i w:val="0"/>
              </w:rPr>
              <w:t>С</w:t>
            </w:r>
            <w:r w:rsidRPr="00026697">
              <w:rPr>
                <w:i w:val="0"/>
              </w:rPr>
              <w:t>вободный</w:t>
            </w:r>
          </w:p>
        </w:tc>
      </w:tr>
      <w:tr w:rsidR="00026697" w:rsidRPr="00026697" w:rsidTr="00026697">
        <w:trPr>
          <w:trHeight w:val="454"/>
        </w:trPr>
        <w:tc>
          <w:tcPr>
            <w:tcW w:w="4672" w:type="dxa"/>
          </w:tcPr>
          <w:p w:rsidR="00026697" w:rsidRPr="00026697" w:rsidRDefault="00026697" w:rsidP="00ED2C59">
            <w:pPr>
              <w:spacing w:after="100" w:afterAutospacing="1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 w:rsidRPr="00026697">
              <w:rPr>
                <w:rFonts w:asciiTheme="majorHAnsi" w:eastAsiaTheme="majorEastAsia" w:hAnsiTheme="majorHAnsi" w:cstheme="majorBidi"/>
                <w:iCs/>
                <w:sz w:val="26"/>
              </w:rPr>
              <w:t xml:space="preserve">Испанский язык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2" w:type="dxa"/>
          </w:tcPr>
          <w:p w:rsidR="00026697" w:rsidRPr="00026697" w:rsidRDefault="00026697" w:rsidP="00ED2C59">
            <w:pPr>
              <w:spacing w:after="100" w:afterAutospacing="1"/>
              <w:rPr>
                <w:i w:val="0"/>
              </w:rPr>
            </w:pPr>
            <w:r w:rsidRPr="00026697">
              <w:rPr>
                <w:i w:val="0"/>
              </w:rPr>
              <w:t xml:space="preserve"> </w:t>
            </w:r>
            <w:r>
              <w:rPr>
                <w:i w:val="0"/>
              </w:rPr>
              <w:t>С</w:t>
            </w:r>
            <w:r w:rsidRPr="00026697">
              <w:rPr>
                <w:i w:val="0"/>
              </w:rPr>
              <w:t>редний</w:t>
            </w:r>
          </w:p>
        </w:tc>
      </w:tr>
      <w:tr w:rsidR="00026697" w:rsidRPr="00026697" w:rsidTr="00026697">
        <w:trPr>
          <w:trHeight w:val="454"/>
        </w:trPr>
        <w:tc>
          <w:tcPr>
            <w:tcW w:w="4672" w:type="dxa"/>
          </w:tcPr>
          <w:p w:rsidR="00026697" w:rsidRPr="00026697" w:rsidRDefault="00026697" w:rsidP="00ED2C59">
            <w:pPr>
              <w:spacing w:after="100" w:afterAutospacing="1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 w:rsidRPr="00026697">
              <w:rPr>
                <w:rFonts w:asciiTheme="majorHAnsi" w:eastAsiaTheme="majorEastAsia" w:hAnsiTheme="majorHAnsi" w:cstheme="majorBidi"/>
                <w:iCs/>
                <w:sz w:val="26"/>
              </w:rPr>
              <w:t xml:space="preserve">Японский язык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2" w:type="dxa"/>
          </w:tcPr>
          <w:p w:rsidR="00026697" w:rsidRPr="00026697" w:rsidRDefault="00026697" w:rsidP="00ED2C59">
            <w:pPr>
              <w:spacing w:after="100" w:afterAutospacing="1"/>
              <w:rPr>
                <w:i w:val="0"/>
              </w:rPr>
            </w:pPr>
            <w:r w:rsidRPr="00026697">
              <w:rPr>
                <w:i w:val="0"/>
              </w:rPr>
              <w:t xml:space="preserve"> </w:t>
            </w:r>
            <w:r>
              <w:rPr>
                <w:i w:val="0"/>
              </w:rPr>
              <w:t>Н</w:t>
            </w:r>
            <w:r w:rsidRPr="00026697">
              <w:rPr>
                <w:i w:val="0"/>
              </w:rPr>
              <w:t>ачинающий</w:t>
            </w:r>
          </w:p>
        </w:tc>
      </w:tr>
      <w:tr w:rsidR="00026697" w:rsidRPr="00026697" w:rsidTr="00026697">
        <w:trPr>
          <w:trHeight w:val="454"/>
        </w:trPr>
        <w:tc>
          <w:tcPr>
            <w:tcW w:w="4672" w:type="dxa"/>
          </w:tcPr>
          <w:p w:rsidR="00026697" w:rsidRPr="00026697" w:rsidRDefault="00026697" w:rsidP="00ED2C59">
            <w:pPr>
              <w:spacing w:after="100" w:afterAutospacing="1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 w:rsidRPr="00026697">
              <w:rPr>
                <w:rFonts w:asciiTheme="majorHAnsi" w:eastAsiaTheme="majorEastAsia" w:hAnsiTheme="majorHAnsi" w:cstheme="majorBidi"/>
                <w:iCs/>
                <w:sz w:val="26"/>
              </w:rPr>
              <w:t xml:space="preserve">Латынь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2" w:type="dxa"/>
          </w:tcPr>
          <w:p w:rsidR="00026697" w:rsidRPr="00026697" w:rsidRDefault="00026697" w:rsidP="00ED2C59">
            <w:pPr>
              <w:spacing w:after="100" w:afterAutospacing="1"/>
              <w:rPr>
                <w:i w:val="0"/>
              </w:rPr>
            </w:pPr>
            <w:r w:rsidRPr="00026697">
              <w:rPr>
                <w:i w:val="0"/>
              </w:rPr>
              <w:t xml:space="preserve"> </w:t>
            </w:r>
            <w:r>
              <w:rPr>
                <w:i w:val="0"/>
              </w:rPr>
              <w:t>С</w:t>
            </w:r>
            <w:r w:rsidRPr="00026697">
              <w:rPr>
                <w:i w:val="0"/>
              </w:rPr>
              <w:t>редний</w:t>
            </w:r>
          </w:p>
        </w:tc>
      </w:tr>
    </w:tbl>
    <w:p w:rsidR="00FF37DD" w:rsidRDefault="00FF37DD" w:rsidP="00D736B2"/>
    <w:p w:rsidR="005C47E6" w:rsidRDefault="005C47E6" w:rsidP="00D736B2">
      <w:pPr>
        <w:pStyle w:val="1"/>
        <w:pBdr>
          <w:top w:val="single" w:sz="2" w:space="1" w:color="auto"/>
        </w:pBdr>
        <w:spacing w:before="0" w:after="120"/>
        <w:rPr>
          <w:sz w:val="36"/>
          <w:szCs w:val="36"/>
        </w:rPr>
      </w:pPr>
      <w:r w:rsidRPr="009429AA">
        <w:rPr>
          <w:sz w:val="36"/>
          <w:szCs w:val="36"/>
        </w:rPr>
        <w:t xml:space="preserve">Личные </w:t>
      </w:r>
      <w:r w:rsidR="009429AA">
        <w:rPr>
          <w:sz w:val="36"/>
          <w:szCs w:val="36"/>
        </w:rPr>
        <w:t>увлечения и характеристики</w:t>
      </w:r>
    </w:p>
    <w:p w:rsidR="00ED2C59" w:rsidRPr="00ED2C59" w:rsidRDefault="00ED2C59" w:rsidP="00D736B2">
      <w:pPr>
        <w:pBdr>
          <w:top w:val="single" w:sz="2" w:space="1" w:color="auto"/>
        </w:pBdr>
        <w:sectPr w:rsidR="00ED2C59" w:rsidRPr="00ED2C59" w:rsidSect="00026697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429AA" w:rsidRDefault="005C47E6" w:rsidP="009429AA">
      <w:pPr>
        <w:pStyle w:val="2"/>
      </w:pPr>
      <w:r>
        <w:t xml:space="preserve">Увлечения: </w:t>
      </w:r>
    </w:p>
    <w:p w:rsidR="009429AA" w:rsidRDefault="005C47E6" w:rsidP="009429AA">
      <w:pPr>
        <w:pStyle w:val="a7"/>
        <w:numPr>
          <w:ilvl w:val="0"/>
          <w:numId w:val="2"/>
        </w:numPr>
        <w:spacing w:line="240" w:lineRule="auto"/>
      </w:pPr>
      <w:r>
        <w:t>Лингвистика и иностранные языки</w:t>
      </w:r>
    </w:p>
    <w:p w:rsidR="005C47E6" w:rsidRDefault="005C47E6" w:rsidP="009429AA">
      <w:pPr>
        <w:pStyle w:val="a7"/>
        <w:numPr>
          <w:ilvl w:val="0"/>
          <w:numId w:val="2"/>
        </w:numPr>
        <w:spacing w:line="240" w:lineRule="auto"/>
      </w:pPr>
      <w:r>
        <w:t xml:space="preserve">Перевод и </w:t>
      </w:r>
      <w:r w:rsidR="009429AA">
        <w:t>коммуникация</w:t>
      </w:r>
    </w:p>
    <w:p w:rsidR="009429AA" w:rsidRDefault="005C47E6" w:rsidP="009429AA">
      <w:pPr>
        <w:pStyle w:val="2"/>
      </w:pPr>
      <w:r>
        <w:t xml:space="preserve">Характеристики: </w:t>
      </w:r>
    </w:p>
    <w:p w:rsidR="009429AA" w:rsidRDefault="009429AA" w:rsidP="009429AA">
      <w:pPr>
        <w:pStyle w:val="a7"/>
        <w:numPr>
          <w:ilvl w:val="0"/>
          <w:numId w:val="7"/>
        </w:numPr>
        <w:spacing w:line="240" w:lineRule="auto"/>
      </w:pPr>
      <w:r>
        <w:t>К</w:t>
      </w:r>
      <w:r w:rsidR="005C47E6">
        <w:t>оммуникабельность</w:t>
      </w:r>
      <w:r>
        <w:t xml:space="preserve">, </w:t>
      </w:r>
      <w:r w:rsidR="005C47E6">
        <w:t>открытость</w:t>
      </w:r>
    </w:p>
    <w:p w:rsidR="005C47E6" w:rsidRDefault="009429AA" w:rsidP="009429AA">
      <w:pPr>
        <w:pStyle w:val="a7"/>
        <w:numPr>
          <w:ilvl w:val="0"/>
          <w:numId w:val="7"/>
        </w:numPr>
        <w:spacing w:line="240" w:lineRule="auto"/>
      </w:pPr>
      <w:r>
        <w:t>С</w:t>
      </w:r>
      <w:r w:rsidR="005C47E6">
        <w:t>тремление к изучению нового</w:t>
      </w:r>
    </w:p>
    <w:p w:rsidR="009429AA" w:rsidRDefault="009429AA" w:rsidP="009429AA">
      <w:pPr>
        <w:pStyle w:val="a7"/>
        <w:spacing w:line="240" w:lineRule="auto"/>
        <w:sectPr w:rsidR="009429AA" w:rsidSect="009429AA">
          <w:type w:val="continuous"/>
          <w:pgSz w:w="11906" w:h="16838" w:code="9"/>
          <w:pgMar w:top="1134" w:right="851" w:bottom="1134" w:left="1701" w:header="709" w:footer="709" w:gutter="0"/>
          <w:cols w:num="2" w:space="709"/>
          <w:docGrid w:linePitch="360"/>
        </w:sectPr>
      </w:pPr>
    </w:p>
    <w:p w:rsidR="009429AA" w:rsidRDefault="009429AA" w:rsidP="00D736B2">
      <w:pPr>
        <w:pStyle w:val="1"/>
        <w:pBdr>
          <w:top w:val="single" w:sz="2" w:space="1" w:color="auto"/>
        </w:pBdr>
        <w:spacing w:before="120" w:after="120"/>
        <w:rPr>
          <w:sz w:val="36"/>
          <w:szCs w:val="36"/>
        </w:rPr>
      </w:pPr>
      <w:r w:rsidRPr="009429AA">
        <w:rPr>
          <w:sz w:val="36"/>
          <w:szCs w:val="36"/>
        </w:rPr>
        <w:t>Предпочитаемые должности</w:t>
      </w:r>
    </w:p>
    <w:p w:rsidR="00ED2C59" w:rsidRDefault="00ED2C59" w:rsidP="00ED2C59">
      <w:pPr>
        <w:pStyle w:val="2"/>
      </w:pPr>
      <w:r>
        <w:t>В сфере перевода:</w:t>
      </w:r>
    </w:p>
    <w:p w:rsidR="00D736B2" w:rsidRDefault="00D736B2" w:rsidP="00D736B2">
      <w:pPr>
        <w:ind w:left="283"/>
      </w:pPr>
      <w:r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ED2C59">
        <w:t xml:space="preserve">Синхронный переводчик </w:t>
      </w:r>
      <w:r>
        <w:rPr>
          <w:rFonts w:cstheme="minorHAnsi"/>
        </w:rPr>
        <w:t>•</w:t>
      </w:r>
      <w:r>
        <w:rPr>
          <w:rFonts w:cstheme="minorHAnsi"/>
        </w:rPr>
        <w:t xml:space="preserve"> </w:t>
      </w:r>
      <w:r>
        <w:t>Т</w:t>
      </w:r>
      <w:r w:rsidR="00ED2C59">
        <w:t xml:space="preserve">ехнический переводчик </w:t>
      </w:r>
      <w:r>
        <w:rPr>
          <w:rFonts w:cstheme="minorHAnsi"/>
        </w:rPr>
        <w:t>•</w:t>
      </w:r>
      <w:r>
        <w:rPr>
          <w:rFonts w:cstheme="minorHAnsi"/>
        </w:rPr>
        <w:t xml:space="preserve"> </w:t>
      </w:r>
      <w:r>
        <w:t>С</w:t>
      </w:r>
      <w:r w:rsidR="00ED2C59">
        <w:t xml:space="preserve">пециалист по </w:t>
      </w:r>
      <w:r>
        <w:t>коммуникации</w:t>
      </w:r>
    </w:p>
    <w:p w:rsidR="00ED2C59" w:rsidRDefault="00ED2C59" w:rsidP="00D736B2">
      <w:pPr>
        <w:pStyle w:val="2"/>
      </w:pPr>
      <w:r>
        <w:t>В сфере образования:</w:t>
      </w:r>
    </w:p>
    <w:p w:rsidR="00D736B2" w:rsidRPr="00ED2C59" w:rsidRDefault="00D736B2" w:rsidP="00D736B2">
      <w:pPr>
        <w:spacing w:after="240"/>
        <w:ind w:left="283"/>
      </w:pPr>
      <w:r>
        <w:rPr>
          <w:rFonts w:cstheme="minorHAnsi"/>
        </w:rPr>
        <w:t>•</w:t>
      </w:r>
      <w:r w:rsidR="00ED2C59">
        <w:t>Преподаватель испанского языка</w:t>
      </w:r>
      <w:r>
        <w:t xml:space="preserve"> </w:t>
      </w:r>
    </w:p>
    <w:sectPr w:rsidR="00D736B2" w:rsidRPr="00ED2C59" w:rsidSect="00D736B2">
      <w:type w:val="continuous"/>
      <w:pgSz w:w="11906" w:h="16838" w:code="9"/>
      <w:pgMar w:top="1134" w:right="851" w:bottom="0" w:left="1701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044"/>
    <w:multiLevelType w:val="hybridMultilevel"/>
    <w:tmpl w:val="FE62A6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20876"/>
    <w:multiLevelType w:val="hybridMultilevel"/>
    <w:tmpl w:val="FE62A6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71D23"/>
    <w:multiLevelType w:val="hybridMultilevel"/>
    <w:tmpl w:val="069CD3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E7026"/>
    <w:multiLevelType w:val="hybridMultilevel"/>
    <w:tmpl w:val="84007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11F1F"/>
    <w:multiLevelType w:val="hybridMultilevel"/>
    <w:tmpl w:val="24E6EA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940E1"/>
    <w:multiLevelType w:val="hybridMultilevel"/>
    <w:tmpl w:val="681C8A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B017E"/>
    <w:multiLevelType w:val="hybridMultilevel"/>
    <w:tmpl w:val="FEF214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00D1D"/>
    <w:multiLevelType w:val="hybridMultilevel"/>
    <w:tmpl w:val="D812E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54115"/>
    <w:multiLevelType w:val="hybridMultilevel"/>
    <w:tmpl w:val="63C4D50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81"/>
    <w:rsid w:val="00026697"/>
    <w:rsid w:val="00293680"/>
    <w:rsid w:val="003531D7"/>
    <w:rsid w:val="005C47E6"/>
    <w:rsid w:val="006C7E47"/>
    <w:rsid w:val="006D0E00"/>
    <w:rsid w:val="00913981"/>
    <w:rsid w:val="009429AA"/>
    <w:rsid w:val="00C16CE3"/>
    <w:rsid w:val="00D736B2"/>
    <w:rsid w:val="00ED2C59"/>
    <w:rsid w:val="00F43646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69B3"/>
  <w15:chartTrackingRefBased/>
  <w15:docId w15:val="{B491556B-A6E4-4A25-B1A2-BB19194D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7DD"/>
  </w:style>
  <w:style w:type="paragraph" w:styleId="1">
    <w:name w:val="heading 1"/>
    <w:basedOn w:val="a"/>
    <w:next w:val="a"/>
    <w:link w:val="10"/>
    <w:uiPriority w:val="9"/>
    <w:qFormat/>
    <w:rsid w:val="00FF37D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F37D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7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7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7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7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7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7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7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7D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a3">
    <w:name w:val="Intense Quote"/>
    <w:basedOn w:val="a"/>
    <w:next w:val="a"/>
    <w:link w:val="a4"/>
    <w:uiPriority w:val="30"/>
    <w:qFormat/>
    <w:rsid w:val="00FF37D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4">
    <w:name w:val="Выделенная цитата Знак"/>
    <w:basedOn w:val="a0"/>
    <w:link w:val="a3"/>
    <w:uiPriority w:val="30"/>
    <w:rsid w:val="00FF37D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5">
    <w:name w:val="Hyperlink"/>
    <w:basedOn w:val="a0"/>
    <w:uiPriority w:val="99"/>
    <w:unhideWhenUsed/>
    <w:rsid w:val="0091398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3981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3531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F37D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37D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37D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FF37D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F37D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FF37D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FF37D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F37D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FF37DD"/>
    <w:pPr>
      <w:spacing w:line="240" w:lineRule="auto"/>
    </w:pPr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FF37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a">
    <w:name w:val="Заголовок Знак"/>
    <w:basedOn w:val="a0"/>
    <w:link w:val="a9"/>
    <w:uiPriority w:val="10"/>
    <w:rsid w:val="00FF37D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b">
    <w:name w:val="Subtitle"/>
    <w:basedOn w:val="a"/>
    <w:next w:val="a"/>
    <w:link w:val="ac"/>
    <w:uiPriority w:val="11"/>
    <w:qFormat/>
    <w:rsid w:val="00FF37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c">
    <w:name w:val="Подзаголовок Знак"/>
    <w:basedOn w:val="a0"/>
    <w:link w:val="ab"/>
    <w:uiPriority w:val="11"/>
    <w:rsid w:val="00FF37DD"/>
    <w:rPr>
      <w:rFonts w:asciiTheme="majorHAnsi" w:eastAsiaTheme="majorEastAsia" w:hAnsiTheme="majorHAnsi" w:cstheme="majorBidi"/>
      <w:sz w:val="30"/>
      <w:szCs w:val="30"/>
    </w:rPr>
  </w:style>
  <w:style w:type="character" w:styleId="ad">
    <w:name w:val="Strong"/>
    <w:basedOn w:val="a0"/>
    <w:uiPriority w:val="22"/>
    <w:qFormat/>
    <w:rsid w:val="00FF37DD"/>
    <w:rPr>
      <w:b/>
      <w:bCs/>
    </w:rPr>
  </w:style>
  <w:style w:type="character" w:styleId="ae">
    <w:name w:val="Emphasis"/>
    <w:basedOn w:val="a0"/>
    <w:uiPriority w:val="20"/>
    <w:qFormat/>
    <w:rsid w:val="00FF37DD"/>
    <w:rPr>
      <w:i/>
      <w:iCs/>
      <w:color w:val="70AD47" w:themeColor="accent6"/>
    </w:rPr>
  </w:style>
  <w:style w:type="paragraph" w:styleId="af">
    <w:name w:val="No Spacing"/>
    <w:uiPriority w:val="1"/>
    <w:qFormat/>
    <w:rsid w:val="00FF37D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F37D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FF37DD"/>
    <w:rPr>
      <w:i/>
      <w:iCs/>
      <w:color w:val="262626" w:themeColor="text1" w:themeTint="D9"/>
    </w:rPr>
  </w:style>
  <w:style w:type="character" w:styleId="af0">
    <w:name w:val="Subtle Emphasis"/>
    <w:basedOn w:val="a0"/>
    <w:uiPriority w:val="19"/>
    <w:qFormat/>
    <w:rsid w:val="00FF37DD"/>
    <w:rPr>
      <w:i/>
      <w:iCs/>
    </w:rPr>
  </w:style>
  <w:style w:type="character" w:styleId="af1">
    <w:name w:val="Intense Emphasis"/>
    <w:basedOn w:val="a0"/>
    <w:uiPriority w:val="21"/>
    <w:qFormat/>
    <w:rsid w:val="00FF37DD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FF37DD"/>
    <w:rPr>
      <w:smallCaps/>
      <w:color w:val="595959" w:themeColor="text1" w:themeTint="A6"/>
    </w:rPr>
  </w:style>
  <w:style w:type="character" w:styleId="af3">
    <w:name w:val="Intense Reference"/>
    <w:basedOn w:val="a0"/>
    <w:uiPriority w:val="32"/>
    <w:qFormat/>
    <w:rsid w:val="00FF37DD"/>
    <w:rPr>
      <w:b/>
      <w:bCs/>
      <w:smallCaps/>
      <w:color w:val="70AD47" w:themeColor="accent6"/>
    </w:rPr>
  </w:style>
  <w:style w:type="character" w:styleId="af4">
    <w:name w:val="Book Title"/>
    <w:basedOn w:val="a0"/>
    <w:uiPriority w:val="33"/>
    <w:qFormat/>
    <w:rsid w:val="00FF37DD"/>
    <w:rPr>
      <w:b/>
      <w:bCs/>
      <w:caps w:val="0"/>
      <w:smallCaps/>
      <w:spacing w:val="7"/>
      <w:sz w:val="21"/>
      <w:szCs w:val="21"/>
    </w:rPr>
  </w:style>
  <w:style w:type="paragraph" w:styleId="af5">
    <w:name w:val="TOC Heading"/>
    <w:basedOn w:val="1"/>
    <w:next w:val="a"/>
    <w:uiPriority w:val="39"/>
    <w:semiHidden/>
    <w:unhideWhenUsed/>
    <w:qFormat/>
    <w:rsid w:val="00FF37DD"/>
    <w:pPr>
      <w:outlineLvl w:val="9"/>
    </w:pPr>
  </w:style>
  <w:style w:type="table" w:styleId="af6">
    <w:name w:val="Table Grid"/>
    <w:basedOn w:val="a1"/>
    <w:uiPriority w:val="39"/>
    <w:rsid w:val="0002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1"/>
    <w:uiPriority w:val="99"/>
    <w:rsid w:val="000266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1">
    <w:name w:val="Plain Table 5"/>
    <w:basedOn w:val="a1"/>
    <w:uiPriority w:val="45"/>
    <w:rsid w:val="000266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9AFA-C348-46C6-A4E2-3BAAD7DE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Морозова</dc:creator>
  <cp:keywords/>
  <dc:description/>
  <cp:lastModifiedBy>Анастасия Морозова</cp:lastModifiedBy>
  <cp:revision>1</cp:revision>
  <cp:lastPrinted>2018-02-02T14:03:00Z</cp:lastPrinted>
  <dcterms:created xsi:type="dcterms:W3CDTF">2018-02-02T12:14:00Z</dcterms:created>
  <dcterms:modified xsi:type="dcterms:W3CDTF">2018-02-02T14:05:00Z</dcterms:modified>
</cp:coreProperties>
</file>