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6767E1FC" w14:textId="3098867D" w:rsidR="009B790D" w:rsidRDefault="009B790D" w:rsidP="02BBC648">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 xml:space="preserve">Ed-Fi ODS API Overview for </w:t>
      </w:r>
      <w:r w:rsidR="6B0FA52E" w:rsidRPr="02BBC648">
        <w:rPr>
          <w:rFonts w:ascii="Arial" w:eastAsia="Arial" w:hAnsi="Arial" w:cs="Arial"/>
          <w:i w:val="0"/>
          <w:color w:val="1B75BB"/>
          <w:sz w:val="40"/>
          <w:szCs w:val="40"/>
        </w:rPr>
        <w:t>SIS Vendor and District</w:t>
      </w:r>
    </w:p>
    <w:p w14:paraId="666C250D" w14:textId="6B4030E3" w:rsidR="00492FAD" w:rsidRPr="00492FAD" w:rsidRDefault="00492FAD" w:rsidP="00492FAD">
      <w:r>
        <w:t>School Year 2022-2023</w:t>
      </w:r>
    </w:p>
    <w:p w14:paraId="431FBB1E" w14:textId="77777777" w:rsidR="009B790D"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w:t>
      </w:r>
    </w:p>
    <w:p w14:paraId="48B96083" w14:textId="17556C12"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auto"/>
          <w:sz w:val="28"/>
          <w:szCs w:val="28"/>
        </w:rPr>
        <w:t>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09F93A37"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492FAD">
        <w:rPr>
          <w:rFonts w:asciiTheme="minorHAnsi" w:eastAsiaTheme="minorEastAsia" w:hAnsiTheme="minorHAnsi" w:cstheme="minorBidi"/>
          <w:noProof/>
          <w:color w:val="auto"/>
          <w:sz w:val="28"/>
          <w:szCs w:val="28"/>
        </w:rPr>
        <w:t>2/1</w:t>
      </w:r>
      <w:r w:rsidR="009B790D">
        <w:rPr>
          <w:rFonts w:asciiTheme="minorHAnsi" w:eastAsiaTheme="minorEastAsia" w:hAnsiTheme="minorHAnsi" w:cstheme="minorBidi"/>
          <w:noProof/>
          <w:color w:val="auto"/>
          <w:sz w:val="28"/>
          <w:szCs w:val="28"/>
        </w:rPr>
        <w:t>/2022</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630818AF" w14:textId="257838AF" w:rsidR="00492FAD"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94648345" w:history="1">
            <w:r w:rsidR="00492FAD" w:rsidRPr="00121A73">
              <w:rPr>
                <w:rStyle w:val="Hyperlink"/>
                <w:noProof/>
              </w:rPr>
              <w:t>Change Log</w:t>
            </w:r>
            <w:r w:rsidR="00492FAD">
              <w:rPr>
                <w:noProof/>
                <w:webHidden/>
              </w:rPr>
              <w:tab/>
            </w:r>
            <w:r w:rsidR="00492FAD">
              <w:rPr>
                <w:noProof/>
                <w:webHidden/>
              </w:rPr>
              <w:fldChar w:fldCharType="begin"/>
            </w:r>
            <w:r w:rsidR="00492FAD">
              <w:rPr>
                <w:noProof/>
                <w:webHidden/>
              </w:rPr>
              <w:instrText xml:space="preserve"> PAGEREF _Toc94648345 \h </w:instrText>
            </w:r>
            <w:r w:rsidR="00492FAD">
              <w:rPr>
                <w:noProof/>
                <w:webHidden/>
              </w:rPr>
            </w:r>
            <w:r w:rsidR="00492FAD">
              <w:rPr>
                <w:noProof/>
                <w:webHidden/>
              </w:rPr>
              <w:fldChar w:fldCharType="separate"/>
            </w:r>
            <w:r w:rsidR="00492FAD">
              <w:rPr>
                <w:noProof/>
                <w:webHidden/>
              </w:rPr>
              <w:t>4</w:t>
            </w:r>
            <w:r w:rsidR="00492FAD">
              <w:rPr>
                <w:noProof/>
                <w:webHidden/>
              </w:rPr>
              <w:fldChar w:fldCharType="end"/>
            </w:r>
          </w:hyperlink>
        </w:p>
        <w:p w14:paraId="48A7D2D5" w14:textId="2575E6CE" w:rsidR="00492FAD" w:rsidRDefault="00492FAD">
          <w:pPr>
            <w:pStyle w:val="TOC1"/>
            <w:tabs>
              <w:tab w:val="right" w:leader="dot" w:pos="9926"/>
            </w:tabs>
            <w:rPr>
              <w:rFonts w:cstheme="minorBidi"/>
              <w:noProof/>
            </w:rPr>
          </w:pPr>
          <w:hyperlink w:anchor="_Toc94648346" w:history="1">
            <w:r w:rsidRPr="00121A73">
              <w:rPr>
                <w:rStyle w:val="Hyperlink"/>
                <w:noProof/>
              </w:rPr>
              <w:t>Overview</w:t>
            </w:r>
            <w:r>
              <w:rPr>
                <w:noProof/>
                <w:webHidden/>
              </w:rPr>
              <w:tab/>
            </w:r>
            <w:r>
              <w:rPr>
                <w:noProof/>
                <w:webHidden/>
              </w:rPr>
              <w:fldChar w:fldCharType="begin"/>
            </w:r>
            <w:r>
              <w:rPr>
                <w:noProof/>
                <w:webHidden/>
              </w:rPr>
              <w:instrText xml:space="preserve"> PAGEREF _Toc94648346 \h </w:instrText>
            </w:r>
            <w:r>
              <w:rPr>
                <w:noProof/>
                <w:webHidden/>
              </w:rPr>
            </w:r>
            <w:r>
              <w:rPr>
                <w:noProof/>
                <w:webHidden/>
              </w:rPr>
              <w:fldChar w:fldCharType="separate"/>
            </w:r>
            <w:r>
              <w:rPr>
                <w:noProof/>
                <w:webHidden/>
              </w:rPr>
              <w:t>1</w:t>
            </w:r>
            <w:r>
              <w:rPr>
                <w:noProof/>
                <w:webHidden/>
              </w:rPr>
              <w:fldChar w:fldCharType="end"/>
            </w:r>
          </w:hyperlink>
        </w:p>
        <w:p w14:paraId="69500660" w14:textId="4281F3C4" w:rsidR="00492FAD" w:rsidRDefault="00492FAD">
          <w:pPr>
            <w:pStyle w:val="TOC1"/>
            <w:tabs>
              <w:tab w:val="right" w:leader="dot" w:pos="9926"/>
            </w:tabs>
            <w:rPr>
              <w:rFonts w:cstheme="minorBidi"/>
              <w:noProof/>
            </w:rPr>
          </w:pPr>
          <w:hyperlink w:anchor="_Toc94648347" w:history="1">
            <w:r w:rsidRPr="00121A73">
              <w:rPr>
                <w:rStyle w:val="Hyperlink"/>
                <w:noProof/>
              </w:rPr>
              <w:t>MN Sandbox Certification Testing</w:t>
            </w:r>
            <w:r>
              <w:rPr>
                <w:noProof/>
                <w:webHidden/>
              </w:rPr>
              <w:tab/>
            </w:r>
            <w:r>
              <w:rPr>
                <w:noProof/>
                <w:webHidden/>
              </w:rPr>
              <w:fldChar w:fldCharType="begin"/>
            </w:r>
            <w:r>
              <w:rPr>
                <w:noProof/>
                <w:webHidden/>
              </w:rPr>
              <w:instrText xml:space="preserve"> PAGEREF _Toc94648347 \h </w:instrText>
            </w:r>
            <w:r>
              <w:rPr>
                <w:noProof/>
                <w:webHidden/>
              </w:rPr>
            </w:r>
            <w:r>
              <w:rPr>
                <w:noProof/>
                <w:webHidden/>
              </w:rPr>
              <w:fldChar w:fldCharType="separate"/>
            </w:r>
            <w:r>
              <w:rPr>
                <w:noProof/>
                <w:webHidden/>
              </w:rPr>
              <w:t>1</w:t>
            </w:r>
            <w:r>
              <w:rPr>
                <w:noProof/>
                <w:webHidden/>
              </w:rPr>
              <w:fldChar w:fldCharType="end"/>
            </w:r>
          </w:hyperlink>
        </w:p>
        <w:p w14:paraId="3E117847" w14:textId="7299FB0C" w:rsidR="00492FAD" w:rsidRDefault="00492FAD">
          <w:pPr>
            <w:pStyle w:val="TOC2"/>
            <w:tabs>
              <w:tab w:val="right" w:leader="dot" w:pos="9926"/>
            </w:tabs>
            <w:rPr>
              <w:rFonts w:cstheme="minorBidi"/>
              <w:noProof/>
            </w:rPr>
          </w:pPr>
          <w:hyperlink w:anchor="_Toc94648348" w:history="1">
            <w:r w:rsidRPr="00121A73">
              <w:rPr>
                <w:rStyle w:val="Hyperlink"/>
                <w:noProof/>
              </w:rPr>
              <w:t>Test Sandbox Environment URLs</w:t>
            </w:r>
            <w:r>
              <w:rPr>
                <w:noProof/>
                <w:webHidden/>
              </w:rPr>
              <w:tab/>
            </w:r>
            <w:r>
              <w:rPr>
                <w:noProof/>
                <w:webHidden/>
              </w:rPr>
              <w:fldChar w:fldCharType="begin"/>
            </w:r>
            <w:r>
              <w:rPr>
                <w:noProof/>
                <w:webHidden/>
              </w:rPr>
              <w:instrText xml:space="preserve"> PAGEREF _Toc94648348 \h </w:instrText>
            </w:r>
            <w:r>
              <w:rPr>
                <w:noProof/>
                <w:webHidden/>
              </w:rPr>
            </w:r>
            <w:r>
              <w:rPr>
                <w:noProof/>
                <w:webHidden/>
              </w:rPr>
              <w:fldChar w:fldCharType="separate"/>
            </w:r>
            <w:r>
              <w:rPr>
                <w:noProof/>
                <w:webHidden/>
              </w:rPr>
              <w:t>1</w:t>
            </w:r>
            <w:r>
              <w:rPr>
                <w:noProof/>
                <w:webHidden/>
              </w:rPr>
              <w:fldChar w:fldCharType="end"/>
            </w:r>
          </w:hyperlink>
        </w:p>
        <w:p w14:paraId="3F4008BF" w14:textId="01972341" w:rsidR="00492FAD" w:rsidRDefault="00492FAD">
          <w:pPr>
            <w:pStyle w:val="TOC3"/>
            <w:tabs>
              <w:tab w:val="right" w:leader="dot" w:pos="9926"/>
            </w:tabs>
            <w:rPr>
              <w:rFonts w:asciiTheme="minorHAnsi" w:hAnsiTheme="minorHAnsi"/>
              <w:noProof/>
              <w:sz w:val="22"/>
              <w:szCs w:val="22"/>
            </w:rPr>
          </w:pPr>
          <w:hyperlink w:anchor="_Toc94648349" w:history="1">
            <w:r w:rsidRPr="00121A73">
              <w:rPr>
                <w:rStyle w:val="Hyperlink"/>
                <w:noProof/>
              </w:rPr>
              <w:t>Swagger</w:t>
            </w:r>
            <w:r>
              <w:rPr>
                <w:noProof/>
                <w:webHidden/>
              </w:rPr>
              <w:tab/>
            </w:r>
            <w:r>
              <w:rPr>
                <w:noProof/>
                <w:webHidden/>
              </w:rPr>
              <w:fldChar w:fldCharType="begin"/>
            </w:r>
            <w:r>
              <w:rPr>
                <w:noProof/>
                <w:webHidden/>
              </w:rPr>
              <w:instrText xml:space="preserve"> PAGEREF _Toc94648349 \h </w:instrText>
            </w:r>
            <w:r>
              <w:rPr>
                <w:noProof/>
                <w:webHidden/>
              </w:rPr>
            </w:r>
            <w:r>
              <w:rPr>
                <w:noProof/>
                <w:webHidden/>
              </w:rPr>
              <w:fldChar w:fldCharType="separate"/>
            </w:r>
            <w:r>
              <w:rPr>
                <w:noProof/>
                <w:webHidden/>
              </w:rPr>
              <w:t>1</w:t>
            </w:r>
            <w:r>
              <w:rPr>
                <w:noProof/>
                <w:webHidden/>
              </w:rPr>
              <w:fldChar w:fldCharType="end"/>
            </w:r>
          </w:hyperlink>
        </w:p>
        <w:p w14:paraId="169C4FC5" w14:textId="715CFB10" w:rsidR="00492FAD" w:rsidRDefault="00492FAD">
          <w:pPr>
            <w:pStyle w:val="TOC3"/>
            <w:tabs>
              <w:tab w:val="right" w:leader="dot" w:pos="9926"/>
            </w:tabs>
            <w:rPr>
              <w:rFonts w:asciiTheme="minorHAnsi" w:hAnsiTheme="minorHAnsi"/>
              <w:noProof/>
              <w:sz w:val="22"/>
              <w:szCs w:val="22"/>
            </w:rPr>
          </w:pPr>
          <w:hyperlink w:anchor="_Toc94648350" w:history="1">
            <w:r w:rsidRPr="00121A73">
              <w:rPr>
                <w:rStyle w:val="Hyperlink"/>
                <w:noProof/>
              </w:rPr>
              <w:t>Ed-Fi Sandbox Admin Website</w:t>
            </w:r>
            <w:r>
              <w:rPr>
                <w:noProof/>
                <w:webHidden/>
              </w:rPr>
              <w:tab/>
            </w:r>
            <w:r>
              <w:rPr>
                <w:noProof/>
                <w:webHidden/>
              </w:rPr>
              <w:fldChar w:fldCharType="begin"/>
            </w:r>
            <w:r>
              <w:rPr>
                <w:noProof/>
                <w:webHidden/>
              </w:rPr>
              <w:instrText xml:space="preserve"> PAGEREF _Toc94648350 \h </w:instrText>
            </w:r>
            <w:r>
              <w:rPr>
                <w:noProof/>
                <w:webHidden/>
              </w:rPr>
            </w:r>
            <w:r>
              <w:rPr>
                <w:noProof/>
                <w:webHidden/>
              </w:rPr>
              <w:fldChar w:fldCharType="separate"/>
            </w:r>
            <w:r>
              <w:rPr>
                <w:noProof/>
                <w:webHidden/>
              </w:rPr>
              <w:t>2</w:t>
            </w:r>
            <w:r>
              <w:rPr>
                <w:noProof/>
                <w:webHidden/>
              </w:rPr>
              <w:fldChar w:fldCharType="end"/>
            </w:r>
          </w:hyperlink>
        </w:p>
        <w:p w14:paraId="05ACFDE1" w14:textId="18C525ED" w:rsidR="00492FAD" w:rsidRDefault="00492FAD">
          <w:pPr>
            <w:pStyle w:val="TOC3"/>
            <w:tabs>
              <w:tab w:val="right" w:leader="dot" w:pos="9926"/>
            </w:tabs>
            <w:rPr>
              <w:rFonts w:asciiTheme="minorHAnsi" w:hAnsiTheme="minorHAnsi"/>
              <w:noProof/>
              <w:sz w:val="22"/>
              <w:szCs w:val="22"/>
            </w:rPr>
          </w:pPr>
          <w:hyperlink w:anchor="_Toc94648351" w:history="1">
            <w:r w:rsidRPr="00121A73">
              <w:rPr>
                <w:rStyle w:val="Hyperlink"/>
                <w:noProof/>
              </w:rPr>
              <w:t>ODS/API base URL</w:t>
            </w:r>
            <w:r>
              <w:rPr>
                <w:noProof/>
                <w:webHidden/>
              </w:rPr>
              <w:tab/>
            </w:r>
            <w:r>
              <w:rPr>
                <w:noProof/>
                <w:webHidden/>
              </w:rPr>
              <w:fldChar w:fldCharType="begin"/>
            </w:r>
            <w:r>
              <w:rPr>
                <w:noProof/>
                <w:webHidden/>
              </w:rPr>
              <w:instrText xml:space="preserve"> PAGEREF _Toc94648351 \h </w:instrText>
            </w:r>
            <w:r>
              <w:rPr>
                <w:noProof/>
                <w:webHidden/>
              </w:rPr>
            </w:r>
            <w:r>
              <w:rPr>
                <w:noProof/>
                <w:webHidden/>
              </w:rPr>
              <w:fldChar w:fldCharType="separate"/>
            </w:r>
            <w:r>
              <w:rPr>
                <w:noProof/>
                <w:webHidden/>
              </w:rPr>
              <w:t>2</w:t>
            </w:r>
            <w:r>
              <w:rPr>
                <w:noProof/>
                <w:webHidden/>
              </w:rPr>
              <w:fldChar w:fldCharType="end"/>
            </w:r>
          </w:hyperlink>
        </w:p>
        <w:p w14:paraId="589454E3" w14:textId="55E3DE9E" w:rsidR="00492FAD" w:rsidRDefault="00492FAD">
          <w:pPr>
            <w:pStyle w:val="TOC3"/>
            <w:tabs>
              <w:tab w:val="right" w:leader="dot" w:pos="9926"/>
            </w:tabs>
            <w:rPr>
              <w:rFonts w:asciiTheme="minorHAnsi" w:hAnsiTheme="minorHAnsi"/>
              <w:noProof/>
              <w:sz w:val="22"/>
              <w:szCs w:val="22"/>
            </w:rPr>
          </w:pPr>
          <w:hyperlink w:anchor="_Toc94648352" w:history="1">
            <w:r w:rsidRPr="00121A73">
              <w:rPr>
                <w:rStyle w:val="Hyperlink"/>
                <w:noProof/>
              </w:rPr>
              <w:t>ODS/API oauth URL</w:t>
            </w:r>
            <w:r>
              <w:rPr>
                <w:noProof/>
                <w:webHidden/>
              </w:rPr>
              <w:tab/>
            </w:r>
            <w:r>
              <w:rPr>
                <w:noProof/>
                <w:webHidden/>
              </w:rPr>
              <w:fldChar w:fldCharType="begin"/>
            </w:r>
            <w:r>
              <w:rPr>
                <w:noProof/>
                <w:webHidden/>
              </w:rPr>
              <w:instrText xml:space="preserve"> PAGEREF _Toc94648352 \h </w:instrText>
            </w:r>
            <w:r>
              <w:rPr>
                <w:noProof/>
                <w:webHidden/>
              </w:rPr>
            </w:r>
            <w:r>
              <w:rPr>
                <w:noProof/>
                <w:webHidden/>
              </w:rPr>
              <w:fldChar w:fldCharType="separate"/>
            </w:r>
            <w:r>
              <w:rPr>
                <w:noProof/>
                <w:webHidden/>
              </w:rPr>
              <w:t>3</w:t>
            </w:r>
            <w:r>
              <w:rPr>
                <w:noProof/>
                <w:webHidden/>
              </w:rPr>
              <w:fldChar w:fldCharType="end"/>
            </w:r>
          </w:hyperlink>
        </w:p>
        <w:p w14:paraId="4D89727D" w14:textId="1ED29C21" w:rsidR="00492FAD" w:rsidRDefault="00492FAD">
          <w:pPr>
            <w:pStyle w:val="TOC2"/>
            <w:tabs>
              <w:tab w:val="right" w:leader="dot" w:pos="9926"/>
            </w:tabs>
            <w:rPr>
              <w:rFonts w:cstheme="minorBidi"/>
              <w:noProof/>
            </w:rPr>
          </w:pPr>
          <w:hyperlink w:anchor="_Toc94648353" w:history="1">
            <w:r w:rsidRPr="00121A73">
              <w:rPr>
                <w:rStyle w:val="Hyperlink"/>
                <w:noProof/>
              </w:rPr>
              <w:t>Sandbox Environment Helpful Tips</w:t>
            </w:r>
            <w:r>
              <w:rPr>
                <w:noProof/>
                <w:webHidden/>
              </w:rPr>
              <w:tab/>
            </w:r>
            <w:r>
              <w:rPr>
                <w:noProof/>
                <w:webHidden/>
              </w:rPr>
              <w:fldChar w:fldCharType="begin"/>
            </w:r>
            <w:r>
              <w:rPr>
                <w:noProof/>
                <w:webHidden/>
              </w:rPr>
              <w:instrText xml:space="preserve"> PAGEREF _Toc94648353 \h </w:instrText>
            </w:r>
            <w:r>
              <w:rPr>
                <w:noProof/>
                <w:webHidden/>
              </w:rPr>
            </w:r>
            <w:r>
              <w:rPr>
                <w:noProof/>
                <w:webHidden/>
              </w:rPr>
              <w:fldChar w:fldCharType="separate"/>
            </w:r>
            <w:r>
              <w:rPr>
                <w:noProof/>
                <w:webHidden/>
              </w:rPr>
              <w:t>3</w:t>
            </w:r>
            <w:r>
              <w:rPr>
                <w:noProof/>
                <w:webHidden/>
              </w:rPr>
              <w:fldChar w:fldCharType="end"/>
            </w:r>
          </w:hyperlink>
        </w:p>
        <w:p w14:paraId="2CFA0013" w14:textId="6812EEEB" w:rsidR="00492FAD" w:rsidRDefault="00492FAD">
          <w:pPr>
            <w:pStyle w:val="TOC2"/>
            <w:tabs>
              <w:tab w:val="right" w:leader="dot" w:pos="9926"/>
            </w:tabs>
            <w:rPr>
              <w:rFonts w:cstheme="minorBidi"/>
              <w:noProof/>
            </w:rPr>
          </w:pPr>
          <w:hyperlink w:anchor="_Toc94648354" w:history="1">
            <w:r w:rsidRPr="00121A73">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_Toc94648354 \h </w:instrText>
            </w:r>
            <w:r>
              <w:rPr>
                <w:noProof/>
                <w:webHidden/>
              </w:rPr>
            </w:r>
            <w:r>
              <w:rPr>
                <w:noProof/>
                <w:webHidden/>
              </w:rPr>
              <w:fldChar w:fldCharType="separate"/>
            </w:r>
            <w:r>
              <w:rPr>
                <w:noProof/>
                <w:webHidden/>
              </w:rPr>
              <w:t>4</w:t>
            </w:r>
            <w:r>
              <w:rPr>
                <w:noProof/>
                <w:webHidden/>
              </w:rPr>
              <w:fldChar w:fldCharType="end"/>
            </w:r>
          </w:hyperlink>
        </w:p>
        <w:p w14:paraId="0DE1AA81" w14:textId="768FBA1E" w:rsidR="00492FAD" w:rsidRDefault="00492FAD">
          <w:pPr>
            <w:pStyle w:val="TOC2"/>
            <w:tabs>
              <w:tab w:val="right" w:leader="dot" w:pos="9926"/>
            </w:tabs>
            <w:rPr>
              <w:rFonts w:cstheme="minorBidi"/>
              <w:noProof/>
            </w:rPr>
          </w:pPr>
          <w:hyperlink w:anchor="_Toc94648355" w:history="1">
            <w:r w:rsidRPr="00121A73">
              <w:rPr>
                <w:rStyle w:val="Hyperlink"/>
                <w:noProof/>
              </w:rPr>
              <w:t>Identifiers: Schools vs. Buildings</w:t>
            </w:r>
            <w:r>
              <w:rPr>
                <w:noProof/>
                <w:webHidden/>
              </w:rPr>
              <w:tab/>
            </w:r>
            <w:r>
              <w:rPr>
                <w:noProof/>
                <w:webHidden/>
              </w:rPr>
              <w:fldChar w:fldCharType="begin"/>
            </w:r>
            <w:r>
              <w:rPr>
                <w:noProof/>
                <w:webHidden/>
              </w:rPr>
              <w:instrText xml:space="preserve"> PAGEREF _Toc94648355 \h </w:instrText>
            </w:r>
            <w:r>
              <w:rPr>
                <w:noProof/>
                <w:webHidden/>
              </w:rPr>
            </w:r>
            <w:r>
              <w:rPr>
                <w:noProof/>
                <w:webHidden/>
              </w:rPr>
              <w:fldChar w:fldCharType="separate"/>
            </w:r>
            <w:r>
              <w:rPr>
                <w:noProof/>
                <w:webHidden/>
              </w:rPr>
              <w:t>4</w:t>
            </w:r>
            <w:r>
              <w:rPr>
                <w:noProof/>
                <w:webHidden/>
              </w:rPr>
              <w:fldChar w:fldCharType="end"/>
            </w:r>
          </w:hyperlink>
        </w:p>
        <w:p w14:paraId="2556C2EC" w14:textId="260D0893" w:rsidR="00492FAD" w:rsidRDefault="00492FAD">
          <w:pPr>
            <w:pStyle w:val="TOC1"/>
            <w:tabs>
              <w:tab w:val="right" w:leader="dot" w:pos="9926"/>
            </w:tabs>
            <w:rPr>
              <w:rFonts w:cstheme="minorBidi"/>
              <w:noProof/>
            </w:rPr>
          </w:pPr>
          <w:hyperlink w:anchor="_Toc94648356" w:history="1">
            <w:r w:rsidRPr="00121A73">
              <w:rPr>
                <w:rStyle w:val="Hyperlink"/>
                <w:noProof/>
              </w:rPr>
              <w:t>2022-2023 - API Resources</w:t>
            </w:r>
            <w:r>
              <w:rPr>
                <w:noProof/>
                <w:webHidden/>
              </w:rPr>
              <w:tab/>
            </w:r>
            <w:r>
              <w:rPr>
                <w:noProof/>
                <w:webHidden/>
              </w:rPr>
              <w:fldChar w:fldCharType="begin"/>
            </w:r>
            <w:r>
              <w:rPr>
                <w:noProof/>
                <w:webHidden/>
              </w:rPr>
              <w:instrText xml:space="preserve"> PAGEREF _Toc94648356 \h </w:instrText>
            </w:r>
            <w:r>
              <w:rPr>
                <w:noProof/>
                <w:webHidden/>
              </w:rPr>
            </w:r>
            <w:r>
              <w:rPr>
                <w:noProof/>
                <w:webHidden/>
              </w:rPr>
              <w:fldChar w:fldCharType="separate"/>
            </w:r>
            <w:r>
              <w:rPr>
                <w:noProof/>
                <w:webHidden/>
              </w:rPr>
              <w:t>5</w:t>
            </w:r>
            <w:r>
              <w:rPr>
                <w:noProof/>
                <w:webHidden/>
              </w:rPr>
              <w:fldChar w:fldCharType="end"/>
            </w:r>
          </w:hyperlink>
        </w:p>
        <w:p w14:paraId="0C80AA16" w14:textId="3DA1E9CB" w:rsidR="00492FAD" w:rsidRDefault="00492FAD">
          <w:pPr>
            <w:pStyle w:val="TOC2"/>
            <w:tabs>
              <w:tab w:val="right" w:leader="dot" w:pos="9926"/>
            </w:tabs>
            <w:rPr>
              <w:rFonts w:cstheme="minorBidi"/>
              <w:noProof/>
            </w:rPr>
          </w:pPr>
          <w:hyperlink w:anchor="_Toc94648357" w:history="1">
            <w:r w:rsidRPr="00121A73">
              <w:rPr>
                <w:rStyle w:val="Hyperlink"/>
                <w:noProof/>
              </w:rPr>
              <w:t>API Documentation</w:t>
            </w:r>
            <w:r>
              <w:rPr>
                <w:noProof/>
                <w:webHidden/>
              </w:rPr>
              <w:tab/>
            </w:r>
            <w:r>
              <w:rPr>
                <w:noProof/>
                <w:webHidden/>
              </w:rPr>
              <w:fldChar w:fldCharType="begin"/>
            </w:r>
            <w:r>
              <w:rPr>
                <w:noProof/>
                <w:webHidden/>
              </w:rPr>
              <w:instrText xml:space="preserve"> PAGEREF _Toc94648357 \h </w:instrText>
            </w:r>
            <w:r>
              <w:rPr>
                <w:noProof/>
                <w:webHidden/>
              </w:rPr>
            </w:r>
            <w:r>
              <w:rPr>
                <w:noProof/>
                <w:webHidden/>
              </w:rPr>
              <w:fldChar w:fldCharType="separate"/>
            </w:r>
            <w:r>
              <w:rPr>
                <w:noProof/>
                <w:webHidden/>
              </w:rPr>
              <w:t>5</w:t>
            </w:r>
            <w:r>
              <w:rPr>
                <w:noProof/>
                <w:webHidden/>
              </w:rPr>
              <w:fldChar w:fldCharType="end"/>
            </w:r>
          </w:hyperlink>
        </w:p>
        <w:p w14:paraId="3F09B302" w14:textId="576C99DA" w:rsidR="00492FAD" w:rsidRDefault="00492FAD">
          <w:pPr>
            <w:pStyle w:val="TOC2"/>
            <w:tabs>
              <w:tab w:val="right" w:leader="dot" w:pos="9926"/>
            </w:tabs>
            <w:rPr>
              <w:rFonts w:cstheme="minorBidi"/>
              <w:noProof/>
            </w:rPr>
          </w:pPr>
          <w:hyperlink w:anchor="_Toc94648358" w:history="1">
            <w:r w:rsidRPr="00121A73">
              <w:rPr>
                <w:rStyle w:val="Hyperlink"/>
                <w:noProof/>
              </w:rPr>
              <w:t>Mapping Documentation</w:t>
            </w:r>
            <w:r>
              <w:rPr>
                <w:noProof/>
                <w:webHidden/>
              </w:rPr>
              <w:tab/>
            </w:r>
            <w:r>
              <w:rPr>
                <w:noProof/>
                <w:webHidden/>
              </w:rPr>
              <w:fldChar w:fldCharType="begin"/>
            </w:r>
            <w:r>
              <w:rPr>
                <w:noProof/>
                <w:webHidden/>
              </w:rPr>
              <w:instrText xml:space="preserve"> PAGEREF _Toc94648358 \h </w:instrText>
            </w:r>
            <w:r>
              <w:rPr>
                <w:noProof/>
                <w:webHidden/>
              </w:rPr>
            </w:r>
            <w:r>
              <w:rPr>
                <w:noProof/>
                <w:webHidden/>
              </w:rPr>
              <w:fldChar w:fldCharType="separate"/>
            </w:r>
            <w:r>
              <w:rPr>
                <w:noProof/>
                <w:webHidden/>
              </w:rPr>
              <w:t>6</w:t>
            </w:r>
            <w:r>
              <w:rPr>
                <w:noProof/>
                <w:webHidden/>
              </w:rPr>
              <w:fldChar w:fldCharType="end"/>
            </w:r>
          </w:hyperlink>
        </w:p>
        <w:p w14:paraId="72252339" w14:textId="77FE77D5" w:rsidR="00492FAD" w:rsidRDefault="00492FAD">
          <w:pPr>
            <w:pStyle w:val="TOC2"/>
            <w:tabs>
              <w:tab w:val="right" w:leader="dot" w:pos="9926"/>
            </w:tabs>
            <w:rPr>
              <w:rFonts w:cstheme="minorBidi"/>
              <w:noProof/>
            </w:rPr>
          </w:pPr>
          <w:hyperlink w:anchor="_Toc94648359" w:history="1">
            <w:r w:rsidRPr="00121A73">
              <w:rPr>
                <w:rStyle w:val="Hyperlink"/>
                <w:noProof/>
              </w:rPr>
              <w:t>Education Organization Id usage by Resource</w:t>
            </w:r>
            <w:r>
              <w:rPr>
                <w:noProof/>
                <w:webHidden/>
              </w:rPr>
              <w:tab/>
            </w:r>
            <w:r>
              <w:rPr>
                <w:noProof/>
                <w:webHidden/>
              </w:rPr>
              <w:fldChar w:fldCharType="begin"/>
            </w:r>
            <w:r>
              <w:rPr>
                <w:noProof/>
                <w:webHidden/>
              </w:rPr>
              <w:instrText xml:space="preserve"> PAGEREF _Toc94648359 \h </w:instrText>
            </w:r>
            <w:r>
              <w:rPr>
                <w:noProof/>
                <w:webHidden/>
              </w:rPr>
            </w:r>
            <w:r>
              <w:rPr>
                <w:noProof/>
                <w:webHidden/>
              </w:rPr>
              <w:fldChar w:fldCharType="separate"/>
            </w:r>
            <w:r>
              <w:rPr>
                <w:noProof/>
                <w:webHidden/>
              </w:rPr>
              <w:t>8</w:t>
            </w:r>
            <w:r>
              <w:rPr>
                <w:noProof/>
                <w:webHidden/>
              </w:rPr>
              <w:fldChar w:fldCharType="end"/>
            </w:r>
          </w:hyperlink>
        </w:p>
        <w:p w14:paraId="15C53733" w14:textId="153F012D" w:rsidR="00492FAD" w:rsidRDefault="00492FAD">
          <w:pPr>
            <w:pStyle w:val="TOC2"/>
            <w:tabs>
              <w:tab w:val="right" w:leader="dot" w:pos="9926"/>
            </w:tabs>
            <w:rPr>
              <w:rFonts w:cstheme="minorBidi"/>
              <w:noProof/>
            </w:rPr>
          </w:pPr>
          <w:hyperlink w:anchor="_Toc94648360" w:history="1">
            <w:r w:rsidRPr="00121A73">
              <w:rPr>
                <w:rStyle w:val="Hyperlink"/>
                <w:noProof/>
              </w:rPr>
              <w:t>Certification Scenarios – Ed-Fi API Resources</w:t>
            </w:r>
            <w:r>
              <w:rPr>
                <w:noProof/>
                <w:webHidden/>
              </w:rPr>
              <w:tab/>
            </w:r>
            <w:r>
              <w:rPr>
                <w:noProof/>
                <w:webHidden/>
              </w:rPr>
              <w:fldChar w:fldCharType="begin"/>
            </w:r>
            <w:r>
              <w:rPr>
                <w:noProof/>
                <w:webHidden/>
              </w:rPr>
              <w:instrText xml:space="preserve"> PAGEREF _Toc94648360 \h </w:instrText>
            </w:r>
            <w:r>
              <w:rPr>
                <w:noProof/>
                <w:webHidden/>
              </w:rPr>
            </w:r>
            <w:r>
              <w:rPr>
                <w:noProof/>
                <w:webHidden/>
              </w:rPr>
              <w:fldChar w:fldCharType="separate"/>
            </w:r>
            <w:r>
              <w:rPr>
                <w:noProof/>
                <w:webHidden/>
              </w:rPr>
              <w:t>9</w:t>
            </w:r>
            <w:r>
              <w:rPr>
                <w:noProof/>
                <w:webHidden/>
              </w:rPr>
              <w:fldChar w:fldCharType="end"/>
            </w:r>
          </w:hyperlink>
        </w:p>
        <w:p w14:paraId="49E34BCF" w14:textId="38A37767" w:rsidR="00492FAD" w:rsidRDefault="00492FAD">
          <w:pPr>
            <w:pStyle w:val="TOC2"/>
            <w:tabs>
              <w:tab w:val="right" w:leader="dot" w:pos="9926"/>
            </w:tabs>
            <w:rPr>
              <w:rFonts w:cstheme="minorBidi"/>
              <w:noProof/>
            </w:rPr>
          </w:pPr>
          <w:hyperlink w:anchor="_Toc94648361" w:history="1">
            <w:r w:rsidRPr="00121A73">
              <w:rPr>
                <w:rStyle w:val="Hyperlink"/>
                <w:noProof/>
              </w:rPr>
              <w:t>Read Only API endpoints</w:t>
            </w:r>
            <w:r>
              <w:rPr>
                <w:noProof/>
                <w:webHidden/>
              </w:rPr>
              <w:tab/>
            </w:r>
            <w:r>
              <w:rPr>
                <w:noProof/>
                <w:webHidden/>
              </w:rPr>
              <w:fldChar w:fldCharType="begin"/>
            </w:r>
            <w:r>
              <w:rPr>
                <w:noProof/>
                <w:webHidden/>
              </w:rPr>
              <w:instrText xml:space="preserve"> PAGEREF _Toc94648361 \h </w:instrText>
            </w:r>
            <w:r>
              <w:rPr>
                <w:noProof/>
                <w:webHidden/>
              </w:rPr>
            </w:r>
            <w:r>
              <w:rPr>
                <w:noProof/>
                <w:webHidden/>
              </w:rPr>
              <w:fldChar w:fldCharType="separate"/>
            </w:r>
            <w:r>
              <w:rPr>
                <w:noProof/>
                <w:webHidden/>
              </w:rPr>
              <w:t>9</w:t>
            </w:r>
            <w:r>
              <w:rPr>
                <w:noProof/>
                <w:webHidden/>
              </w:rPr>
              <w:fldChar w:fldCharType="end"/>
            </w:r>
          </w:hyperlink>
        </w:p>
        <w:p w14:paraId="2FE02B74" w14:textId="5FCC4481" w:rsidR="00492FAD" w:rsidRDefault="00492FAD">
          <w:pPr>
            <w:pStyle w:val="TOC3"/>
            <w:tabs>
              <w:tab w:val="right" w:leader="dot" w:pos="9926"/>
            </w:tabs>
            <w:rPr>
              <w:rFonts w:asciiTheme="minorHAnsi" w:hAnsiTheme="minorHAnsi"/>
              <w:noProof/>
              <w:sz w:val="22"/>
              <w:szCs w:val="22"/>
            </w:rPr>
          </w:pPr>
          <w:hyperlink w:anchor="_Toc94648362" w:history="1">
            <w:r w:rsidRPr="00121A73">
              <w:rPr>
                <w:rStyle w:val="Hyperlink"/>
                <w:noProof/>
              </w:rPr>
              <w:t>Resource: LocalEducationAgencies</w:t>
            </w:r>
            <w:r>
              <w:rPr>
                <w:noProof/>
                <w:webHidden/>
              </w:rPr>
              <w:tab/>
            </w:r>
            <w:r>
              <w:rPr>
                <w:noProof/>
                <w:webHidden/>
              </w:rPr>
              <w:fldChar w:fldCharType="begin"/>
            </w:r>
            <w:r>
              <w:rPr>
                <w:noProof/>
                <w:webHidden/>
              </w:rPr>
              <w:instrText xml:space="preserve"> PAGEREF _Toc94648362 \h </w:instrText>
            </w:r>
            <w:r>
              <w:rPr>
                <w:noProof/>
                <w:webHidden/>
              </w:rPr>
            </w:r>
            <w:r>
              <w:rPr>
                <w:noProof/>
                <w:webHidden/>
              </w:rPr>
              <w:fldChar w:fldCharType="separate"/>
            </w:r>
            <w:r>
              <w:rPr>
                <w:noProof/>
                <w:webHidden/>
              </w:rPr>
              <w:t>9</w:t>
            </w:r>
            <w:r>
              <w:rPr>
                <w:noProof/>
                <w:webHidden/>
              </w:rPr>
              <w:fldChar w:fldCharType="end"/>
            </w:r>
          </w:hyperlink>
        </w:p>
        <w:p w14:paraId="45EFC028" w14:textId="1D215194" w:rsidR="00492FAD" w:rsidRDefault="00492FAD">
          <w:pPr>
            <w:pStyle w:val="TOC3"/>
            <w:tabs>
              <w:tab w:val="right" w:leader="dot" w:pos="9926"/>
            </w:tabs>
            <w:rPr>
              <w:rFonts w:asciiTheme="minorHAnsi" w:hAnsiTheme="minorHAnsi"/>
              <w:noProof/>
              <w:sz w:val="22"/>
              <w:szCs w:val="22"/>
            </w:rPr>
          </w:pPr>
          <w:hyperlink w:anchor="_Toc94648363" w:history="1">
            <w:r w:rsidRPr="00121A73">
              <w:rPr>
                <w:rStyle w:val="Hyperlink"/>
                <w:noProof/>
              </w:rPr>
              <w:t>Resource: Schools</w:t>
            </w:r>
            <w:r>
              <w:rPr>
                <w:noProof/>
                <w:webHidden/>
              </w:rPr>
              <w:tab/>
            </w:r>
            <w:r>
              <w:rPr>
                <w:noProof/>
                <w:webHidden/>
              </w:rPr>
              <w:fldChar w:fldCharType="begin"/>
            </w:r>
            <w:r>
              <w:rPr>
                <w:noProof/>
                <w:webHidden/>
              </w:rPr>
              <w:instrText xml:space="preserve"> PAGEREF _Toc94648363 \h </w:instrText>
            </w:r>
            <w:r>
              <w:rPr>
                <w:noProof/>
                <w:webHidden/>
              </w:rPr>
            </w:r>
            <w:r>
              <w:rPr>
                <w:noProof/>
                <w:webHidden/>
              </w:rPr>
              <w:fldChar w:fldCharType="separate"/>
            </w:r>
            <w:r>
              <w:rPr>
                <w:noProof/>
                <w:webHidden/>
              </w:rPr>
              <w:t>9</w:t>
            </w:r>
            <w:r>
              <w:rPr>
                <w:noProof/>
                <w:webHidden/>
              </w:rPr>
              <w:fldChar w:fldCharType="end"/>
            </w:r>
          </w:hyperlink>
        </w:p>
        <w:p w14:paraId="19AB8F28" w14:textId="0D4CB95B" w:rsidR="00492FAD" w:rsidRDefault="00492FAD">
          <w:pPr>
            <w:pStyle w:val="TOC3"/>
            <w:tabs>
              <w:tab w:val="right" w:leader="dot" w:pos="9926"/>
            </w:tabs>
            <w:rPr>
              <w:rFonts w:asciiTheme="minorHAnsi" w:hAnsiTheme="minorHAnsi"/>
              <w:noProof/>
              <w:sz w:val="22"/>
              <w:szCs w:val="22"/>
            </w:rPr>
          </w:pPr>
          <w:hyperlink w:anchor="_Toc94648364" w:history="1">
            <w:r w:rsidRPr="00121A73">
              <w:rPr>
                <w:rStyle w:val="Hyperlink"/>
                <w:noProof/>
              </w:rPr>
              <w:t>Resource: Post-Secondary Institutions</w:t>
            </w:r>
            <w:r>
              <w:rPr>
                <w:noProof/>
                <w:webHidden/>
              </w:rPr>
              <w:tab/>
            </w:r>
            <w:r>
              <w:rPr>
                <w:noProof/>
                <w:webHidden/>
              </w:rPr>
              <w:fldChar w:fldCharType="begin"/>
            </w:r>
            <w:r>
              <w:rPr>
                <w:noProof/>
                <w:webHidden/>
              </w:rPr>
              <w:instrText xml:space="preserve"> PAGEREF _Toc94648364 \h </w:instrText>
            </w:r>
            <w:r>
              <w:rPr>
                <w:noProof/>
                <w:webHidden/>
              </w:rPr>
            </w:r>
            <w:r>
              <w:rPr>
                <w:noProof/>
                <w:webHidden/>
              </w:rPr>
              <w:fldChar w:fldCharType="separate"/>
            </w:r>
            <w:r>
              <w:rPr>
                <w:noProof/>
                <w:webHidden/>
              </w:rPr>
              <w:t>9</w:t>
            </w:r>
            <w:r>
              <w:rPr>
                <w:noProof/>
                <w:webHidden/>
              </w:rPr>
              <w:fldChar w:fldCharType="end"/>
            </w:r>
          </w:hyperlink>
        </w:p>
        <w:p w14:paraId="659FB617" w14:textId="17AA79BA" w:rsidR="00492FAD" w:rsidRDefault="00492FAD">
          <w:pPr>
            <w:pStyle w:val="TOC3"/>
            <w:tabs>
              <w:tab w:val="right" w:leader="dot" w:pos="9926"/>
            </w:tabs>
            <w:rPr>
              <w:rFonts w:asciiTheme="minorHAnsi" w:hAnsiTheme="minorHAnsi"/>
              <w:noProof/>
              <w:sz w:val="22"/>
              <w:szCs w:val="22"/>
            </w:rPr>
          </w:pPr>
          <w:hyperlink w:anchor="_Toc94648365" w:history="1">
            <w:r w:rsidRPr="00121A73">
              <w:rPr>
                <w:rStyle w:val="Hyperlink"/>
                <w:noProof/>
              </w:rPr>
              <w:t>Resource: Course (State Level Only)</w:t>
            </w:r>
            <w:r>
              <w:rPr>
                <w:noProof/>
                <w:webHidden/>
              </w:rPr>
              <w:tab/>
            </w:r>
            <w:r>
              <w:rPr>
                <w:noProof/>
                <w:webHidden/>
              </w:rPr>
              <w:fldChar w:fldCharType="begin"/>
            </w:r>
            <w:r>
              <w:rPr>
                <w:noProof/>
                <w:webHidden/>
              </w:rPr>
              <w:instrText xml:space="preserve"> PAGEREF _Toc94648365 \h </w:instrText>
            </w:r>
            <w:r>
              <w:rPr>
                <w:noProof/>
                <w:webHidden/>
              </w:rPr>
            </w:r>
            <w:r>
              <w:rPr>
                <w:noProof/>
                <w:webHidden/>
              </w:rPr>
              <w:fldChar w:fldCharType="separate"/>
            </w:r>
            <w:r>
              <w:rPr>
                <w:noProof/>
                <w:webHidden/>
              </w:rPr>
              <w:t>10</w:t>
            </w:r>
            <w:r>
              <w:rPr>
                <w:noProof/>
                <w:webHidden/>
              </w:rPr>
              <w:fldChar w:fldCharType="end"/>
            </w:r>
          </w:hyperlink>
        </w:p>
        <w:p w14:paraId="3B1971EA" w14:textId="3663D0F1" w:rsidR="00492FAD" w:rsidRDefault="00492FAD">
          <w:pPr>
            <w:pStyle w:val="TOC3"/>
            <w:tabs>
              <w:tab w:val="right" w:leader="dot" w:pos="9926"/>
            </w:tabs>
            <w:rPr>
              <w:rFonts w:asciiTheme="minorHAnsi" w:hAnsiTheme="minorHAnsi"/>
              <w:noProof/>
              <w:sz w:val="22"/>
              <w:szCs w:val="22"/>
            </w:rPr>
          </w:pPr>
          <w:hyperlink w:anchor="_Toc94648366" w:history="1">
            <w:r w:rsidRPr="00121A73">
              <w:rPr>
                <w:rStyle w:val="Hyperlink"/>
                <w:noProof/>
              </w:rPr>
              <w:t>Resource: Staff</w:t>
            </w:r>
            <w:r>
              <w:rPr>
                <w:noProof/>
                <w:webHidden/>
              </w:rPr>
              <w:tab/>
            </w:r>
            <w:r>
              <w:rPr>
                <w:noProof/>
                <w:webHidden/>
              </w:rPr>
              <w:fldChar w:fldCharType="begin"/>
            </w:r>
            <w:r>
              <w:rPr>
                <w:noProof/>
                <w:webHidden/>
              </w:rPr>
              <w:instrText xml:space="preserve"> PAGEREF _Toc94648366 \h </w:instrText>
            </w:r>
            <w:r>
              <w:rPr>
                <w:noProof/>
                <w:webHidden/>
              </w:rPr>
            </w:r>
            <w:r>
              <w:rPr>
                <w:noProof/>
                <w:webHidden/>
              </w:rPr>
              <w:fldChar w:fldCharType="separate"/>
            </w:r>
            <w:r>
              <w:rPr>
                <w:noProof/>
                <w:webHidden/>
              </w:rPr>
              <w:t>10</w:t>
            </w:r>
            <w:r>
              <w:rPr>
                <w:noProof/>
                <w:webHidden/>
              </w:rPr>
              <w:fldChar w:fldCharType="end"/>
            </w:r>
          </w:hyperlink>
        </w:p>
        <w:p w14:paraId="5A33E484" w14:textId="32F1BD59" w:rsidR="00492FAD" w:rsidRDefault="00492FAD">
          <w:pPr>
            <w:pStyle w:val="TOC3"/>
            <w:tabs>
              <w:tab w:val="right" w:leader="dot" w:pos="9926"/>
            </w:tabs>
            <w:rPr>
              <w:rFonts w:asciiTheme="minorHAnsi" w:hAnsiTheme="minorHAnsi"/>
              <w:noProof/>
              <w:sz w:val="22"/>
              <w:szCs w:val="22"/>
            </w:rPr>
          </w:pPr>
          <w:hyperlink w:anchor="_Toc94648367" w:history="1">
            <w:r w:rsidRPr="00121A73">
              <w:rPr>
                <w:rStyle w:val="Hyperlink"/>
                <w:noProof/>
              </w:rPr>
              <w:t>Resource: Program</w:t>
            </w:r>
            <w:r>
              <w:rPr>
                <w:noProof/>
                <w:webHidden/>
              </w:rPr>
              <w:tab/>
            </w:r>
            <w:r>
              <w:rPr>
                <w:noProof/>
                <w:webHidden/>
              </w:rPr>
              <w:fldChar w:fldCharType="begin"/>
            </w:r>
            <w:r>
              <w:rPr>
                <w:noProof/>
                <w:webHidden/>
              </w:rPr>
              <w:instrText xml:space="preserve"> PAGEREF _Toc94648367 \h </w:instrText>
            </w:r>
            <w:r>
              <w:rPr>
                <w:noProof/>
                <w:webHidden/>
              </w:rPr>
            </w:r>
            <w:r>
              <w:rPr>
                <w:noProof/>
                <w:webHidden/>
              </w:rPr>
              <w:fldChar w:fldCharType="separate"/>
            </w:r>
            <w:r>
              <w:rPr>
                <w:noProof/>
                <w:webHidden/>
              </w:rPr>
              <w:t>10</w:t>
            </w:r>
            <w:r>
              <w:rPr>
                <w:noProof/>
                <w:webHidden/>
              </w:rPr>
              <w:fldChar w:fldCharType="end"/>
            </w:r>
          </w:hyperlink>
        </w:p>
        <w:p w14:paraId="13D272DF" w14:textId="6B9F0A86" w:rsidR="00492FAD" w:rsidRDefault="00492FAD">
          <w:pPr>
            <w:pStyle w:val="TOC2"/>
            <w:tabs>
              <w:tab w:val="right" w:leader="dot" w:pos="9926"/>
            </w:tabs>
            <w:rPr>
              <w:rFonts w:cstheme="minorBidi"/>
              <w:noProof/>
            </w:rPr>
          </w:pPr>
          <w:hyperlink w:anchor="_Toc94648368" w:history="1">
            <w:r w:rsidRPr="00121A73">
              <w:rPr>
                <w:rStyle w:val="Hyperlink"/>
                <w:noProof/>
              </w:rPr>
              <w:t>Ed-Fi Model Dependency Graph (MARSS collection)</w:t>
            </w:r>
            <w:r>
              <w:rPr>
                <w:noProof/>
                <w:webHidden/>
              </w:rPr>
              <w:tab/>
            </w:r>
            <w:r>
              <w:rPr>
                <w:noProof/>
                <w:webHidden/>
              </w:rPr>
              <w:fldChar w:fldCharType="begin"/>
            </w:r>
            <w:r>
              <w:rPr>
                <w:noProof/>
                <w:webHidden/>
              </w:rPr>
              <w:instrText xml:space="preserve"> PAGEREF _Toc94648368 \h </w:instrText>
            </w:r>
            <w:r>
              <w:rPr>
                <w:noProof/>
                <w:webHidden/>
              </w:rPr>
            </w:r>
            <w:r>
              <w:rPr>
                <w:noProof/>
                <w:webHidden/>
              </w:rPr>
              <w:fldChar w:fldCharType="separate"/>
            </w:r>
            <w:r>
              <w:rPr>
                <w:noProof/>
                <w:webHidden/>
              </w:rPr>
              <w:t>12</w:t>
            </w:r>
            <w:r>
              <w:rPr>
                <w:noProof/>
                <w:webHidden/>
              </w:rPr>
              <w:fldChar w:fldCharType="end"/>
            </w:r>
          </w:hyperlink>
        </w:p>
        <w:p w14:paraId="0B8DA377" w14:textId="3FCCE196" w:rsidR="00492FAD" w:rsidRDefault="00492FAD">
          <w:pPr>
            <w:pStyle w:val="TOC2"/>
            <w:tabs>
              <w:tab w:val="right" w:leader="dot" w:pos="9926"/>
            </w:tabs>
            <w:rPr>
              <w:rFonts w:cstheme="minorBidi"/>
              <w:noProof/>
            </w:rPr>
          </w:pPr>
          <w:hyperlink w:anchor="_Toc94648369" w:history="1">
            <w:r w:rsidRPr="00121A73">
              <w:rPr>
                <w:rStyle w:val="Hyperlink"/>
                <w:noProof/>
              </w:rPr>
              <w:t>Ed-Fi Model Dependency Graph (MCCC collection)</w:t>
            </w:r>
            <w:r>
              <w:rPr>
                <w:noProof/>
                <w:webHidden/>
              </w:rPr>
              <w:tab/>
            </w:r>
            <w:r>
              <w:rPr>
                <w:noProof/>
                <w:webHidden/>
              </w:rPr>
              <w:fldChar w:fldCharType="begin"/>
            </w:r>
            <w:r>
              <w:rPr>
                <w:noProof/>
                <w:webHidden/>
              </w:rPr>
              <w:instrText xml:space="preserve"> PAGEREF _Toc94648369 \h </w:instrText>
            </w:r>
            <w:r>
              <w:rPr>
                <w:noProof/>
                <w:webHidden/>
              </w:rPr>
            </w:r>
            <w:r>
              <w:rPr>
                <w:noProof/>
                <w:webHidden/>
              </w:rPr>
              <w:fldChar w:fldCharType="separate"/>
            </w:r>
            <w:r>
              <w:rPr>
                <w:noProof/>
                <w:webHidden/>
              </w:rPr>
              <w:t>13</w:t>
            </w:r>
            <w:r>
              <w:rPr>
                <w:noProof/>
                <w:webHidden/>
              </w:rPr>
              <w:fldChar w:fldCharType="end"/>
            </w:r>
          </w:hyperlink>
        </w:p>
        <w:p w14:paraId="53C4C686" w14:textId="2A28C587" w:rsidR="00492FAD" w:rsidRDefault="00492FAD">
          <w:pPr>
            <w:pStyle w:val="TOC1"/>
            <w:tabs>
              <w:tab w:val="right" w:leader="dot" w:pos="9926"/>
            </w:tabs>
            <w:rPr>
              <w:rFonts w:cstheme="minorBidi"/>
              <w:noProof/>
            </w:rPr>
          </w:pPr>
          <w:hyperlink w:anchor="_Toc94648370" w:history="1">
            <w:r w:rsidRPr="00121A73">
              <w:rPr>
                <w:rStyle w:val="Hyperlink"/>
                <w:noProof/>
              </w:rPr>
              <w:t>Staging Environment Load and Quality Check</w:t>
            </w:r>
            <w:r>
              <w:rPr>
                <w:noProof/>
                <w:webHidden/>
              </w:rPr>
              <w:tab/>
            </w:r>
            <w:r>
              <w:rPr>
                <w:noProof/>
                <w:webHidden/>
              </w:rPr>
              <w:fldChar w:fldCharType="begin"/>
            </w:r>
            <w:r>
              <w:rPr>
                <w:noProof/>
                <w:webHidden/>
              </w:rPr>
              <w:instrText xml:space="preserve"> PAGEREF _Toc94648370 \h </w:instrText>
            </w:r>
            <w:r>
              <w:rPr>
                <w:noProof/>
                <w:webHidden/>
              </w:rPr>
            </w:r>
            <w:r>
              <w:rPr>
                <w:noProof/>
                <w:webHidden/>
              </w:rPr>
              <w:fldChar w:fldCharType="separate"/>
            </w:r>
            <w:r>
              <w:rPr>
                <w:noProof/>
                <w:webHidden/>
              </w:rPr>
              <w:t>14</w:t>
            </w:r>
            <w:r>
              <w:rPr>
                <w:noProof/>
                <w:webHidden/>
              </w:rPr>
              <w:fldChar w:fldCharType="end"/>
            </w:r>
          </w:hyperlink>
        </w:p>
        <w:p w14:paraId="3F00E8A8" w14:textId="23057148" w:rsidR="00492FAD" w:rsidRDefault="00492FAD">
          <w:pPr>
            <w:pStyle w:val="TOC2"/>
            <w:tabs>
              <w:tab w:val="right" w:leader="dot" w:pos="9926"/>
            </w:tabs>
            <w:rPr>
              <w:rFonts w:cstheme="minorBidi"/>
              <w:noProof/>
            </w:rPr>
          </w:pPr>
          <w:hyperlink w:anchor="_Toc94648371" w:history="1">
            <w:r w:rsidRPr="00121A73">
              <w:rPr>
                <w:rStyle w:val="Hyperlink"/>
                <w:noProof/>
              </w:rPr>
              <w:t>Ed-Fi / MARSS Identities API Integration Test</w:t>
            </w:r>
            <w:r>
              <w:rPr>
                <w:noProof/>
                <w:webHidden/>
              </w:rPr>
              <w:tab/>
            </w:r>
            <w:r>
              <w:rPr>
                <w:noProof/>
                <w:webHidden/>
              </w:rPr>
              <w:fldChar w:fldCharType="begin"/>
            </w:r>
            <w:r>
              <w:rPr>
                <w:noProof/>
                <w:webHidden/>
              </w:rPr>
              <w:instrText xml:space="preserve"> PAGEREF _Toc94648371 \h </w:instrText>
            </w:r>
            <w:r>
              <w:rPr>
                <w:noProof/>
                <w:webHidden/>
              </w:rPr>
            </w:r>
            <w:r>
              <w:rPr>
                <w:noProof/>
                <w:webHidden/>
              </w:rPr>
              <w:fldChar w:fldCharType="separate"/>
            </w:r>
            <w:r>
              <w:rPr>
                <w:noProof/>
                <w:webHidden/>
              </w:rPr>
              <w:t>14</w:t>
            </w:r>
            <w:r>
              <w:rPr>
                <w:noProof/>
                <w:webHidden/>
              </w:rPr>
              <w:fldChar w:fldCharType="end"/>
            </w:r>
          </w:hyperlink>
        </w:p>
        <w:p w14:paraId="20EA570A" w14:textId="01636F20" w:rsidR="00492FAD" w:rsidRDefault="00492FAD">
          <w:pPr>
            <w:pStyle w:val="TOC3"/>
            <w:tabs>
              <w:tab w:val="right" w:leader="dot" w:pos="9926"/>
            </w:tabs>
            <w:rPr>
              <w:rFonts w:asciiTheme="minorHAnsi" w:hAnsiTheme="minorHAnsi"/>
              <w:noProof/>
              <w:sz w:val="22"/>
              <w:szCs w:val="22"/>
            </w:rPr>
          </w:pPr>
          <w:hyperlink w:anchor="_Toc94648372" w:history="1">
            <w:r w:rsidRPr="00121A73">
              <w:rPr>
                <w:rStyle w:val="Hyperlink"/>
                <w:noProof/>
              </w:rPr>
              <w:t>Create Student ID Test 1</w:t>
            </w:r>
            <w:r>
              <w:rPr>
                <w:noProof/>
                <w:webHidden/>
              </w:rPr>
              <w:tab/>
            </w:r>
            <w:r>
              <w:rPr>
                <w:noProof/>
                <w:webHidden/>
              </w:rPr>
              <w:fldChar w:fldCharType="begin"/>
            </w:r>
            <w:r>
              <w:rPr>
                <w:noProof/>
                <w:webHidden/>
              </w:rPr>
              <w:instrText xml:space="preserve"> PAGEREF _Toc94648372 \h </w:instrText>
            </w:r>
            <w:r>
              <w:rPr>
                <w:noProof/>
                <w:webHidden/>
              </w:rPr>
            </w:r>
            <w:r>
              <w:rPr>
                <w:noProof/>
                <w:webHidden/>
              </w:rPr>
              <w:fldChar w:fldCharType="separate"/>
            </w:r>
            <w:r>
              <w:rPr>
                <w:noProof/>
                <w:webHidden/>
              </w:rPr>
              <w:t>15</w:t>
            </w:r>
            <w:r>
              <w:rPr>
                <w:noProof/>
                <w:webHidden/>
              </w:rPr>
              <w:fldChar w:fldCharType="end"/>
            </w:r>
          </w:hyperlink>
        </w:p>
        <w:p w14:paraId="5919E496" w14:textId="7FEB228A" w:rsidR="00492FAD" w:rsidRDefault="00492FAD">
          <w:pPr>
            <w:pStyle w:val="TOC3"/>
            <w:tabs>
              <w:tab w:val="right" w:leader="dot" w:pos="9926"/>
            </w:tabs>
            <w:rPr>
              <w:rFonts w:asciiTheme="minorHAnsi" w:hAnsiTheme="minorHAnsi"/>
              <w:noProof/>
              <w:sz w:val="22"/>
              <w:szCs w:val="22"/>
            </w:rPr>
          </w:pPr>
          <w:hyperlink w:anchor="_Toc94648373" w:history="1">
            <w:r w:rsidRPr="00121A73">
              <w:rPr>
                <w:rStyle w:val="Hyperlink"/>
                <w:noProof/>
              </w:rPr>
              <w:t xml:space="preserve">Create Student ID </w:t>
            </w:r>
            <w:r w:rsidRPr="00121A73">
              <w:rPr>
                <w:rStyle w:val="Hyperlink"/>
                <w:rFonts w:eastAsia="Arial"/>
                <w:noProof/>
              </w:rPr>
              <w:t>Test 2</w:t>
            </w:r>
            <w:r>
              <w:rPr>
                <w:noProof/>
                <w:webHidden/>
              </w:rPr>
              <w:tab/>
            </w:r>
            <w:r>
              <w:rPr>
                <w:noProof/>
                <w:webHidden/>
              </w:rPr>
              <w:fldChar w:fldCharType="begin"/>
            </w:r>
            <w:r>
              <w:rPr>
                <w:noProof/>
                <w:webHidden/>
              </w:rPr>
              <w:instrText xml:space="preserve"> PAGEREF _Toc94648373 \h </w:instrText>
            </w:r>
            <w:r>
              <w:rPr>
                <w:noProof/>
                <w:webHidden/>
              </w:rPr>
            </w:r>
            <w:r>
              <w:rPr>
                <w:noProof/>
                <w:webHidden/>
              </w:rPr>
              <w:fldChar w:fldCharType="separate"/>
            </w:r>
            <w:r>
              <w:rPr>
                <w:noProof/>
                <w:webHidden/>
              </w:rPr>
              <w:t>15</w:t>
            </w:r>
            <w:r>
              <w:rPr>
                <w:noProof/>
                <w:webHidden/>
              </w:rPr>
              <w:fldChar w:fldCharType="end"/>
            </w:r>
          </w:hyperlink>
        </w:p>
        <w:p w14:paraId="5163330C" w14:textId="26828436" w:rsidR="00492FAD" w:rsidRDefault="00492FAD">
          <w:pPr>
            <w:pStyle w:val="TOC2"/>
            <w:tabs>
              <w:tab w:val="right" w:leader="dot" w:pos="9926"/>
            </w:tabs>
            <w:rPr>
              <w:rFonts w:cstheme="minorBidi"/>
              <w:noProof/>
            </w:rPr>
          </w:pPr>
          <w:hyperlink w:anchor="_Toc94648374" w:history="1">
            <w:r w:rsidRPr="00121A73">
              <w:rPr>
                <w:rStyle w:val="Hyperlink"/>
                <w:noProof/>
              </w:rPr>
              <w:t>Ed-Fi / MARSS Student Record Validation Test</w:t>
            </w:r>
            <w:r>
              <w:rPr>
                <w:noProof/>
                <w:webHidden/>
              </w:rPr>
              <w:tab/>
            </w:r>
            <w:r>
              <w:rPr>
                <w:noProof/>
                <w:webHidden/>
              </w:rPr>
              <w:fldChar w:fldCharType="begin"/>
            </w:r>
            <w:r>
              <w:rPr>
                <w:noProof/>
                <w:webHidden/>
              </w:rPr>
              <w:instrText xml:space="preserve"> PAGEREF _Toc94648374 \h </w:instrText>
            </w:r>
            <w:r>
              <w:rPr>
                <w:noProof/>
                <w:webHidden/>
              </w:rPr>
            </w:r>
            <w:r>
              <w:rPr>
                <w:noProof/>
                <w:webHidden/>
              </w:rPr>
              <w:fldChar w:fldCharType="separate"/>
            </w:r>
            <w:r>
              <w:rPr>
                <w:noProof/>
                <w:webHidden/>
              </w:rPr>
              <w:t>16</w:t>
            </w:r>
            <w:r>
              <w:rPr>
                <w:noProof/>
                <w:webHidden/>
              </w:rPr>
              <w:fldChar w:fldCharType="end"/>
            </w:r>
          </w:hyperlink>
        </w:p>
        <w:p w14:paraId="65AA240E" w14:textId="4C3309E4" w:rsidR="00492FAD" w:rsidRDefault="00492FAD">
          <w:pPr>
            <w:pStyle w:val="TOC3"/>
            <w:tabs>
              <w:tab w:val="right" w:leader="dot" w:pos="9926"/>
            </w:tabs>
            <w:rPr>
              <w:rFonts w:asciiTheme="minorHAnsi" w:hAnsiTheme="minorHAnsi"/>
              <w:noProof/>
              <w:sz w:val="22"/>
              <w:szCs w:val="22"/>
            </w:rPr>
          </w:pPr>
          <w:hyperlink w:anchor="_Toc94648375" w:history="1">
            <w:r w:rsidRPr="00121A73">
              <w:rPr>
                <w:rStyle w:val="Hyperlink"/>
                <w:noProof/>
              </w:rPr>
              <w:t>Student Validation Process Overview</w:t>
            </w:r>
            <w:r>
              <w:rPr>
                <w:noProof/>
                <w:webHidden/>
              </w:rPr>
              <w:tab/>
            </w:r>
            <w:r>
              <w:rPr>
                <w:noProof/>
                <w:webHidden/>
              </w:rPr>
              <w:fldChar w:fldCharType="begin"/>
            </w:r>
            <w:r>
              <w:rPr>
                <w:noProof/>
                <w:webHidden/>
              </w:rPr>
              <w:instrText xml:space="preserve"> PAGEREF _Toc94648375 \h </w:instrText>
            </w:r>
            <w:r>
              <w:rPr>
                <w:noProof/>
                <w:webHidden/>
              </w:rPr>
            </w:r>
            <w:r>
              <w:rPr>
                <w:noProof/>
                <w:webHidden/>
              </w:rPr>
              <w:fldChar w:fldCharType="separate"/>
            </w:r>
            <w:r>
              <w:rPr>
                <w:noProof/>
                <w:webHidden/>
              </w:rPr>
              <w:t>16</w:t>
            </w:r>
            <w:r>
              <w:rPr>
                <w:noProof/>
                <w:webHidden/>
              </w:rPr>
              <w:fldChar w:fldCharType="end"/>
            </w:r>
          </w:hyperlink>
        </w:p>
        <w:p w14:paraId="4B361EFA" w14:textId="447258FA" w:rsidR="00492FAD" w:rsidRDefault="00492FAD">
          <w:pPr>
            <w:pStyle w:val="TOC3"/>
            <w:tabs>
              <w:tab w:val="right" w:leader="dot" w:pos="9926"/>
            </w:tabs>
            <w:rPr>
              <w:rFonts w:asciiTheme="minorHAnsi" w:hAnsiTheme="minorHAnsi"/>
              <w:noProof/>
              <w:sz w:val="22"/>
              <w:szCs w:val="22"/>
            </w:rPr>
          </w:pPr>
          <w:hyperlink w:anchor="_Toc94648376" w:history="1">
            <w:r w:rsidRPr="00121A73">
              <w:rPr>
                <w:rStyle w:val="Hyperlink"/>
                <w:noProof/>
              </w:rPr>
              <w:t xml:space="preserve">Validate Student ID </w:t>
            </w:r>
            <w:r w:rsidRPr="00121A73">
              <w:rPr>
                <w:rStyle w:val="Hyperlink"/>
                <w:rFonts w:eastAsia="Arial"/>
                <w:noProof/>
              </w:rPr>
              <w:t>Test 1</w:t>
            </w:r>
            <w:r>
              <w:rPr>
                <w:noProof/>
                <w:webHidden/>
              </w:rPr>
              <w:tab/>
            </w:r>
            <w:r>
              <w:rPr>
                <w:noProof/>
                <w:webHidden/>
              </w:rPr>
              <w:fldChar w:fldCharType="begin"/>
            </w:r>
            <w:r>
              <w:rPr>
                <w:noProof/>
                <w:webHidden/>
              </w:rPr>
              <w:instrText xml:space="preserve"> PAGEREF _Toc94648376 \h </w:instrText>
            </w:r>
            <w:r>
              <w:rPr>
                <w:noProof/>
                <w:webHidden/>
              </w:rPr>
            </w:r>
            <w:r>
              <w:rPr>
                <w:noProof/>
                <w:webHidden/>
              </w:rPr>
              <w:fldChar w:fldCharType="separate"/>
            </w:r>
            <w:r>
              <w:rPr>
                <w:noProof/>
                <w:webHidden/>
              </w:rPr>
              <w:t>16</w:t>
            </w:r>
            <w:r>
              <w:rPr>
                <w:noProof/>
                <w:webHidden/>
              </w:rPr>
              <w:fldChar w:fldCharType="end"/>
            </w:r>
          </w:hyperlink>
        </w:p>
        <w:p w14:paraId="764F3A41" w14:textId="3150BCD4" w:rsidR="00492FAD" w:rsidRDefault="00492FAD">
          <w:pPr>
            <w:pStyle w:val="TOC3"/>
            <w:tabs>
              <w:tab w:val="right" w:leader="dot" w:pos="9926"/>
            </w:tabs>
            <w:rPr>
              <w:rFonts w:asciiTheme="minorHAnsi" w:hAnsiTheme="minorHAnsi"/>
              <w:noProof/>
              <w:sz w:val="22"/>
              <w:szCs w:val="22"/>
            </w:rPr>
          </w:pPr>
          <w:hyperlink w:anchor="_Toc94648377" w:history="1">
            <w:r w:rsidRPr="00121A73">
              <w:rPr>
                <w:rStyle w:val="Hyperlink"/>
                <w:noProof/>
              </w:rPr>
              <w:t xml:space="preserve">Validate Student ID </w:t>
            </w:r>
            <w:r w:rsidRPr="00121A73">
              <w:rPr>
                <w:rStyle w:val="Hyperlink"/>
                <w:rFonts w:eastAsia="Arial"/>
                <w:noProof/>
              </w:rPr>
              <w:t>Test 2</w:t>
            </w:r>
            <w:r>
              <w:rPr>
                <w:noProof/>
                <w:webHidden/>
              </w:rPr>
              <w:tab/>
            </w:r>
            <w:r>
              <w:rPr>
                <w:noProof/>
                <w:webHidden/>
              </w:rPr>
              <w:fldChar w:fldCharType="begin"/>
            </w:r>
            <w:r>
              <w:rPr>
                <w:noProof/>
                <w:webHidden/>
              </w:rPr>
              <w:instrText xml:space="preserve"> PAGEREF _Toc94648377 \h </w:instrText>
            </w:r>
            <w:r>
              <w:rPr>
                <w:noProof/>
                <w:webHidden/>
              </w:rPr>
            </w:r>
            <w:r>
              <w:rPr>
                <w:noProof/>
                <w:webHidden/>
              </w:rPr>
              <w:fldChar w:fldCharType="separate"/>
            </w:r>
            <w:r>
              <w:rPr>
                <w:noProof/>
                <w:webHidden/>
              </w:rPr>
              <w:t>17</w:t>
            </w:r>
            <w:r>
              <w:rPr>
                <w:noProof/>
                <w:webHidden/>
              </w:rPr>
              <w:fldChar w:fldCharType="end"/>
            </w:r>
          </w:hyperlink>
        </w:p>
        <w:p w14:paraId="6D06A33A" w14:textId="587ABCDC"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94648345"/>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40210929" w:rsidR="002B1501" w:rsidRPr="002B1501" w:rsidRDefault="009E309F" w:rsidP="002B1501">
            <w:pPr>
              <w:rPr>
                <w:rFonts w:cs="Arial"/>
                <w:bCs/>
                <w:szCs w:val="20"/>
              </w:rPr>
            </w:pPr>
            <w:r>
              <w:rPr>
                <w:rFonts w:cs="Arial"/>
                <w:bCs/>
                <w:szCs w:val="20"/>
              </w:rPr>
              <w:t>Initial Version for SY</w:t>
            </w:r>
            <w:r w:rsidR="00492FAD">
              <w:rPr>
                <w:rFonts w:cs="Arial"/>
                <w:bCs/>
                <w:szCs w:val="20"/>
              </w:rPr>
              <w:t>22</w:t>
            </w:r>
            <w:r>
              <w:rPr>
                <w:rFonts w:cs="Arial"/>
                <w:bCs/>
                <w:szCs w:val="20"/>
              </w:rPr>
              <w:t>-2</w:t>
            </w:r>
            <w:r w:rsidR="00492FAD">
              <w:rPr>
                <w:rFonts w:cs="Arial"/>
                <w:bCs/>
                <w:szCs w:val="20"/>
              </w:rPr>
              <w:t>3</w:t>
            </w:r>
            <w:r>
              <w:rPr>
                <w:rFonts w:cs="Arial"/>
                <w:bCs/>
                <w:szCs w:val="20"/>
              </w:rPr>
              <w:t xml:space="preserve"> Collection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94648346"/>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154CDC3E" w14:textId="62BB5563"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specific API resources and elements encompassed within </w:t>
      </w:r>
      <w:r w:rsidR="00F22B90">
        <w:rPr>
          <w:szCs w:val="20"/>
        </w:rPr>
        <w:t xml:space="preserve">the </w:t>
      </w:r>
      <w:r w:rsidR="009B790D">
        <w:rPr>
          <w:szCs w:val="20"/>
        </w:rPr>
        <w:t xml:space="preserve">various MDE </w:t>
      </w:r>
      <w:r w:rsidRPr="6B0FA52E">
        <w:rPr>
          <w:szCs w:val="20"/>
        </w:rPr>
        <w:t xml:space="preserve">Data </w:t>
      </w:r>
      <w:r w:rsidR="009B790D">
        <w:rPr>
          <w:szCs w:val="20"/>
        </w:rPr>
        <w:t>collection requirements</w:t>
      </w:r>
      <w:r w:rsidRPr="6B0FA52E">
        <w:rPr>
          <w:szCs w:val="20"/>
        </w:rPr>
        <w:t xml:space="preserve">.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p>
    <w:p w14:paraId="0E4EA8C9" w14:textId="35BF50A7" w:rsidR="009B790D" w:rsidRDefault="009B790D" w:rsidP="6B0FA52E">
      <w:pPr>
        <w:spacing w:line="259" w:lineRule="auto"/>
        <w:rPr>
          <w:szCs w:val="20"/>
        </w:rPr>
      </w:pPr>
      <w:r>
        <w:rPr>
          <w:szCs w:val="20"/>
        </w:rPr>
        <w:t>Important notes about the Sandbox environment:</w:t>
      </w:r>
    </w:p>
    <w:p w14:paraId="3F5BB71B" w14:textId="01B39DDA" w:rsidR="24555E0A" w:rsidRPr="009B790D" w:rsidRDefault="6B0FA52E" w:rsidP="009B790D">
      <w:pPr>
        <w:pStyle w:val="ListParagraph"/>
        <w:numPr>
          <w:ilvl w:val="0"/>
          <w:numId w:val="89"/>
        </w:numPr>
        <w:spacing w:line="259" w:lineRule="auto"/>
        <w:rPr>
          <w:bCs/>
          <w:szCs w:val="20"/>
        </w:rPr>
      </w:pPr>
      <w:r w:rsidRPr="009B790D">
        <w:rPr>
          <w:bCs/>
          <w:szCs w:val="20"/>
        </w:rPr>
        <w:t>Th</w:t>
      </w:r>
      <w:r w:rsidR="00F22B90" w:rsidRPr="009B790D">
        <w:rPr>
          <w:bCs/>
          <w:szCs w:val="20"/>
        </w:rPr>
        <w:t>e Test Sandbox</w:t>
      </w:r>
      <w:r w:rsidRPr="009B790D">
        <w:rPr>
          <w:bCs/>
          <w:szCs w:val="20"/>
        </w:rPr>
        <w:t xml:space="preserve"> environment </w:t>
      </w:r>
      <w:r w:rsidR="00F22B90" w:rsidRPr="009B790D">
        <w:rPr>
          <w:bCs/>
          <w:szCs w:val="20"/>
        </w:rPr>
        <w:t>does</w:t>
      </w:r>
      <w:r w:rsidRPr="009B790D">
        <w:rPr>
          <w:bCs/>
          <w:szCs w:val="20"/>
        </w:rPr>
        <w:t xml:space="preserve"> not include integration with the Identities API endpoint</w:t>
      </w:r>
      <w:r w:rsidR="009B790D">
        <w:rPr>
          <w:bCs/>
          <w:szCs w:val="20"/>
        </w:rPr>
        <w:t>, meaning student identity is not validated on student records posted to a Sandbox.</w:t>
      </w:r>
    </w:p>
    <w:p w14:paraId="221C81DB" w14:textId="0D1C9DDF" w:rsidR="008E4034" w:rsidRPr="009B790D" w:rsidRDefault="008E4034" w:rsidP="009B790D">
      <w:pPr>
        <w:pStyle w:val="ListParagraph"/>
        <w:numPr>
          <w:ilvl w:val="0"/>
          <w:numId w:val="89"/>
        </w:numPr>
        <w:spacing w:line="259" w:lineRule="auto"/>
        <w:rPr>
          <w:bCs/>
          <w:szCs w:val="20"/>
        </w:rPr>
      </w:pPr>
      <w:r w:rsidRPr="009B790D">
        <w:rPr>
          <w:bCs/>
          <w:szCs w:val="20"/>
        </w:rPr>
        <w:t xml:space="preserve">API profiles are not enforced in the Test Sandbox </w:t>
      </w:r>
      <w:proofErr w:type="gramStart"/>
      <w:r w:rsidRPr="009B790D">
        <w:rPr>
          <w:bCs/>
          <w:szCs w:val="20"/>
        </w:rPr>
        <w:t>environment,</w:t>
      </w:r>
      <w:proofErr w:type="gramEnd"/>
      <w:r w:rsidRPr="009B790D">
        <w:rPr>
          <w:bCs/>
          <w:szCs w:val="20"/>
        </w:rPr>
        <w:t xml:space="preserve"> however you may be required to demonstrate appropriate implementation of API profile use in your </w:t>
      </w:r>
      <w:r w:rsidR="001D17B2" w:rsidRPr="009B790D">
        <w:rPr>
          <w:bCs/>
          <w:szCs w:val="20"/>
        </w:rPr>
        <w:t>API</w:t>
      </w:r>
      <w:r w:rsidRPr="009B790D">
        <w:rPr>
          <w:bCs/>
          <w:szCs w:val="20"/>
        </w:rPr>
        <w:t xml:space="preserve"> transactions.</w:t>
      </w:r>
    </w:p>
    <w:p w14:paraId="73584539" w14:textId="30437EB1"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t>
      </w:r>
      <w:r w:rsidR="009B790D">
        <w:rPr>
          <w:szCs w:val="20"/>
        </w:rPr>
        <w:t>are</w:t>
      </w:r>
      <w:r w:rsidRPr="6B0FA52E">
        <w:rPr>
          <w:szCs w:val="20"/>
        </w:rPr>
        <w:t xml:space="preserve"> validated against the Ed-Fi Identities Service to ensure valid ids are being inserted to the Ed-Fi ODS.</w:t>
      </w:r>
      <w:r w:rsidR="001D17B2">
        <w:rPr>
          <w:szCs w:val="20"/>
        </w:rPr>
        <w:t xml:space="preserve"> </w:t>
      </w:r>
      <w:r w:rsidR="00F22B90">
        <w:rPr>
          <w:szCs w:val="20"/>
        </w:rPr>
        <w:t xml:space="preserve">MARSS comparison </w:t>
      </w:r>
      <w:proofErr w:type="gramStart"/>
      <w:r w:rsidR="00F22B90">
        <w:rPr>
          <w:szCs w:val="20"/>
        </w:rPr>
        <w:t>checks</w:t>
      </w:r>
      <w:proofErr w:type="gramEnd"/>
      <w:r w:rsidR="00F22B90">
        <w:rPr>
          <w:szCs w:val="20"/>
        </w:rPr>
        <w:t xml:space="preserve">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2A0603" w:rsidR="001B775F" w:rsidRPr="001B775F" w:rsidRDefault="001B775F" w:rsidP="6B0FA52E">
      <w:pPr>
        <w:spacing w:line="259" w:lineRule="auto"/>
        <w:rPr>
          <w:i/>
          <w:szCs w:val="20"/>
        </w:rPr>
      </w:pPr>
      <w:r>
        <w:rPr>
          <w:i/>
          <w:szCs w:val="20"/>
        </w:rPr>
        <w:t>Please note that these URLs are also subject to change upon actual Ed-Fi implementation for the 202</w:t>
      </w:r>
      <w:r w:rsidR="009B790D">
        <w:rPr>
          <w:i/>
          <w:szCs w:val="20"/>
        </w:rPr>
        <w:t>2</w:t>
      </w:r>
      <w:r>
        <w:rPr>
          <w:i/>
          <w:szCs w:val="20"/>
        </w:rPr>
        <w:t>-202</w:t>
      </w:r>
      <w:r w:rsidR="009B790D">
        <w:rPr>
          <w:i/>
          <w:szCs w:val="20"/>
        </w:rPr>
        <w:t>3</w:t>
      </w:r>
      <w:r>
        <w:rPr>
          <w:i/>
          <w:szCs w:val="20"/>
        </w:rPr>
        <w:t xml:space="preserve"> school year.</w:t>
      </w:r>
    </w:p>
    <w:p w14:paraId="23C7708A" w14:textId="77777777" w:rsidR="24555E0A" w:rsidRDefault="6B0FA52E" w:rsidP="004A3923">
      <w:pPr>
        <w:pStyle w:val="Heading1"/>
      </w:pPr>
      <w:bookmarkStart w:id="2" w:name="_Toc94648347"/>
      <w:r>
        <w:t>MN Sandbox Certification Testing</w:t>
      </w:r>
      <w:bookmarkEnd w:id="2"/>
      <w:r>
        <w:t xml:space="preserve"> </w:t>
      </w:r>
    </w:p>
    <w:p w14:paraId="23E80965" w14:textId="0C86A1B4"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w:t>
      </w:r>
      <w:proofErr w:type="spellStart"/>
      <w:r w:rsidR="009B790D">
        <w:rPr>
          <w:szCs w:val="20"/>
        </w:rPr>
        <w:t>be</w:t>
      </w:r>
      <w:proofErr w:type="spellEnd"/>
      <w:r w:rsidR="009B790D">
        <w:rPr>
          <w:szCs w:val="20"/>
        </w:rPr>
        <w:t xml:space="preserve"> required to generate</w:t>
      </w:r>
      <w:r>
        <w:rPr>
          <w:szCs w:val="20"/>
        </w:rPr>
        <w:t xml:space="preserve">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w:t>
      </w:r>
      <w:r w:rsidR="009B790D">
        <w:rPr>
          <w:szCs w:val="20"/>
        </w:rPr>
        <w:t xml:space="preserve">, </w:t>
      </w:r>
      <w:r w:rsidR="009B790D">
        <w:rPr>
          <w:szCs w:val="20"/>
        </w:rPr>
        <w:t>District Programs</w:t>
      </w:r>
      <w:r w:rsidR="009B790D">
        <w:rPr>
          <w:szCs w:val="20"/>
        </w:rPr>
        <w:t>, as well as the State Course Catalog, and Staff records required for the MCCC data collection</w:t>
      </w:r>
      <w:r w:rsidR="6B0FA52E" w:rsidRPr="6B0FA52E">
        <w:rPr>
          <w:szCs w:val="20"/>
        </w:rPr>
        <w: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94648348"/>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94648349"/>
      <w:r>
        <w:t>Swagger</w:t>
      </w:r>
      <w:bookmarkEnd w:id="4"/>
    </w:p>
    <w:p w14:paraId="6FFDFBE4" w14:textId="369A5429" w:rsidR="00101FCA" w:rsidRDefault="00101FCA" w:rsidP="4222342C">
      <w:hyperlink r:id="rId17" w:history="1">
        <w:r w:rsidRPr="00312882">
          <w:rPr>
            <w:rStyle w:val="Hyperlink"/>
          </w:rPr>
          <w:t>https://test.edfi5.education.mn.gov/swagger/</w:t>
        </w:r>
      </w:hyperlink>
    </w:p>
    <w:p w14:paraId="5EC31217" w14:textId="77777777" w:rsidR="00101FCA" w:rsidRDefault="00101FCA" w:rsidP="4222342C">
      <w:pPr>
        <w:rPr>
          <w:rFonts w:eastAsia="Arial" w:cs="Arial"/>
          <w:iCs/>
          <w:szCs w:val="20"/>
        </w:rPr>
      </w:pPr>
    </w:p>
    <w:p w14:paraId="2F179B3F" w14:textId="515CCBA9" w:rsidR="00C94E52" w:rsidRDefault="001A331C" w:rsidP="4222342C">
      <w:pPr>
        <w:rPr>
          <w:rFonts w:eastAsia="Arial" w:cs="Arial"/>
          <w:iCs/>
          <w:szCs w:val="20"/>
        </w:rPr>
      </w:pPr>
      <w:r>
        <w:rPr>
          <w:rFonts w:eastAsia="Arial" w:cs="Arial"/>
          <w:iCs/>
          <w:szCs w:val="20"/>
        </w:rPr>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05DF0DBA"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w:t>
      </w:r>
      <w:r w:rsidR="00101FCA" w:rsidRPr="00101FCA">
        <w:rPr>
          <w:rFonts w:eastAsia="Arial" w:cs="Arial"/>
          <w:b/>
          <w:bCs/>
          <w:iCs/>
          <w:szCs w:val="20"/>
        </w:rPr>
        <w:t>One</w:t>
      </w:r>
      <w:r w:rsidR="00101FCA">
        <w:rPr>
          <w:rFonts w:eastAsia="Arial" w:cs="Arial"/>
          <w:iCs/>
          <w:szCs w:val="20"/>
        </w:rPr>
        <w:t>-</w:t>
      </w:r>
      <w:r w:rsidR="00C94E52" w:rsidRPr="00045002">
        <w:rPr>
          <w:rFonts w:eastAsia="Arial" w:cs="Arial"/>
          <w:iCs/>
          <w:szCs w:val="20"/>
        </w:rPr>
        <w:t>Twenty-</w:t>
      </w:r>
      <w:r w:rsidR="00101FCA">
        <w:rPr>
          <w:rFonts w:eastAsia="Arial" w:cs="Arial"/>
          <w:b/>
          <w:iCs/>
          <w:szCs w:val="20"/>
        </w:rPr>
        <w:t>Two</w:t>
      </w:r>
      <w:r w:rsidR="00C94E52" w:rsidRPr="00045002">
        <w:rPr>
          <w:rFonts w:eastAsia="Arial" w:cs="Arial"/>
          <w:iCs/>
          <w:szCs w:val="20"/>
        </w:rPr>
        <w:t>-</w:t>
      </w:r>
      <w:proofErr w:type="spellStart"/>
      <w:r w:rsidRPr="00045002">
        <w:rPr>
          <w:rFonts w:eastAsia="Arial" w:cs="Arial"/>
          <w:iCs/>
          <w:szCs w:val="20"/>
        </w:rPr>
        <w:t>SISVendor</w:t>
      </w:r>
      <w:proofErr w:type="spellEnd"/>
      <w:r w:rsidRPr="00045002">
        <w:rPr>
          <w:rFonts w:eastAsia="Arial" w:cs="Arial"/>
          <w:iCs/>
          <w:szCs w:val="20"/>
        </w:rPr>
        <w:t>-Profile</w:t>
      </w:r>
      <w:r w:rsidR="00C94E52" w:rsidRPr="00045002">
        <w:rPr>
          <w:rFonts w:eastAsia="Arial" w:cs="Arial"/>
          <w:iCs/>
          <w:szCs w:val="20"/>
        </w:rPr>
        <w:t xml:space="preserve"> – For Data submitted to the School Year 202</w:t>
      </w:r>
      <w:r w:rsidR="00101FCA">
        <w:rPr>
          <w:rFonts w:eastAsia="Arial" w:cs="Arial"/>
          <w:iCs/>
          <w:szCs w:val="20"/>
        </w:rPr>
        <w:t>1</w:t>
      </w:r>
      <w:r w:rsidR="00C94E52" w:rsidRPr="00045002">
        <w:rPr>
          <w:rFonts w:eastAsia="Arial" w:cs="Arial"/>
          <w:iCs/>
          <w:szCs w:val="20"/>
        </w:rPr>
        <w:t>-</w:t>
      </w:r>
      <w:r w:rsidR="00C94E52" w:rsidRPr="005923A6">
        <w:rPr>
          <w:rFonts w:eastAsia="Arial" w:cs="Arial"/>
          <w:b/>
          <w:iCs/>
          <w:szCs w:val="20"/>
        </w:rPr>
        <w:t>202</w:t>
      </w:r>
      <w:r w:rsidR="00101FCA">
        <w:rPr>
          <w:rFonts w:eastAsia="Arial" w:cs="Arial"/>
          <w:b/>
          <w:iCs/>
          <w:szCs w:val="20"/>
        </w:rPr>
        <w:t>2</w:t>
      </w:r>
      <w:r w:rsidR="00C94E52" w:rsidRPr="00045002">
        <w:rPr>
          <w:rFonts w:eastAsia="Arial" w:cs="Arial"/>
          <w:iCs/>
          <w:szCs w:val="20"/>
        </w:rPr>
        <w:t xml:space="preserve"> ODS</w:t>
      </w:r>
    </w:p>
    <w:p w14:paraId="193327C5" w14:textId="46089B02"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w:t>
      </w:r>
      <w:r w:rsidR="00101FCA" w:rsidRPr="00101FCA">
        <w:rPr>
          <w:rFonts w:eastAsia="Arial" w:cs="Arial"/>
          <w:b/>
          <w:bCs/>
          <w:iCs/>
          <w:szCs w:val="20"/>
        </w:rPr>
        <w:t>Two</w:t>
      </w:r>
      <w:r w:rsidR="00101FCA">
        <w:rPr>
          <w:rFonts w:eastAsia="Arial" w:cs="Arial"/>
          <w:iCs/>
          <w:szCs w:val="20"/>
        </w:rPr>
        <w:t>-</w:t>
      </w:r>
      <w:r w:rsidRPr="00045002">
        <w:rPr>
          <w:rFonts w:eastAsia="Arial" w:cs="Arial"/>
          <w:iCs/>
          <w:szCs w:val="20"/>
        </w:rPr>
        <w:t>Twent</w:t>
      </w:r>
      <w:r w:rsidR="001D17B2" w:rsidRPr="00045002">
        <w:rPr>
          <w:rFonts w:eastAsia="Arial" w:cs="Arial"/>
          <w:iCs/>
          <w:szCs w:val="20"/>
        </w:rPr>
        <w:t>y-</w:t>
      </w:r>
      <w:r w:rsidR="00101FCA">
        <w:rPr>
          <w:rFonts w:eastAsia="Arial" w:cs="Arial"/>
          <w:b/>
          <w:iCs/>
          <w:szCs w:val="20"/>
        </w:rPr>
        <w:t>Three</w:t>
      </w:r>
      <w:r w:rsidR="001D17B2" w:rsidRPr="00045002">
        <w:rPr>
          <w:rFonts w:eastAsia="Arial" w:cs="Arial"/>
          <w:iCs/>
          <w:szCs w:val="20"/>
        </w:rPr>
        <w:t>-</w:t>
      </w:r>
      <w:proofErr w:type="spellStart"/>
      <w:r w:rsidR="001D17B2" w:rsidRPr="00045002">
        <w:rPr>
          <w:rFonts w:eastAsia="Arial" w:cs="Arial"/>
          <w:iCs/>
          <w:szCs w:val="20"/>
        </w:rPr>
        <w:t>SISVendor</w:t>
      </w:r>
      <w:proofErr w:type="spellEnd"/>
      <w:r w:rsidR="001D17B2" w:rsidRPr="00045002">
        <w:rPr>
          <w:rFonts w:eastAsia="Arial" w:cs="Arial"/>
          <w:iCs/>
          <w:szCs w:val="20"/>
        </w:rPr>
        <w:t xml:space="preserve">-Profile – </w:t>
      </w:r>
      <w:r w:rsidRPr="00045002">
        <w:rPr>
          <w:rFonts w:eastAsia="Arial" w:cs="Arial"/>
          <w:iCs/>
          <w:szCs w:val="20"/>
        </w:rPr>
        <w:t>For Data submitted to the School Year 202</w:t>
      </w:r>
      <w:r w:rsidR="00101FCA">
        <w:rPr>
          <w:rFonts w:eastAsia="Arial" w:cs="Arial"/>
          <w:iCs/>
          <w:szCs w:val="20"/>
        </w:rPr>
        <w:t>2</w:t>
      </w:r>
      <w:r w:rsidRPr="00045002">
        <w:rPr>
          <w:rFonts w:eastAsia="Arial" w:cs="Arial"/>
          <w:iCs/>
          <w:szCs w:val="20"/>
        </w:rPr>
        <w:t>-</w:t>
      </w:r>
      <w:r w:rsidRPr="005923A6">
        <w:rPr>
          <w:rFonts w:eastAsia="Arial" w:cs="Arial"/>
          <w:b/>
          <w:iCs/>
          <w:szCs w:val="20"/>
        </w:rPr>
        <w:t>202</w:t>
      </w:r>
      <w:r w:rsidR="00101FCA">
        <w:rPr>
          <w:rFonts w:eastAsia="Arial" w:cs="Arial"/>
          <w:b/>
          <w:iCs/>
          <w:szCs w:val="20"/>
        </w:rPr>
        <w:t>3</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23B97044" w:rsidR="001A331C" w:rsidRDefault="00101FCA" w:rsidP="4222342C">
      <w:pPr>
        <w:rPr>
          <w:rFonts w:eastAsia="Arial" w:cs="Arial"/>
          <w:iCs/>
          <w:szCs w:val="20"/>
        </w:rPr>
      </w:pPr>
      <w:r>
        <w:rPr>
          <w:noProof/>
        </w:rPr>
        <w:drawing>
          <wp:inline distT="0" distB="0" distL="0" distR="0" wp14:anchorId="1C14A63D" wp14:editId="35035D8E">
            <wp:extent cx="6309360" cy="3480435"/>
            <wp:effectExtent l="152400" t="114300" r="12954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48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2579F9" w14:textId="77777777" w:rsidR="001A331C" w:rsidRDefault="001A331C" w:rsidP="00DC02A3">
      <w:pPr>
        <w:pStyle w:val="Heading3"/>
      </w:pPr>
      <w:bookmarkStart w:id="5" w:name="_Toc94648350"/>
      <w:r w:rsidRPr="001A331C">
        <w:t>Ed-Fi Sandbox Admin Website</w:t>
      </w:r>
      <w:bookmarkEnd w:id="5"/>
      <w:r w:rsidRPr="001A331C">
        <w:t xml:space="preserve"> </w:t>
      </w:r>
    </w:p>
    <w:p w14:paraId="06A883C3" w14:textId="20F3E6AA" w:rsidR="00101FCA" w:rsidRDefault="00101FCA" w:rsidP="00615EBF">
      <w:hyperlink r:id="rId19" w:history="1">
        <w:r w:rsidRPr="00312882">
          <w:rPr>
            <w:rStyle w:val="Hyperlink"/>
          </w:rPr>
          <w:t>https://test.edfi5.education.mn.gov/admin/</w:t>
        </w:r>
      </w:hyperlink>
    </w:p>
    <w:p w14:paraId="360A74B7" w14:textId="09D3941A"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94648351"/>
      <w:r w:rsidRPr="00BE7A00">
        <w:t>ODS/API base URL</w:t>
      </w:r>
      <w:bookmarkEnd w:id="6"/>
    </w:p>
    <w:p w14:paraId="5BFCE8DB" w14:textId="15E22B57" w:rsidR="00101FCA" w:rsidRDefault="00101FCA" w:rsidP="005923A6">
      <w:pPr>
        <w:rPr>
          <w:szCs w:val="20"/>
        </w:rPr>
      </w:pPr>
      <w:hyperlink r:id="rId20" w:history="1">
        <w:r w:rsidRPr="00312882">
          <w:rPr>
            <w:rStyle w:val="Hyperlink"/>
            <w:szCs w:val="20"/>
          </w:rPr>
          <w:t>https://test.edfi5.education.mn.gov/api/</w:t>
        </w:r>
      </w:hyperlink>
    </w:p>
    <w:p w14:paraId="42F5624F" w14:textId="53ED7D5E" w:rsidR="005923A6" w:rsidRDefault="00101FCA" w:rsidP="005923A6">
      <w:pPr>
        <w:rPr>
          <w:color w:val="FF0000"/>
          <w:szCs w:val="20"/>
        </w:rPr>
      </w:pPr>
      <w:r>
        <w:rPr>
          <w:szCs w:val="20"/>
        </w:rPr>
        <w:t xml:space="preserve">Data Management: </w:t>
      </w:r>
      <w:hyperlink r:id="rId21" w:history="1">
        <w:r w:rsidRPr="00312882">
          <w:rPr>
            <w:rStyle w:val="Hyperlink"/>
            <w:szCs w:val="20"/>
          </w:rPr>
          <w:t>https://test.edfi5.education.mn.gov/api</w:t>
        </w:r>
        <w:r w:rsidRPr="00312882">
          <w:rPr>
            <w:rStyle w:val="Hyperlink"/>
            <w:szCs w:val="20"/>
          </w:rPr>
          <w:t>/data/v3/</w:t>
        </w:r>
      </w:hyperlink>
      <w:r w:rsidR="005923A6" w:rsidRPr="005923A6">
        <w:rPr>
          <w:rStyle w:val="Hyperlink"/>
          <w:szCs w:val="20"/>
          <w:u w:val="none"/>
        </w:rPr>
        <w:t xml:space="preserve"> </w:t>
      </w:r>
    </w:p>
    <w:p w14:paraId="6DA8E888" w14:textId="0A144FC1" w:rsidR="00BE7A00" w:rsidRPr="00BE7A00" w:rsidRDefault="005923A6" w:rsidP="005923A6">
      <w:r>
        <w:lastRenderedPageBreak/>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0A86932D" w:rsidR="00BE7A00" w:rsidRPr="00BE7A00" w:rsidRDefault="00BE7A00" w:rsidP="00BE7A00">
      <w:pPr>
        <w:rPr>
          <w:szCs w:val="20"/>
        </w:rPr>
      </w:pPr>
      <w:r>
        <w:rPr>
          <w:szCs w:val="20"/>
        </w:rPr>
        <w:t>…</w:t>
      </w:r>
      <w:r w:rsidRPr="00BE7A00">
        <w:rPr>
          <w:szCs w:val="20"/>
        </w:rPr>
        <w:t>/</w:t>
      </w:r>
      <w:proofErr w:type="spellStart"/>
      <w:r w:rsidR="00101FCA">
        <w:rPr>
          <w:szCs w:val="20"/>
        </w:rPr>
        <w:t>api</w:t>
      </w:r>
      <w:proofErr w:type="spellEnd"/>
      <w:r w:rsidRPr="00BE7A00">
        <w:rPr>
          <w:szCs w:val="20"/>
        </w:rPr>
        <w:t>/data/v3/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 xml:space="preserve">hen addressing </w:t>
      </w:r>
      <w:proofErr w:type="spellStart"/>
      <w:r w:rsidRPr="00BE7A00">
        <w:rPr>
          <w:szCs w:val="20"/>
        </w:rPr>
        <w:t>StudentSchoolAssociation</w:t>
      </w:r>
      <w:proofErr w:type="spellEnd"/>
      <w:r w:rsidRPr="00BE7A00">
        <w:rPr>
          <w:szCs w:val="20"/>
        </w:rPr>
        <w:t>, a core ed-fi entity, the URL is:</w:t>
      </w:r>
    </w:p>
    <w:p w14:paraId="4D57BB50" w14:textId="69AC086B" w:rsidR="00BE7A00" w:rsidRPr="00BE7A00" w:rsidRDefault="00BE7A00" w:rsidP="00BE7A00">
      <w:pPr>
        <w:rPr>
          <w:szCs w:val="20"/>
        </w:rPr>
      </w:pPr>
      <w:r>
        <w:rPr>
          <w:szCs w:val="20"/>
        </w:rPr>
        <w:t>…</w:t>
      </w:r>
      <w:r w:rsidRPr="00BE7A00">
        <w:rPr>
          <w:szCs w:val="20"/>
        </w:rPr>
        <w:t>/</w:t>
      </w:r>
      <w:proofErr w:type="spellStart"/>
      <w:r w:rsidR="00101FCA">
        <w:rPr>
          <w:szCs w:val="20"/>
        </w:rPr>
        <w:t>api</w:t>
      </w:r>
      <w:proofErr w:type="spellEnd"/>
      <w:r w:rsidRPr="00BE7A00">
        <w:rPr>
          <w:szCs w:val="20"/>
        </w:rPr>
        <w:t>/data/v3/</w:t>
      </w:r>
      <w:r w:rsidRPr="00BE7A00">
        <w:rPr>
          <w:b/>
          <w:szCs w:val="20"/>
          <w:highlight w:val="yellow"/>
        </w:rPr>
        <w:t>ed-fi</w:t>
      </w:r>
      <w:r w:rsidRPr="00BE7A00">
        <w:rPr>
          <w:szCs w:val="20"/>
        </w:rPr>
        <w:t>/</w:t>
      </w:r>
      <w:proofErr w:type="spellStart"/>
      <w:r w:rsidRPr="00BE7A00">
        <w:rPr>
          <w:szCs w:val="20"/>
        </w:rPr>
        <w:t>StudentSchoolAssociation</w:t>
      </w:r>
      <w:proofErr w:type="spellEnd"/>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45F9F7D2" w:rsidR="00D000DD" w:rsidRDefault="00D000DD" w:rsidP="00D000DD">
      <w:pPr>
        <w:rPr>
          <w:szCs w:val="20"/>
        </w:rPr>
      </w:pPr>
      <w:r>
        <w:rPr>
          <w:szCs w:val="20"/>
        </w:rPr>
        <w:t>…</w:t>
      </w:r>
      <w:r w:rsidRPr="00BE7A00">
        <w:rPr>
          <w:szCs w:val="20"/>
        </w:rPr>
        <w:t>/</w:t>
      </w:r>
      <w:proofErr w:type="spellStart"/>
      <w:r w:rsidR="00101FCA">
        <w:rPr>
          <w:szCs w:val="20"/>
        </w:rPr>
        <w:t>api</w:t>
      </w:r>
      <w:proofErr w:type="spellEnd"/>
      <w:r w:rsidRPr="00BE7A00">
        <w:rPr>
          <w:szCs w:val="20"/>
        </w:rPr>
        <w:t>/data/v3/</w:t>
      </w:r>
      <w:r w:rsidRPr="00D000DD">
        <w:rPr>
          <w:b/>
          <w:bCs/>
          <w:szCs w:val="20"/>
        </w:rPr>
        <w:t>202</w:t>
      </w:r>
      <w:r w:rsidR="00101FCA">
        <w:rPr>
          <w:b/>
          <w:bCs/>
          <w:szCs w:val="20"/>
        </w:rPr>
        <w:t>3</w:t>
      </w:r>
      <w:r w:rsidRPr="00D000DD">
        <w:rPr>
          <w:szCs w:val="20"/>
        </w:rPr>
        <w:t>/</w:t>
      </w:r>
      <w:r w:rsidRPr="00D000DD">
        <w:rPr>
          <w:bCs/>
          <w:szCs w:val="20"/>
        </w:rPr>
        <w:t>ed-fi/</w:t>
      </w:r>
      <w:proofErr w:type="spellStart"/>
      <w:r w:rsidRPr="00BE7A00">
        <w:rPr>
          <w:szCs w:val="20"/>
        </w:rPr>
        <w:t>StudentSchoolAssociation</w:t>
      </w:r>
      <w:proofErr w:type="spellEnd"/>
    </w:p>
    <w:p w14:paraId="18F6922D" w14:textId="534BE44A" w:rsidR="00D000DD" w:rsidRPr="00BE7A00" w:rsidRDefault="00D000DD" w:rsidP="00D000DD">
      <w:pPr>
        <w:rPr>
          <w:szCs w:val="20"/>
        </w:rPr>
      </w:pPr>
      <w:r>
        <w:rPr>
          <w:szCs w:val="20"/>
        </w:rPr>
        <w:t>…</w:t>
      </w:r>
      <w:r w:rsidRPr="00BE7A00">
        <w:rPr>
          <w:szCs w:val="20"/>
        </w:rPr>
        <w:t>/</w:t>
      </w:r>
      <w:proofErr w:type="spellStart"/>
      <w:r w:rsidR="00101FCA">
        <w:rPr>
          <w:szCs w:val="20"/>
        </w:rPr>
        <w:t>api</w:t>
      </w:r>
      <w:proofErr w:type="spellEnd"/>
      <w:r w:rsidR="00101FCA">
        <w:rPr>
          <w:szCs w:val="20"/>
        </w:rPr>
        <w:t>/</w:t>
      </w:r>
      <w:r w:rsidRPr="00BE7A00">
        <w:rPr>
          <w:szCs w:val="20"/>
        </w:rPr>
        <w:t>data/v3/</w:t>
      </w:r>
      <w:r w:rsidRPr="00D000DD">
        <w:rPr>
          <w:b/>
          <w:bCs/>
          <w:szCs w:val="20"/>
        </w:rPr>
        <w:t>202</w:t>
      </w:r>
      <w:r w:rsidR="00101FCA">
        <w:rPr>
          <w:b/>
          <w:bCs/>
          <w:szCs w:val="20"/>
        </w:rPr>
        <w:t>3</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94648352"/>
      <w:r w:rsidRPr="00615EBF">
        <w:t xml:space="preserve">ODS/API </w:t>
      </w:r>
      <w:proofErr w:type="spellStart"/>
      <w:r w:rsidR="004A3923">
        <w:t>oa</w:t>
      </w:r>
      <w:r w:rsidRPr="00615EBF">
        <w:t>uth</w:t>
      </w:r>
      <w:proofErr w:type="spellEnd"/>
      <w:r w:rsidR="004A3923">
        <w:t xml:space="preserve"> URL</w:t>
      </w:r>
      <w:bookmarkEnd w:id="7"/>
    </w:p>
    <w:p w14:paraId="067B052F" w14:textId="61B9F186" w:rsidR="005923A6" w:rsidRDefault="00101FCA" w:rsidP="00BE7A00">
      <w:pPr>
        <w:rPr>
          <w:rStyle w:val="Hyperlink"/>
          <w:rFonts w:ascii="Roboto" w:hAnsi="Roboto"/>
          <w:color w:val="185FAC" w:themeColor="text2"/>
          <w:sz w:val="21"/>
          <w:szCs w:val="21"/>
          <w:shd w:val="clear" w:color="auto" w:fill="FFFFFF"/>
        </w:rPr>
      </w:pPr>
      <w:hyperlink r:id="rId22" w:history="1">
        <w:r>
          <w:rPr>
            <w:rStyle w:val="Hyperlink"/>
          </w:rPr>
          <w:t>https://test.edfi5.education.mn.gov/api/oauth</w:t>
        </w:r>
      </w:hyperlink>
      <w:r w:rsidR="005923A6" w:rsidRPr="005923A6">
        <w:rPr>
          <w:rStyle w:val="Hyperlink"/>
          <w:szCs w:val="20"/>
          <w:u w:val="none"/>
        </w:rPr>
        <w:t xml:space="preserve"> </w:t>
      </w:r>
    </w:p>
    <w:p w14:paraId="7D449CBE" w14:textId="74528799" w:rsidR="00BA3ECB" w:rsidRDefault="00BA3ECB" w:rsidP="00BE7A00">
      <w:r w:rsidRPr="00BA3ECB">
        <w:rPr>
          <w:szCs w:val="20"/>
        </w:rPr>
        <w:t xml:space="preserve">Authentication </w:t>
      </w:r>
      <w:r w:rsidR="009D6598" w:rsidRPr="00BA3ECB">
        <w:rPr>
          <w:szCs w:val="20"/>
        </w:rPr>
        <w:t>in</w:t>
      </w:r>
      <w:r w:rsidRPr="00BA3ECB">
        <w:rPr>
          <w:szCs w:val="20"/>
        </w:rPr>
        <w:t xml:space="preserve"> Ed-Fi </w:t>
      </w:r>
      <w:r w:rsidR="00101FCA">
        <w:rPr>
          <w:szCs w:val="20"/>
        </w:rPr>
        <w:t xml:space="preserve">Suite </w:t>
      </w:r>
      <w:r w:rsidRPr="00BA3ECB">
        <w:rPr>
          <w:szCs w:val="20"/>
        </w:rPr>
        <w:t>3</w:t>
      </w:r>
      <w:r>
        <w:rPr>
          <w:szCs w:val="20"/>
        </w:rPr>
        <w:t xml:space="preserve">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w:t>
      </w:r>
      <w:proofErr w:type="gramStart"/>
      <w:r w:rsidR="00CA6F30">
        <w:t>are located in</w:t>
      </w:r>
      <w:proofErr w:type="gramEnd"/>
      <w:r w:rsidR="00CA6F30">
        <w:t xml:space="preserve"> </w:t>
      </w:r>
      <w:hyperlink r:id="rId23" w:history="1">
        <w:r w:rsidR="00CA6F30">
          <w:rPr>
            <w:rStyle w:val="Hyperlink"/>
          </w:rPr>
          <w:t>the Ed-Fi tec</w:t>
        </w:r>
        <w:r w:rsidR="00CA6F30">
          <w:rPr>
            <w:rStyle w:val="Hyperlink"/>
          </w:rPr>
          <w:t>h</w:t>
        </w:r>
        <w:r w:rsidR="00CA6F30">
          <w:rPr>
            <w:rStyle w:val="Hyperlink"/>
          </w:rPr>
          <w:t xml:space="preserve"> docs.</w:t>
        </w:r>
      </w:hyperlink>
    </w:p>
    <w:p w14:paraId="16107D4E" w14:textId="77777777" w:rsidR="00EA0D01" w:rsidRDefault="1BBB14BE" w:rsidP="004D698E">
      <w:pPr>
        <w:pStyle w:val="Heading2"/>
      </w:pPr>
      <w:bookmarkStart w:id="8" w:name="_Toc94648353"/>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1A340BB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w:t>
      </w:r>
      <w:proofErr w:type="spellStart"/>
      <w:r w:rsidR="00917397">
        <w:rPr>
          <w:szCs w:val="20"/>
        </w:rPr>
        <w:t>LocalEducationAgencyId</w:t>
      </w:r>
      <w:proofErr w:type="spellEnd"/>
      <w:r w:rsidR="00917397">
        <w:rPr>
          <w:szCs w:val="20"/>
        </w:rPr>
        <w:t xml:space="preserve">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w:t>
      </w:r>
      <w:r w:rsidR="004E2680">
        <w:rPr>
          <w:szCs w:val="20"/>
        </w:rPr>
        <w:t xml:space="preserve">other preliminary seed data such as the </w:t>
      </w:r>
      <w:r w:rsidRPr="1BBB14BE">
        <w:rPr>
          <w:szCs w:val="20"/>
        </w:rPr>
        <w:t>Descriptors that MDE has cu</w:t>
      </w:r>
      <w:r w:rsidR="001B775F">
        <w:rPr>
          <w:szCs w:val="20"/>
        </w:rPr>
        <w:t>stomized for this implementation</w:t>
      </w:r>
      <w:r w:rsidR="004E2680">
        <w:rPr>
          <w:szCs w:val="20"/>
        </w:rPr>
        <w:t>, State Course Codes and District Programs</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77DA24AF" w:rsidR="008B6855" w:rsidRDefault="1BBB14BE" w:rsidP="001F7181">
      <w:pPr>
        <w:pStyle w:val="ListParagraph"/>
        <w:numPr>
          <w:ilvl w:val="0"/>
          <w:numId w:val="9"/>
        </w:numPr>
        <w:rPr>
          <w:szCs w:val="20"/>
        </w:rPr>
      </w:pPr>
      <w:r w:rsidRPr="004A3923">
        <w:rPr>
          <w:szCs w:val="20"/>
        </w:rPr>
        <w:lastRenderedPageBreak/>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w:t>
      </w:r>
      <w:r w:rsidR="004E2680">
        <w:rPr>
          <w:szCs w:val="20"/>
        </w:rPr>
        <w:t>2</w:t>
      </w:r>
      <w:r w:rsidR="008E3B3A">
        <w:rPr>
          <w:szCs w:val="20"/>
        </w:rPr>
        <w:t>-202</w:t>
      </w:r>
      <w:r w:rsidR="004E2680">
        <w:rPr>
          <w:szCs w:val="20"/>
        </w:rPr>
        <w:t>3</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xml:space="preserve">, </w:t>
      </w:r>
      <w:proofErr w:type="gramStart"/>
      <w:r w:rsidR="001B775F">
        <w:rPr>
          <w:szCs w:val="20"/>
        </w:rPr>
        <w:t>i.e.</w:t>
      </w:r>
      <w:proofErr w:type="gramEnd"/>
      <w:r w:rsidRPr="004A3923">
        <w:rPr>
          <w:szCs w:val="20"/>
        </w:rPr>
        <w:t xml:space="preserve"> </w:t>
      </w:r>
      <w:r w:rsidR="001B775F">
        <w:rPr>
          <w:szCs w:val="20"/>
        </w:rPr>
        <w:t>“</w:t>
      </w:r>
      <w:r w:rsidRPr="004A3923">
        <w:rPr>
          <w:szCs w:val="20"/>
        </w:rPr>
        <w:t>20</w:t>
      </w:r>
      <w:r w:rsidR="004A3923" w:rsidRPr="004A3923">
        <w:rPr>
          <w:szCs w:val="20"/>
        </w:rPr>
        <w:t>2</w:t>
      </w:r>
      <w:r w:rsidR="004E2680">
        <w:rPr>
          <w:szCs w:val="20"/>
        </w:rPr>
        <w:t>3</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w:t>
      </w:r>
      <w:proofErr w:type="gramStart"/>
      <w:r w:rsidRPr="00D000DD">
        <w:rPr>
          <w:szCs w:val="20"/>
        </w:rPr>
        <w:t>/[</w:t>
      </w:r>
      <w:proofErr w:type="gramEnd"/>
      <w:r w:rsidRPr="00D000DD">
        <w:rPr>
          <w:szCs w:val="20"/>
        </w:rPr>
        <w:t>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proofErr w:type="spellStart"/>
      <w:r>
        <w:rPr>
          <w:szCs w:val="20"/>
        </w:rPr>
        <w:t>StaffUniqueId</w:t>
      </w:r>
      <w:proofErr w:type="spellEnd"/>
      <w:r>
        <w:rPr>
          <w:szCs w:val="20"/>
        </w:rPr>
        <w:t xml:space="preserve">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94648354"/>
      <w:r w:rsidRPr="001B418C">
        <w:t xml:space="preserve">How </w:t>
      </w:r>
      <w:proofErr w:type="spellStart"/>
      <w:r w:rsidRPr="001B418C">
        <w:t>LocalEducationAgencyId</w:t>
      </w:r>
      <w:proofErr w:type="spellEnd"/>
      <w:r w:rsidRPr="001B418C">
        <w:t xml:space="preserve"> and </w:t>
      </w:r>
      <w:proofErr w:type="spellStart"/>
      <w:r w:rsidRPr="001B418C">
        <w:t>SchoolId</w:t>
      </w:r>
      <w:proofErr w:type="spellEnd"/>
      <w:r w:rsidRPr="001B418C">
        <w:t xml:space="preserve"> are derived from MDE </w:t>
      </w:r>
      <w:proofErr w:type="spellStart"/>
      <w:r w:rsidRPr="001B418C">
        <w:t>stateOrganizationID</w:t>
      </w:r>
      <w:bookmarkEnd w:id="9"/>
      <w:proofErr w:type="spellEnd"/>
    </w:p>
    <w:p w14:paraId="2DB612FC" w14:textId="77777777" w:rsidR="006F25B0" w:rsidRP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is formatted as follows: </w:t>
      </w:r>
      <w:proofErr w:type="spellStart"/>
      <w:r w:rsidRPr="00C63B3D">
        <w:rPr>
          <w:szCs w:val="20"/>
        </w:rPr>
        <w:t>ttddddsssmmm</w:t>
      </w:r>
      <w:proofErr w:type="spellEnd"/>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DC02A3">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w:t>
      </w:r>
      <w:proofErr w:type="spellStart"/>
      <w:r w:rsidRPr="006F25B0">
        <w:rPr>
          <w:szCs w:val="20"/>
        </w:rPr>
        <w:t>stateOrganizationID</w:t>
      </w:r>
      <w:proofErr w:type="spellEnd"/>
      <w:r w:rsidRPr="006F25B0">
        <w:rPr>
          <w:szCs w:val="20"/>
        </w:rPr>
        <w:t xml:space="preserve"> value is </w:t>
      </w:r>
      <w:r>
        <w:rPr>
          <w:szCs w:val="20"/>
        </w:rPr>
        <w:t>stored in Ed-Fi</w:t>
      </w:r>
      <w:r w:rsidRPr="006F25B0">
        <w:rPr>
          <w:szCs w:val="20"/>
        </w:rPr>
        <w:t xml:space="preserve"> on the Ed-Fi </w:t>
      </w:r>
      <w:proofErr w:type="spellStart"/>
      <w:r w:rsidRPr="00917397">
        <w:rPr>
          <w:b/>
          <w:szCs w:val="20"/>
        </w:rPr>
        <w:t>EducationOrganization</w:t>
      </w:r>
      <w:r w:rsidR="00917397" w:rsidRPr="00917397">
        <w:rPr>
          <w:b/>
          <w:szCs w:val="20"/>
        </w:rPr>
        <w:t>IdentificationCodes</w:t>
      </w:r>
      <w:proofErr w:type="spellEnd"/>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 xml:space="preserve">The Ed-Fi </w:t>
      </w:r>
      <w:proofErr w:type="spellStart"/>
      <w:r>
        <w:rPr>
          <w:szCs w:val="20"/>
        </w:rPr>
        <w:t>LocalEducationAgencyId</w:t>
      </w:r>
      <w:proofErr w:type="spellEnd"/>
      <w:r>
        <w:rPr>
          <w:szCs w:val="20"/>
        </w:rPr>
        <w:t xml:space="preserve"> and </w:t>
      </w:r>
      <w:proofErr w:type="spellStart"/>
      <w:r>
        <w:rPr>
          <w:szCs w:val="20"/>
        </w:rPr>
        <w:t>SchoolId</w:t>
      </w:r>
      <w:proofErr w:type="spellEnd"/>
      <w:r>
        <w:rPr>
          <w:szCs w:val="20"/>
        </w:rPr>
        <w:t xml:space="preserve"> are derived as follows</w:t>
      </w:r>
      <w:r w:rsidR="00305C47">
        <w:rPr>
          <w:szCs w:val="20"/>
        </w:rPr>
        <w:t>:</w:t>
      </w:r>
      <w:r>
        <w:rPr>
          <w:szCs w:val="20"/>
        </w:rPr>
        <w:t xml:space="preserve"> </w:t>
      </w:r>
      <w:r w:rsidR="00305C47">
        <w:rPr>
          <w:szCs w:val="20"/>
        </w:rPr>
        <w:t>‘</w:t>
      </w:r>
      <w:proofErr w:type="spellStart"/>
      <w:r>
        <w:rPr>
          <w:szCs w:val="20"/>
        </w:rPr>
        <w:t>ttddddsss</w:t>
      </w:r>
      <w:proofErr w:type="spellEnd"/>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proofErr w:type="spellStart"/>
      <w:r w:rsidR="00305C47" w:rsidRPr="00305C47">
        <w:rPr>
          <w:szCs w:val="20"/>
        </w:rPr>
        <w:t>sss</w:t>
      </w:r>
      <w:proofErr w:type="spellEnd"/>
      <w:r w:rsidR="00305C47">
        <w:rPr>
          <w:szCs w:val="20"/>
        </w:rPr>
        <w:t>’</w:t>
      </w:r>
      <w:r w:rsidR="00305C47" w:rsidRPr="00305C47">
        <w:rPr>
          <w:szCs w:val="20"/>
        </w:rPr>
        <w:t xml:space="preserve"> are always zero filled (000) for the </w:t>
      </w:r>
      <w:proofErr w:type="spellStart"/>
      <w:r w:rsidR="00305C47" w:rsidRPr="00305C47">
        <w:rPr>
          <w:szCs w:val="20"/>
        </w:rPr>
        <w:t>LocalEducationAgencyId</w:t>
      </w:r>
      <w:proofErr w:type="spellEnd"/>
      <w:r w:rsidR="00305C47" w:rsidRPr="00305C47">
        <w:rPr>
          <w:szCs w:val="20"/>
        </w:rPr>
        <w:t>.</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xml:space="preserve">. The corresponding Ed-Fi </w:t>
      </w:r>
      <w:proofErr w:type="spellStart"/>
      <w:r w:rsidRPr="00305C47">
        <w:rPr>
          <w:rFonts w:cs="Arial"/>
          <w:color w:val="24292E"/>
        </w:rPr>
        <w:t>SchoolId</w:t>
      </w:r>
      <w:proofErr w:type="spellEnd"/>
      <w:r w:rsidRPr="00305C47">
        <w:rPr>
          <w:rFonts w:cs="Arial"/>
          <w:color w:val="24292E"/>
        </w:rPr>
        <w:t xml:space="preserve">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5"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xml:space="preserve">. The corresponding Ed-Fi </w:t>
      </w:r>
      <w:proofErr w:type="spellStart"/>
      <w:r w:rsidRPr="00305C47">
        <w:rPr>
          <w:rFonts w:cs="Arial"/>
          <w:color w:val="24292E"/>
        </w:rPr>
        <w:t>LocalEducationAgencyId</w:t>
      </w:r>
      <w:proofErr w:type="spellEnd"/>
      <w:r w:rsidRPr="00305C47">
        <w:rPr>
          <w:rFonts w:cs="Arial"/>
          <w:color w:val="24292E"/>
        </w:rPr>
        <w:t xml:space="preserve">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94648355"/>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6"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7"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8"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lastRenderedPageBreak/>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369D354D" w:rsidR="00AD044B" w:rsidRDefault="00E64670" w:rsidP="004A3923">
      <w:pPr>
        <w:pStyle w:val="Heading1"/>
      </w:pPr>
      <w:bookmarkStart w:id="11" w:name="_Toc94648356"/>
      <w:r>
        <w:t>202</w:t>
      </w:r>
      <w:r w:rsidR="004E2680">
        <w:t>2</w:t>
      </w:r>
      <w:r>
        <w:t>-202</w:t>
      </w:r>
      <w:r w:rsidR="004E2680">
        <w:t>3</w:t>
      </w:r>
      <w:r w:rsidR="00663B6E">
        <w:t xml:space="preserve"> </w:t>
      </w:r>
      <w:r w:rsidR="1BBB14BE">
        <w:t>- API Resources</w:t>
      </w:r>
      <w:bookmarkEnd w:id="11"/>
    </w:p>
    <w:p w14:paraId="6E0BF580" w14:textId="77777777" w:rsidR="004A3923" w:rsidRPr="001B418C" w:rsidRDefault="004A3923" w:rsidP="004D698E">
      <w:pPr>
        <w:pStyle w:val="Heading2"/>
      </w:pPr>
      <w:bookmarkStart w:id="12" w:name="_Toc94648357"/>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00B389B9" w14:textId="77777777" w:rsidR="004E2680" w:rsidRDefault="004E2680" w:rsidP="004E2680">
      <w:hyperlink r:id="rId29" w:history="1">
        <w:r w:rsidRPr="00312882">
          <w:rPr>
            <w:rStyle w:val="Hyperlink"/>
          </w:rPr>
          <w:t>https://test.edfi5.education.mn.gov/swagger/</w:t>
        </w:r>
      </w:hyperlink>
    </w:p>
    <w:p w14:paraId="2DA71F78" w14:textId="19E00EC0" w:rsidR="00BE7A00" w:rsidRDefault="00BE7A00" w:rsidP="00BE7A00">
      <w:pPr>
        <w:rPr>
          <w:szCs w:val="20"/>
        </w:rPr>
      </w:pPr>
      <w:r>
        <w:rPr>
          <w:szCs w:val="20"/>
        </w:rPr>
        <w:t xml:space="preserve">For example, to view required resource properties for </w:t>
      </w:r>
      <w:proofErr w:type="spellStart"/>
      <w:r>
        <w:rPr>
          <w:szCs w:val="20"/>
        </w:rPr>
        <w:t>StudentSchoolAssociation</w:t>
      </w:r>
      <w:proofErr w:type="spellEnd"/>
      <w:r>
        <w:rPr>
          <w:szCs w:val="20"/>
        </w:rPr>
        <w:t>,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w:t>
      </w:r>
      <w:proofErr w:type="spellStart"/>
      <w:r>
        <w:rPr>
          <w:szCs w:val="20"/>
        </w:rPr>
        <w:t>StudentSchoolAssociation</w:t>
      </w:r>
      <w:proofErr w:type="spellEnd"/>
      <w:r>
        <w:rPr>
          <w:szCs w:val="20"/>
        </w:rPr>
        <w:t xml:space="preserve">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w:t>
      </w:r>
      <w:proofErr w:type="spellStart"/>
      <w:r>
        <w:rPr>
          <w:szCs w:val="20"/>
        </w:rPr>
        <w:t>StudentSchoolAssociation</w:t>
      </w:r>
      <w:proofErr w:type="spellEnd"/>
      <w:r>
        <w:rPr>
          <w:szCs w:val="20"/>
        </w:rPr>
        <w:t xml:space="preserve">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94648358"/>
      <w:r w:rsidRPr="001B418C">
        <w:t xml:space="preserve">Mapping </w:t>
      </w:r>
      <w:r w:rsidR="00A17DC1" w:rsidRPr="001B418C">
        <w:t>Documentation</w:t>
      </w:r>
      <w:bookmarkEnd w:id="13"/>
    </w:p>
    <w:p w14:paraId="53F22470" w14:textId="77777777" w:rsidR="004E2680" w:rsidRDefault="004E2680" w:rsidP="004E2680">
      <w:r w:rsidRPr="002A5FFF">
        <w:t xml:space="preserve">For context around how </w:t>
      </w:r>
      <w:r>
        <w:t>each</w:t>
      </w:r>
      <w:r w:rsidRPr="002A5FFF">
        <w:t xml:space="preserve"> </w:t>
      </w:r>
      <w:r>
        <w:t xml:space="preserve">MDE </w:t>
      </w:r>
      <w:r w:rsidRPr="002A5FFF">
        <w:t xml:space="preserve">collection </w:t>
      </w:r>
      <w:r>
        <w:t>maps to the Ed-Fi Data Standard, please view the Mapping Matrix documents published by MDE.</w:t>
      </w:r>
    </w:p>
    <w:p w14:paraId="0B6CB34F" w14:textId="77777777" w:rsidR="004E2680" w:rsidRDefault="004E2680" w:rsidP="004E2680">
      <w:r>
        <w:t xml:space="preserve">The Mapping Matrix documents include the mappings between MDE elements and Ed-Fi core data standard as well as new extension entities and elements developed specifically for MDE. </w:t>
      </w:r>
    </w:p>
    <w:p w14:paraId="64279046" w14:textId="77777777" w:rsidR="004E2680" w:rsidRDefault="004E2680" w:rsidP="004E2680">
      <w:r>
        <w:t>Additionally, the Descriptor values applicable to each Collection are also included in these documents for reference.</w:t>
      </w:r>
    </w:p>
    <w:p w14:paraId="3F55A1B1" w14:textId="77777777" w:rsidR="004E2680" w:rsidRDefault="00E64670" w:rsidP="00854AD1">
      <w:r>
        <w:t xml:space="preserve">School Year </w:t>
      </w:r>
      <w:r w:rsidR="004E2680">
        <w:t>22-23</w:t>
      </w:r>
      <w:r>
        <w:t xml:space="preserve"> introduce</w:t>
      </w:r>
      <w:r w:rsidR="004E2680">
        <w:t xml:space="preserve">s several </w:t>
      </w:r>
      <w:proofErr w:type="gramStart"/>
      <w:r w:rsidR="004E2680">
        <w:t>new small</w:t>
      </w:r>
      <w:proofErr w:type="gramEnd"/>
      <w:r w:rsidR="004E2680">
        <w:t xml:space="preserve"> collections to the Ed-Fi Data Collection system.</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502CE39" w14:textId="5D82A921" w:rsidR="007B31C1" w:rsidRDefault="007B31C1" w:rsidP="004D698E">
      <w:pPr>
        <w:pStyle w:val="Heading2"/>
      </w:pPr>
      <w:bookmarkStart w:id="14" w:name="_Hlk21619322"/>
      <w:bookmarkStart w:id="15" w:name="_Toc94648359"/>
      <w:r>
        <w:lastRenderedPageBreak/>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proofErr w:type="spellStart"/>
      <w:r w:rsidR="005518D2">
        <w:t>PostSecondaryInstitutionId</w:t>
      </w:r>
      <w:proofErr w:type="spellEnd"/>
      <w:r w:rsidR="00B314C4">
        <w:t>;</w:t>
      </w:r>
      <w:r w:rsidR="005518D2">
        <w:t xml:space="preserve"> </w:t>
      </w:r>
      <w:proofErr w:type="gramStart"/>
      <w:r>
        <w:t>however</w:t>
      </w:r>
      <w:proofErr w:type="gramEnd"/>
      <w:r>
        <w:t xml:space="preserve">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proofErr w:type="spellStart"/>
            <w:r w:rsidRPr="007B31C1">
              <w:rPr>
                <w:sz w:val="18"/>
                <w:szCs w:val="18"/>
              </w:rPr>
              <w:t>StudentEducationOrganizationAssociation</w:t>
            </w:r>
            <w:proofErr w:type="spellEnd"/>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6702F9E9" w14:textId="060C6555" w:rsidR="00921716" w:rsidRPr="00725240" w:rsidRDefault="00921716" w:rsidP="00921716">
            <w:pPr>
              <w:tabs>
                <w:tab w:val="left" w:pos="1473"/>
              </w:tabs>
              <w:rPr>
                <w:rFonts w:cs="Arial"/>
                <w:szCs w:val="20"/>
              </w:rPr>
            </w:pPr>
            <w:proofErr w:type="spellStart"/>
            <w:r>
              <w:rPr>
                <w:sz w:val="18"/>
                <w:szCs w:val="18"/>
              </w:rPr>
              <w:t>educationOrganizationReference</w:t>
            </w:r>
            <w:proofErr w:type="spellEnd"/>
            <w:r>
              <w:rPr>
                <w:sz w:val="18"/>
                <w:szCs w:val="18"/>
              </w:rPr>
              <w:t>.</w:t>
            </w:r>
            <w:r>
              <w:t xml:space="preserve"> </w:t>
            </w:r>
            <w:proofErr w:type="spellStart"/>
            <w:r w:rsidRPr="007B31C1">
              <w:rPr>
                <w:sz w:val="18"/>
                <w:szCs w:val="18"/>
              </w:rPr>
              <w:t>educationOrganizationId</w:t>
            </w:r>
            <w:proofErr w:type="spellEnd"/>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proofErr w:type="spellStart"/>
            <w:r>
              <w:rPr>
                <w:sz w:val="18"/>
                <w:szCs w:val="18"/>
              </w:rPr>
              <w:t>StudentProgramAssociation</w:t>
            </w:r>
            <w:proofErr w:type="spellEnd"/>
            <w:r>
              <w:rPr>
                <w:sz w:val="18"/>
                <w:szCs w:val="18"/>
              </w:rPr>
              <w:t xml:space="preserve">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proofErr w:type="spellStart"/>
            <w:r w:rsidRPr="007B31C1">
              <w:rPr>
                <w:sz w:val="18"/>
                <w:szCs w:val="18"/>
              </w:rPr>
              <w:t>educationOrganizationReference.educationOrganizationId</w:t>
            </w:r>
            <w:proofErr w:type="spellEnd"/>
          </w:p>
        </w:tc>
        <w:tc>
          <w:tcPr>
            <w:tcW w:w="2547" w:type="dxa"/>
          </w:tcPr>
          <w:p w14:paraId="3044522C" w14:textId="77777777" w:rsidR="00D54535" w:rsidRDefault="384B6236" w:rsidP="00921716">
            <w:pPr>
              <w:rPr>
                <w:b/>
                <w:bCs/>
                <w:sz w:val="18"/>
                <w:szCs w:val="18"/>
              </w:rPr>
            </w:pPr>
            <w:r w:rsidRPr="384B6236">
              <w:rPr>
                <w:sz w:val="18"/>
                <w:szCs w:val="18"/>
              </w:rPr>
              <w:t>District Course –</w:t>
            </w:r>
            <w:proofErr w:type="spellStart"/>
            <w:r w:rsidRPr="384B6236">
              <w:rPr>
                <w:b/>
                <w:bCs/>
                <w:sz w:val="18"/>
                <w:szCs w:val="18"/>
              </w:rPr>
              <w:t>LocalEducationAgencyId</w:t>
            </w:r>
            <w:proofErr w:type="spellEnd"/>
          </w:p>
          <w:p w14:paraId="0C090B78" w14:textId="633CA394" w:rsidR="00D54535" w:rsidRDefault="384B6236" w:rsidP="00921716">
            <w:pPr>
              <w:rPr>
                <w:sz w:val="18"/>
                <w:szCs w:val="18"/>
              </w:rPr>
            </w:pPr>
            <w:r w:rsidRPr="384B6236">
              <w:rPr>
                <w:sz w:val="18"/>
                <w:szCs w:val="18"/>
              </w:rPr>
              <w:t xml:space="preserve">State Course (loaded by MDE) – </w:t>
            </w:r>
            <w:proofErr w:type="spellStart"/>
            <w:r w:rsidRPr="384B6236">
              <w:rPr>
                <w:b/>
                <w:bCs/>
                <w:sz w:val="18"/>
                <w:szCs w:val="18"/>
              </w:rPr>
              <w:t>StateEducationAgencyId</w:t>
            </w:r>
            <w:proofErr w:type="spellEnd"/>
          </w:p>
          <w:p w14:paraId="06E0E016" w14:textId="54318D5D" w:rsidR="00D54535" w:rsidRDefault="00D54535" w:rsidP="00921716">
            <w:pPr>
              <w:rPr>
                <w:sz w:val="18"/>
                <w:szCs w:val="18"/>
              </w:rPr>
            </w:pPr>
            <w:r>
              <w:rPr>
                <w:sz w:val="18"/>
                <w:szCs w:val="18"/>
              </w:rPr>
              <w:t>College Course –</w:t>
            </w:r>
            <w:proofErr w:type="spellStart"/>
            <w:r w:rsidRPr="00D54535">
              <w:rPr>
                <w:b/>
                <w:bCs/>
                <w:sz w:val="18"/>
                <w:szCs w:val="18"/>
              </w:rPr>
              <w:t>postSecondaryInstitutionId</w:t>
            </w:r>
            <w:proofErr w:type="spellEnd"/>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proofErr w:type="spellStart"/>
            <w:r>
              <w:rPr>
                <w:sz w:val="18"/>
                <w:szCs w:val="18"/>
              </w:rPr>
              <w:t>CourseOffering</w:t>
            </w:r>
            <w:proofErr w:type="spellEnd"/>
          </w:p>
        </w:tc>
        <w:tc>
          <w:tcPr>
            <w:tcW w:w="4850" w:type="dxa"/>
          </w:tcPr>
          <w:p w14:paraId="5C60BA7E" w14:textId="77777777" w:rsidR="00D54535" w:rsidRDefault="00D54535" w:rsidP="00921716">
            <w:pPr>
              <w:rPr>
                <w:sz w:val="18"/>
                <w:szCs w:val="18"/>
              </w:rPr>
            </w:pPr>
            <w:proofErr w:type="spellStart"/>
            <w:r>
              <w:rPr>
                <w:sz w:val="18"/>
                <w:szCs w:val="18"/>
              </w:rPr>
              <w:t>SchoolReference</w:t>
            </w:r>
            <w:proofErr w:type="spellEnd"/>
          </w:p>
          <w:p w14:paraId="2F5CA2C5" w14:textId="1B44728A" w:rsidR="00D54535" w:rsidRPr="007B31C1" w:rsidRDefault="00D54535" w:rsidP="00921716">
            <w:pPr>
              <w:rPr>
                <w:sz w:val="18"/>
                <w:szCs w:val="18"/>
              </w:rPr>
            </w:pPr>
            <w:proofErr w:type="spellStart"/>
            <w:r>
              <w:rPr>
                <w:sz w:val="18"/>
                <w:szCs w:val="18"/>
              </w:rPr>
              <w:t>CourseReference</w:t>
            </w:r>
            <w:proofErr w:type="spellEnd"/>
          </w:p>
        </w:tc>
        <w:tc>
          <w:tcPr>
            <w:tcW w:w="2547" w:type="dxa"/>
          </w:tcPr>
          <w:p w14:paraId="693E9518" w14:textId="77777777" w:rsidR="00D54535" w:rsidRDefault="00D54535" w:rsidP="00921716">
            <w:pPr>
              <w:rPr>
                <w:sz w:val="18"/>
                <w:szCs w:val="18"/>
              </w:rPr>
            </w:pPr>
            <w:proofErr w:type="spellStart"/>
            <w:r>
              <w:rPr>
                <w:sz w:val="18"/>
                <w:szCs w:val="18"/>
              </w:rPr>
              <w:t>SchoolId</w:t>
            </w:r>
            <w:proofErr w:type="spellEnd"/>
          </w:p>
          <w:p w14:paraId="0FDD1E49" w14:textId="3DD204FC" w:rsidR="00D54535" w:rsidRDefault="000741D7" w:rsidP="00921716">
            <w:pPr>
              <w:rPr>
                <w:sz w:val="18"/>
                <w:szCs w:val="18"/>
              </w:rPr>
            </w:pPr>
            <w:proofErr w:type="spellStart"/>
            <w:r>
              <w:rPr>
                <w:sz w:val="18"/>
                <w:szCs w:val="18"/>
              </w:rPr>
              <w:t>EducationOrganizationId</w:t>
            </w:r>
            <w:proofErr w:type="spellEnd"/>
            <w:r>
              <w:rPr>
                <w:sz w:val="18"/>
                <w:szCs w:val="18"/>
              </w:rPr>
              <w:t xml:space="preserve">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proofErr w:type="spellStart"/>
            <w:r>
              <w:rPr>
                <w:sz w:val="18"/>
                <w:szCs w:val="18"/>
              </w:rPr>
              <w:t>ClassPeriod</w:t>
            </w:r>
            <w:proofErr w:type="spellEnd"/>
          </w:p>
        </w:tc>
        <w:tc>
          <w:tcPr>
            <w:tcW w:w="4850" w:type="dxa"/>
          </w:tcPr>
          <w:p w14:paraId="2A3B95E5" w14:textId="629359C1" w:rsidR="000741D7" w:rsidRDefault="000741D7" w:rsidP="00921716">
            <w:pPr>
              <w:rPr>
                <w:sz w:val="18"/>
                <w:szCs w:val="18"/>
              </w:rPr>
            </w:pPr>
            <w:proofErr w:type="spellStart"/>
            <w:r>
              <w:rPr>
                <w:sz w:val="18"/>
                <w:szCs w:val="18"/>
              </w:rPr>
              <w:t>SchoolReference</w:t>
            </w:r>
            <w:proofErr w:type="spellEnd"/>
          </w:p>
        </w:tc>
        <w:tc>
          <w:tcPr>
            <w:tcW w:w="2547" w:type="dxa"/>
          </w:tcPr>
          <w:p w14:paraId="4AF2467D" w14:textId="57479B7B" w:rsidR="000741D7" w:rsidRDefault="000741D7" w:rsidP="00921716">
            <w:pPr>
              <w:rPr>
                <w:sz w:val="18"/>
                <w:szCs w:val="18"/>
              </w:rPr>
            </w:pPr>
            <w:proofErr w:type="spellStart"/>
            <w:r>
              <w:rPr>
                <w:sz w:val="18"/>
                <w:szCs w:val="18"/>
              </w:rPr>
              <w:t>SchoolId</w:t>
            </w:r>
            <w:proofErr w:type="spellEnd"/>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proofErr w:type="spellStart"/>
            <w:r>
              <w:rPr>
                <w:sz w:val="18"/>
                <w:szCs w:val="18"/>
              </w:rPr>
              <w:t>CourseOfferingReference</w:t>
            </w:r>
            <w:proofErr w:type="spellEnd"/>
          </w:p>
          <w:p w14:paraId="03B68623" w14:textId="5E1B10B0" w:rsidR="000741D7" w:rsidRDefault="000741D7" w:rsidP="00921716">
            <w:pPr>
              <w:rPr>
                <w:sz w:val="18"/>
                <w:szCs w:val="18"/>
              </w:rPr>
            </w:pPr>
            <w:proofErr w:type="spellStart"/>
            <w:r>
              <w:rPr>
                <w:sz w:val="18"/>
                <w:szCs w:val="18"/>
              </w:rPr>
              <w:t>C</w:t>
            </w:r>
            <w:r w:rsidRPr="000741D7">
              <w:rPr>
                <w:sz w:val="18"/>
                <w:szCs w:val="18"/>
              </w:rPr>
              <w:t>lassPeriodReference</w:t>
            </w:r>
            <w:proofErr w:type="spellEnd"/>
          </w:p>
        </w:tc>
        <w:tc>
          <w:tcPr>
            <w:tcW w:w="2547" w:type="dxa"/>
          </w:tcPr>
          <w:p w14:paraId="4D9B7C10" w14:textId="45F4E26C" w:rsidR="000741D7" w:rsidRDefault="00C83216" w:rsidP="00921716">
            <w:pPr>
              <w:rPr>
                <w:sz w:val="18"/>
                <w:szCs w:val="18"/>
              </w:rPr>
            </w:pPr>
            <w:proofErr w:type="spellStart"/>
            <w:r>
              <w:rPr>
                <w:sz w:val="18"/>
                <w:szCs w:val="18"/>
              </w:rPr>
              <w:t>SchoolId</w:t>
            </w:r>
            <w:proofErr w:type="spellEnd"/>
          </w:p>
          <w:p w14:paraId="0C44904F" w14:textId="70429BFE" w:rsidR="000741D7" w:rsidRDefault="000741D7" w:rsidP="00921716">
            <w:pPr>
              <w:rPr>
                <w:sz w:val="18"/>
                <w:szCs w:val="18"/>
              </w:rPr>
            </w:pPr>
            <w:proofErr w:type="spellStart"/>
            <w:r>
              <w:rPr>
                <w:sz w:val="18"/>
                <w:szCs w:val="18"/>
              </w:rPr>
              <w:t>SchoolId</w:t>
            </w:r>
            <w:proofErr w:type="spellEnd"/>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proofErr w:type="spellStart"/>
            <w:r w:rsidRPr="000741D7">
              <w:rPr>
                <w:sz w:val="18"/>
                <w:szCs w:val="18"/>
              </w:rPr>
              <w:t>studentSectionAssociation</w:t>
            </w:r>
            <w:proofErr w:type="spellEnd"/>
          </w:p>
        </w:tc>
        <w:tc>
          <w:tcPr>
            <w:tcW w:w="4850" w:type="dxa"/>
          </w:tcPr>
          <w:p w14:paraId="08942CF5" w14:textId="7C82BF76" w:rsidR="000741D7" w:rsidRDefault="000741D7" w:rsidP="002E1814">
            <w:pPr>
              <w:rPr>
                <w:sz w:val="18"/>
                <w:szCs w:val="18"/>
              </w:rPr>
            </w:pPr>
            <w:proofErr w:type="spellStart"/>
            <w:r w:rsidRPr="000741D7">
              <w:rPr>
                <w:sz w:val="18"/>
                <w:szCs w:val="18"/>
              </w:rPr>
              <w:t>sectionReference</w:t>
            </w:r>
            <w:r w:rsidR="002E1814">
              <w:rPr>
                <w:sz w:val="18"/>
                <w:szCs w:val="18"/>
              </w:rPr>
              <w:t>.</w:t>
            </w:r>
            <w:r>
              <w:rPr>
                <w:sz w:val="18"/>
                <w:szCs w:val="18"/>
              </w:rPr>
              <w:t>CourseOfferin</w:t>
            </w:r>
            <w:r w:rsidR="00C83216">
              <w:rPr>
                <w:sz w:val="18"/>
                <w:szCs w:val="18"/>
              </w:rPr>
              <w:t>gReference</w:t>
            </w:r>
            <w:proofErr w:type="spellEnd"/>
          </w:p>
        </w:tc>
        <w:tc>
          <w:tcPr>
            <w:tcW w:w="2547" w:type="dxa"/>
          </w:tcPr>
          <w:p w14:paraId="378D68BA" w14:textId="07258E60" w:rsidR="000741D7" w:rsidRDefault="000741D7" w:rsidP="000741D7">
            <w:pPr>
              <w:rPr>
                <w:sz w:val="18"/>
                <w:szCs w:val="18"/>
              </w:rPr>
            </w:pPr>
            <w:proofErr w:type="spellStart"/>
            <w:r>
              <w:rPr>
                <w:sz w:val="18"/>
                <w:szCs w:val="18"/>
              </w:rPr>
              <w:t>SchoolId</w:t>
            </w:r>
            <w:proofErr w:type="spellEnd"/>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proofErr w:type="spellStart"/>
            <w:r>
              <w:rPr>
                <w:sz w:val="18"/>
                <w:szCs w:val="18"/>
              </w:rPr>
              <w:t>S</w:t>
            </w:r>
            <w:r w:rsidRPr="000741D7">
              <w:rPr>
                <w:sz w:val="18"/>
                <w:szCs w:val="18"/>
              </w:rPr>
              <w:t>taffSectionAssociation</w:t>
            </w:r>
            <w:proofErr w:type="spellEnd"/>
          </w:p>
        </w:tc>
        <w:tc>
          <w:tcPr>
            <w:tcW w:w="4850" w:type="dxa"/>
          </w:tcPr>
          <w:p w14:paraId="6D2A713D" w14:textId="34CF9847" w:rsidR="000741D7" w:rsidRDefault="000741D7" w:rsidP="002E1814">
            <w:pPr>
              <w:rPr>
                <w:sz w:val="18"/>
                <w:szCs w:val="18"/>
              </w:rPr>
            </w:pP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104732A4" w14:textId="7B25047E" w:rsidR="000741D7" w:rsidRDefault="000741D7" w:rsidP="00921716">
            <w:pPr>
              <w:rPr>
                <w:sz w:val="18"/>
                <w:szCs w:val="18"/>
              </w:rPr>
            </w:pPr>
            <w:proofErr w:type="spellStart"/>
            <w:r>
              <w:rPr>
                <w:sz w:val="18"/>
                <w:szCs w:val="18"/>
              </w:rPr>
              <w:t>SchoolId</w:t>
            </w:r>
            <w:proofErr w:type="spellEnd"/>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proofErr w:type="spellStart"/>
            <w:r>
              <w:rPr>
                <w:sz w:val="18"/>
                <w:szCs w:val="18"/>
              </w:rPr>
              <w:t>StudentSectionAssociationReference</w:t>
            </w:r>
            <w:proofErr w:type="spellEnd"/>
            <w:r w:rsidR="002E1814">
              <w:rPr>
                <w:sz w:val="18"/>
                <w:szCs w:val="18"/>
              </w:rPr>
              <w:t>.</w:t>
            </w:r>
            <w:r w:rsidR="002E1814">
              <w:rPr>
                <w:sz w:val="18"/>
                <w:szCs w:val="18"/>
              </w:rPr>
              <w:br/>
            </w:r>
            <w:proofErr w:type="spellStart"/>
            <w:r w:rsidRPr="000741D7">
              <w:rPr>
                <w:sz w:val="18"/>
                <w:szCs w:val="18"/>
              </w:rPr>
              <w:t>sectionReference</w:t>
            </w:r>
            <w:r w:rsidR="002E1814">
              <w:rPr>
                <w:sz w:val="18"/>
                <w:szCs w:val="18"/>
              </w:rPr>
              <w:t>.</w:t>
            </w:r>
            <w:r w:rsidR="00C83216">
              <w:rPr>
                <w:sz w:val="18"/>
                <w:szCs w:val="18"/>
              </w:rPr>
              <w:t>CourseOfferingReference</w:t>
            </w:r>
            <w:proofErr w:type="spellEnd"/>
          </w:p>
        </w:tc>
        <w:tc>
          <w:tcPr>
            <w:tcW w:w="2547" w:type="dxa"/>
          </w:tcPr>
          <w:p w14:paraId="518AFC8B" w14:textId="5F27BBCD" w:rsidR="000741D7" w:rsidRDefault="000741D7" w:rsidP="00921716">
            <w:pPr>
              <w:rPr>
                <w:sz w:val="18"/>
                <w:szCs w:val="18"/>
              </w:rPr>
            </w:pPr>
            <w:proofErr w:type="spellStart"/>
            <w:r>
              <w:rPr>
                <w:sz w:val="18"/>
                <w:szCs w:val="18"/>
              </w:rPr>
              <w:t>SchoolId</w:t>
            </w:r>
            <w:proofErr w:type="spellEnd"/>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proofErr w:type="spellStart"/>
            <w:r w:rsidRPr="000741D7">
              <w:rPr>
                <w:sz w:val="18"/>
                <w:szCs w:val="18"/>
              </w:rPr>
              <w:t>GradingPeriod</w:t>
            </w:r>
            <w:proofErr w:type="spellEnd"/>
          </w:p>
        </w:tc>
        <w:tc>
          <w:tcPr>
            <w:tcW w:w="4850" w:type="dxa"/>
          </w:tcPr>
          <w:p w14:paraId="234A4145" w14:textId="7DB934E7" w:rsidR="000741D7" w:rsidRDefault="000741D7" w:rsidP="00921716">
            <w:pPr>
              <w:rPr>
                <w:sz w:val="18"/>
                <w:szCs w:val="18"/>
              </w:rPr>
            </w:pPr>
            <w:proofErr w:type="spellStart"/>
            <w:r>
              <w:rPr>
                <w:sz w:val="18"/>
                <w:szCs w:val="18"/>
              </w:rPr>
              <w:t>SchoolReference</w:t>
            </w:r>
            <w:proofErr w:type="spellEnd"/>
          </w:p>
        </w:tc>
        <w:tc>
          <w:tcPr>
            <w:tcW w:w="2547" w:type="dxa"/>
          </w:tcPr>
          <w:p w14:paraId="72B6AA16" w14:textId="4309FC7B" w:rsidR="000741D7" w:rsidRDefault="000741D7" w:rsidP="00921716">
            <w:pPr>
              <w:rPr>
                <w:sz w:val="18"/>
                <w:szCs w:val="18"/>
              </w:rPr>
            </w:pPr>
            <w:proofErr w:type="spellStart"/>
            <w:r>
              <w:rPr>
                <w:sz w:val="18"/>
                <w:szCs w:val="18"/>
              </w:rPr>
              <w:t>SchoolId</w:t>
            </w:r>
            <w:proofErr w:type="spellEnd"/>
          </w:p>
        </w:tc>
      </w:tr>
    </w:tbl>
    <w:p w14:paraId="5E3138AD" w14:textId="77777777" w:rsidR="00921716" w:rsidRDefault="00921716" w:rsidP="007B31C1"/>
    <w:p w14:paraId="0C822A91" w14:textId="7F04D759" w:rsidR="008137E3" w:rsidRDefault="004E2680" w:rsidP="004D698E">
      <w:pPr>
        <w:pStyle w:val="Heading2"/>
      </w:pPr>
      <w:bookmarkStart w:id="16" w:name="_Toc94648360"/>
      <w:r>
        <w:lastRenderedPageBreak/>
        <w:t xml:space="preserve">Certification </w:t>
      </w:r>
      <w:r w:rsidR="00A24B39">
        <w:t>Scenarios – Ed-Fi</w:t>
      </w:r>
      <w:r w:rsidR="008137E3">
        <w:t xml:space="preserve"> API Resources</w:t>
      </w:r>
      <w:bookmarkEnd w:id="16"/>
      <w:r w:rsidR="008137E3">
        <w:t xml:space="preserve"> </w:t>
      </w:r>
    </w:p>
    <w:p w14:paraId="74A0D701" w14:textId="77C65CDA" w:rsidR="004E2680" w:rsidRDefault="004E2680" w:rsidP="004E2680">
      <w:r>
        <w:t>Test scenarios are available at the following location on the MDE website</w:t>
      </w:r>
    </w:p>
    <w:p w14:paraId="5CA284E5" w14:textId="0217B624" w:rsidR="004E2680" w:rsidRDefault="004E2680" w:rsidP="004E2680">
      <w:r>
        <w:t>MARSS and Ancestry Ethnic Origin</w:t>
      </w:r>
      <w:r w:rsidR="00492FAD">
        <w:t>:</w:t>
      </w:r>
      <w:r>
        <w:t xml:space="preserve"> &lt;link&gt;</w:t>
      </w:r>
    </w:p>
    <w:p w14:paraId="215BA680" w14:textId="62B34623" w:rsidR="004E2680" w:rsidRDefault="004E2680" w:rsidP="004E2680">
      <w:r>
        <w:t>Early Education</w:t>
      </w:r>
      <w:r w:rsidR="00492FAD">
        <w:t>:</w:t>
      </w:r>
      <w:r>
        <w:t xml:space="preserve"> &lt;link&gt;</w:t>
      </w:r>
    </w:p>
    <w:p w14:paraId="56595C5E" w14:textId="12969C5D" w:rsidR="004E2680" w:rsidRDefault="004E2680" w:rsidP="004E2680">
      <w:r>
        <w:t>Digital Equity</w:t>
      </w:r>
      <w:r w:rsidR="00492FAD">
        <w:t>:</w:t>
      </w:r>
      <w:r>
        <w:t xml:space="preserve"> &lt;link&gt;</w:t>
      </w:r>
    </w:p>
    <w:p w14:paraId="5BF98DC6" w14:textId="36F958A1" w:rsidR="004E2680" w:rsidRDefault="004E2680" w:rsidP="004E2680">
      <w:r>
        <w:t>MCCC</w:t>
      </w:r>
      <w:r w:rsidR="00492FAD">
        <w:t>:</w:t>
      </w:r>
      <w:r>
        <w:t xml:space="preserve"> &lt;link&gt;</w:t>
      </w:r>
    </w:p>
    <w:p w14:paraId="137E4C7A" w14:textId="16C9DED9" w:rsidR="004E2680" w:rsidRDefault="004E2680" w:rsidP="004E2680">
      <w:r w:rsidRPr="004E2680">
        <w:t>21</w:t>
      </w:r>
      <w:r w:rsidRPr="00492FAD">
        <w:rPr>
          <w:vertAlign w:val="superscript"/>
        </w:rPr>
        <w:t>st</w:t>
      </w:r>
      <w:r w:rsidR="00492FAD">
        <w:t xml:space="preserve"> </w:t>
      </w:r>
      <w:r w:rsidRPr="004E2680">
        <w:t>Century</w:t>
      </w:r>
      <w:r w:rsidR="00492FAD">
        <w:t xml:space="preserve"> </w:t>
      </w:r>
      <w:r w:rsidRPr="004E2680">
        <w:t>Learning</w:t>
      </w:r>
      <w:r w:rsidR="00492FAD">
        <w:t xml:space="preserve"> </w:t>
      </w:r>
      <w:r w:rsidRPr="004E2680">
        <w:t>Center</w:t>
      </w:r>
      <w:r w:rsidR="00492FAD">
        <w:t xml:space="preserve"> </w:t>
      </w:r>
      <w:r w:rsidRPr="004E2680">
        <w:t>Grant</w:t>
      </w:r>
      <w:r w:rsidR="00492FAD">
        <w:t xml:space="preserve"> </w:t>
      </w:r>
      <w:r w:rsidRPr="004E2680">
        <w:t>Program</w:t>
      </w:r>
      <w:r w:rsidR="00492FAD">
        <w:t>:</w:t>
      </w:r>
      <w:r>
        <w:t xml:space="preserve"> </w:t>
      </w:r>
      <w:r w:rsidR="00492FAD">
        <w:t>&lt;link&gt;</w:t>
      </w:r>
    </w:p>
    <w:p w14:paraId="324755F5" w14:textId="502B67E0" w:rsidR="007B2F37" w:rsidRPr="001B418C" w:rsidRDefault="00492FAD" w:rsidP="004D698E">
      <w:pPr>
        <w:pStyle w:val="Heading2"/>
      </w:pPr>
      <w:bookmarkStart w:id="17" w:name="_Toc94648361"/>
      <w:bookmarkEnd w:id="14"/>
      <w:r>
        <w:t>Read Only API endpoints</w:t>
      </w:r>
      <w:bookmarkEnd w:id="17"/>
      <w:r>
        <w:t xml:space="preserve"> </w:t>
      </w:r>
    </w:p>
    <w:p w14:paraId="175DE573" w14:textId="77777777" w:rsidR="007B2F37" w:rsidRPr="00725240" w:rsidRDefault="1BBB14BE" w:rsidP="001B7DA6">
      <w:pPr>
        <w:pStyle w:val="Heading3"/>
      </w:pPr>
      <w:bookmarkStart w:id="18" w:name="_Toc94648362"/>
      <w:r w:rsidRPr="00725240">
        <w:t xml:space="preserve">Resource: </w:t>
      </w:r>
      <w:proofErr w:type="spellStart"/>
      <w:r w:rsidRPr="00725240">
        <w:t>LocalEducationAgencies</w:t>
      </w:r>
      <w:bookmarkEnd w:id="18"/>
      <w:proofErr w:type="spellEnd"/>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19" w:name="_Toc94648363"/>
      <w:r w:rsidRPr="00725240">
        <w:t>Resource: Schools</w:t>
      </w:r>
      <w:bookmarkEnd w:id="1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20" w:name="_Toc94648364"/>
      <w:r w:rsidRPr="00725240">
        <w:t xml:space="preserve">Resource: </w:t>
      </w:r>
      <w:r>
        <w:t>Post</w:t>
      </w:r>
      <w:r w:rsidR="0028204E">
        <w:t>-</w:t>
      </w:r>
      <w:r>
        <w:t>Secondary Institutions</w:t>
      </w:r>
      <w:bookmarkEnd w:id="2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21" w:name="_Toc94648365"/>
      <w:r w:rsidRPr="00725240">
        <w:lastRenderedPageBreak/>
        <w:t xml:space="preserve">Resource: </w:t>
      </w:r>
      <w:r>
        <w:t>Course (State Level Only)</w:t>
      </w:r>
      <w:bookmarkEnd w:id="2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22" w:name="_Toc94648366"/>
      <w:r w:rsidRPr="00725240">
        <w:t xml:space="preserve">Resource: </w:t>
      </w:r>
      <w:r>
        <w:t>Staff</w:t>
      </w:r>
      <w:bookmarkEnd w:id="2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23" w:name="_Toc94648367"/>
      <w:r w:rsidRPr="00725240">
        <w:t>Resource: Program</w:t>
      </w:r>
      <w:bookmarkEnd w:id="2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24" w:name="_Toc94648368"/>
      <w:r w:rsidRPr="001B418C">
        <w:lastRenderedPageBreak/>
        <w:t>Ed-Fi Model Dependency Graph (</w:t>
      </w:r>
      <w:r w:rsidR="002C02F7">
        <w:t>MARSS</w:t>
      </w:r>
      <w:r w:rsidRPr="001B418C">
        <w:t xml:space="preserve"> collection)</w:t>
      </w:r>
      <w:bookmarkEnd w:id="2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proofErr w:type="spellStart"/>
                      <w:r>
                        <w:t>StudentSchoolAssociation</w:t>
                      </w:r>
                      <w:proofErr w:type="spellEnd"/>
                      <w:r>
                        <w:t xml:space="preserve">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proofErr w:type="spellStart"/>
                      <w:r>
                        <w:t>StudentEducationOrganizationAssociation</w:t>
                      </w:r>
                      <w:proofErr w:type="spellEnd"/>
                      <w:r>
                        <w:t xml:space="preserve">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w:t>
      </w:r>
      <w:proofErr w:type="spellStart"/>
      <w:r w:rsidRPr="00725240">
        <w:rPr>
          <w:rFonts w:cs="Arial"/>
          <w:szCs w:val="20"/>
        </w:rPr>
        <w:t>StudentSchoolAssociation</w:t>
      </w:r>
      <w:proofErr w:type="spellEnd"/>
      <w:r w:rsidRPr="00725240">
        <w:rPr>
          <w:rFonts w:cs="Arial"/>
          <w:szCs w:val="20"/>
        </w:rPr>
        <w:t xml:space="preserve"> </w:t>
      </w:r>
      <w:proofErr w:type="gramStart"/>
      <w:r w:rsidRPr="00725240">
        <w:rPr>
          <w:rFonts w:cs="Arial"/>
          <w:szCs w:val="20"/>
        </w:rPr>
        <w:t>in order to</w:t>
      </w:r>
      <w:proofErr w:type="gramEnd"/>
      <w:r w:rsidRPr="00725240">
        <w:rPr>
          <w:rFonts w:cs="Arial"/>
          <w:szCs w:val="20"/>
        </w:rPr>
        <w:t xml:space="preserve">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w:t>
      </w:r>
      <w:proofErr w:type="spellStart"/>
      <w:r w:rsidRPr="00725240">
        <w:rPr>
          <w:rFonts w:cs="Arial"/>
          <w:szCs w:val="20"/>
        </w:rPr>
        <w:t>StudentEducationOrganizationAssociation</w:t>
      </w:r>
      <w:proofErr w:type="spellEnd"/>
      <w:r w:rsidRPr="00725240">
        <w:rPr>
          <w:rFonts w:cs="Arial"/>
          <w:szCs w:val="20"/>
        </w:rPr>
        <w:t xml:space="preserve">.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proofErr w:type="spellStart"/>
      <w:r w:rsidRPr="00390C42">
        <w:rPr>
          <w:rFonts w:cs="Arial"/>
          <w:szCs w:val="20"/>
        </w:rPr>
        <w:t>StudentProgramAssociations</w:t>
      </w:r>
      <w:proofErr w:type="spellEnd"/>
      <w:r w:rsidRPr="00390C42">
        <w:rPr>
          <w:rFonts w:cs="Arial"/>
          <w:szCs w:val="20"/>
        </w:rPr>
        <w:t xml:space="preserve"> can be loaded once Programs and </w:t>
      </w:r>
      <w:proofErr w:type="spellStart"/>
      <w:r w:rsidRPr="00390C42">
        <w:rPr>
          <w:rFonts w:cs="Arial"/>
          <w:szCs w:val="20"/>
        </w:rPr>
        <w:t>StudentSchoolAssociations</w:t>
      </w:r>
      <w:proofErr w:type="spellEnd"/>
      <w:r w:rsidRPr="00390C42">
        <w:rPr>
          <w:rFonts w:cs="Arial"/>
          <w:szCs w:val="20"/>
        </w:rPr>
        <w:t xml:space="preserve"> have been loaded.</w:t>
      </w:r>
      <w:r w:rsidR="007B2F37" w:rsidRPr="00725240">
        <w:br w:type="page"/>
      </w:r>
    </w:p>
    <w:p w14:paraId="184EED8C" w14:textId="5363EB47" w:rsidR="002C02F7" w:rsidRPr="001B418C" w:rsidRDefault="002C02F7" w:rsidP="004D698E">
      <w:pPr>
        <w:pStyle w:val="Heading2"/>
      </w:pPr>
      <w:bookmarkStart w:id="25" w:name="_Toc94648369"/>
      <w:r w:rsidRPr="001B418C">
        <w:lastRenderedPageBreak/>
        <w:t>Ed-Fi Model Dependency Graph (</w:t>
      </w:r>
      <w:r>
        <w:t>MCCC</w:t>
      </w:r>
      <w:r w:rsidRPr="001B418C">
        <w:t xml:space="preserve"> collection)</w:t>
      </w:r>
      <w:bookmarkEnd w:id="2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proofErr w:type="spellStart"/>
                            <w:r>
                              <w:t>ClassPeriod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proofErr w:type="spellStart"/>
                      <w:r>
                        <w:t>ClassPeriod</w:t>
                      </w:r>
                      <w:proofErr w:type="spellEnd"/>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 xml:space="preserve">Once descriptors are loaded, Education Organization data must be loaded by MDE. For the MCCC data collection, Colleges will be loaded to the </w:t>
      </w:r>
      <w:proofErr w:type="spellStart"/>
      <w:r w:rsidRPr="00C03643">
        <w:rPr>
          <w:rFonts w:cs="Arial"/>
          <w:szCs w:val="20"/>
        </w:rPr>
        <w:t>PostSecondaryInstitution</w:t>
      </w:r>
      <w:proofErr w:type="spellEnd"/>
      <w:r w:rsidRPr="00C03643">
        <w:rPr>
          <w:rFonts w:cs="Arial"/>
          <w:szCs w:val="20"/>
        </w:rPr>
        <w:t xml:space="preserve"> resource to allow the association of a college to a college level course. State courses are associated with the </w:t>
      </w:r>
      <w:proofErr w:type="spellStart"/>
      <w:r w:rsidRPr="00C03643">
        <w:rPr>
          <w:rFonts w:cs="Arial"/>
          <w:szCs w:val="20"/>
        </w:rPr>
        <w:t>StateEducationAgency</w:t>
      </w:r>
      <w:proofErr w:type="spellEnd"/>
      <w:r w:rsidRPr="00C03643">
        <w:rPr>
          <w:rFonts w:cs="Arial"/>
          <w:szCs w:val="20"/>
        </w:rPr>
        <w:t>.</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 xml:space="preserve">Student enrollment data must be provided via </w:t>
      </w:r>
      <w:proofErr w:type="spellStart"/>
      <w:r w:rsidRPr="00C03643">
        <w:rPr>
          <w:rFonts w:cs="Arial"/>
          <w:szCs w:val="20"/>
        </w:rPr>
        <w:t>StudentSchoolAssociation</w:t>
      </w:r>
      <w:proofErr w:type="spellEnd"/>
      <w:r w:rsidRPr="00C03643">
        <w:rPr>
          <w:rFonts w:cs="Arial"/>
          <w:szCs w:val="20"/>
        </w:rPr>
        <w:t xml:space="preserve"> </w:t>
      </w:r>
      <w:proofErr w:type="gramStart"/>
      <w:r w:rsidRPr="00C03643">
        <w:rPr>
          <w:rFonts w:cs="Arial"/>
          <w:szCs w:val="20"/>
        </w:rPr>
        <w:t>in order to</w:t>
      </w:r>
      <w:proofErr w:type="gramEnd"/>
      <w:r w:rsidRPr="00C03643">
        <w:rPr>
          <w:rFonts w:cs="Arial"/>
          <w:szCs w:val="20"/>
        </w:rPr>
        <w:t xml:space="preserve">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 xml:space="preserve">Staff, Staff Section Associations, and </w:t>
      </w:r>
      <w:proofErr w:type="spellStart"/>
      <w:r w:rsidRPr="00C03643">
        <w:rPr>
          <w:rFonts w:cs="Arial"/>
          <w:szCs w:val="20"/>
        </w:rPr>
        <w:t>StudentSectionAssociations</w:t>
      </w:r>
      <w:proofErr w:type="spellEnd"/>
      <w:r w:rsidRPr="00C03643">
        <w:rPr>
          <w:rFonts w:cs="Arial"/>
          <w:szCs w:val="20"/>
        </w:rPr>
        <w:t xml:space="preserve"> can be loaded after Sections.</w:t>
      </w:r>
    </w:p>
    <w:p w14:paraId="5E53E234" w14:textId="00BE9770"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 xml:space="preserve">Once student section enrollment data is loaded, grades and grading period </w:t>
      </w:r>
      <w:r w:rsidR="00492FAD" w:rsidRPr="00C03643">
        <w:rPr>
          <w:rFonts w:cs="Arial"/>
          <w:szCs w:val="20"/>
        </w:rPr>
        <w:t>associations</w:t>
      </w:r>
      <w:r w:rsidRPr="00C03643">
        <w:rPr>
          <w:rFonts w:cs="Arial"/>
          <w:szCs w:val="20"/>
        </w:rPr>
        <w:t xml:space="preserve"> can be assigned.</w:t>
      </w:r>
    </w:p>
    <w:p w14:paraId="5B32AAAD" w14:textId="77777777" w:rsidR="00C03643" w:rsidRDefault="00C03643" w:rsidP="00325F39"/>
    <w:p w14:paraId="5C97430F" w14:textId="673A7D86" w:rsidR="5887B382" w:rsidRPr="00725240" w:rsidRDefault="1BBB14BE" w:rsidP="00725240">
      <w:pPr>
        <w:pStyle w:val="Heading1"/>
      </w:pPr>
      <w:bookmarkStart w:id="26" w:name="_Toc94648370"/>
      <w:r w:rsidRPr="00725240">
        <w:t>Staging Environment Load and Quality Check</w:t>
      </w:r>
      <w:bookmarkEnd w:id="2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w:t>
      </w:r>
      <w:proofErr w:type="spellStart"/>
      <w:r w:rsidRPr="00725240">
        <w:rPr>
          <w:rFonts w:cs="Arial"/>
          <w:szCs w:val="20"/>
        </w:rPr>
        <w:t>studentEducationOrganizationAssociation</w:t>
      </w:r>
      <w:proofErr w:type="spellEnd"/>
      <w:r w:rsidRPr="00725240">
        <w:rPr>
          <w:rFonts w:cs="Arial"/>
          <w:szCs w:val="20"/>
        </w:rPr>
        <w:t>)</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44EEB8B1" w:rsidR="5887B382" w:rsidRDefault="00F8520F" w:rsidP="00F8520F">
      <w:r>
        <w:rPr>
          <w:rFonts w:cs="Arial"/>
          <w:szCs w:val="20"/>
        </w:rPr>
        <w:t xml:space="preserve">The base Staging Environment URL is </w:t>
      </w:r>
      <w:r w:rsidR="00492FAD">
        <w:t xml:space="preserve"> </w:t>
      </w:r>
    </w:p>
    <w:p w14:paraId="1530464E" w14:textId="12FB627A" w:rsidR="00492FAD" w:rsidRPr="00492FAD" w:rsidRDefault="00492FAD" w:rsidP="00492FAD">
      <w:pPr>
        <w:ind w:firstLine="720"/>
        <w:rPr>
          <w:color w:val="FF0000"/>
          <w:szCs w:val="20"/>
        </w:rPr>
      </w:pPr>
      <w:r>
        <w:rPr>
          <w:color w:val="FF0000"/>
          <w:szCs w:val="20"/>
        </w:rPr>
        <w:t>Not currently active</w:t>
      </w:r>
    </w:p>
    <w:p w14:paraId="13CA1A4D" w14:textId="7C1C0B91" w:rsidR="5887B382" w:rsidRPr="001B418C" w:rsidRDefault="683C2F01" w:rsidP="004D698E">
      <w:pPr>
        <w:pStyle w:val="Heading2"/>
      </w:pPr>
      <w:bookmarkStart w:id="27" w:name="_Toc94648371"/>
      <w:r w:rsidRPr="001B418C">
        <w:t>Ed-Fi</w:t>
      </w:r>
      <w:r w:rsidR="00FF4F2D">
        <w:t xml:space="preserve"> / MARSS</w:t>
      </w:r>
      <w:r w:rsidRPr="001B418C">
        <w:t xml:space="preserve"> Identities API Integration Test</w:t>
      </w:r>
      <w:bookmarkEnd w:id="2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w:t>
      </w:r>
      <w:proofErr w:type="gramStart"/>
      <w:r w:rsidRPr="00725240">
        <w:rPr>
          <w:rFonts w:cs="Arial"/>
          <w:szCs w:val="20"/>
        </w:rPr>
        <w:t>Student</w:t>
      </w:r>
      <w:proofErr w:type="gramEnd"/>
      <w:r w:rsidRPr="00725240">
        <w:rPr>
          <w:rFonts w:cs="Arial"/>
          <w:szCs w:val="20"/>
        </w:rPr>
        <w:t xml:space="preserve">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4BB0F95C" w14:textId="77777777" w:rsidR="00492FAD" w:rsidRPr="00E64670" w:rsidRDefault="347D2237" w:rsidP="00492FAD">
      <w:pPr>
        <w:ind w:firstLine="720"/>
        <w:rPr>
          <w:color w:val="FF0000"/>
          <w:szCs w:val="20"/>
        </w:rPr>
      </w:pPr>
      <w:r w:rsidRPr="00725240">
        <w:rPr>
          <w:rFonts w:cs="Arial"/>
          <w:szCs w:val="20"/>
        </w:rPr>
        <w:t xml:space="preserve"> </w:t>
      </w:r>
      <w:r w:rsidR="00492FAD">
        <w:rPr>
          <w:color w:val="FF0000"/>
          <w:szCs w:val="20"/>
        </w:rPr>
        <w:t>Not currently active</w:t>
      </w:r>
    </w:p>
    <w:p w14:paraId="3735EE89" w14:textId="5F5B1E2E"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 xml:space="preserve">dentity including the following properties to the ODS/API identities </w:t>
      </w:r>
      <w:proofErr w:type="gramStart"/>
      <w:r w:rsidRPr="00725240">
        <w:rPr>
          <w:rFonts w:cs="Arial"/>
          <w:szCs w:val="20"/>
        </w:rPr>
        <w:t>end-point</w:t>
      </w:r>
      <w:proofErr w:type="gramEnd"/>
      <w:r w:rsidRPr="00725240">
        <w:rPr>
          <w:rFonts w:cs="Arial"/>
          <w:szCs w:val="20"/>
        </w:rPr>
        <w: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w:t>
      </w:r>
      <w:proofErr w:type="spellStart"/>
      <w:r w:rsidRPr="00725240">
        <w:t>stateStudentId</w:t>
      </w:r>
      <w:proofErr w:type="spellEnd"/>
      <w:r w:rsidRPr="00725240">
        <w:t>": "000010000000",</w:t>
      </w:r>
    </w:p>
    <w:p w14:paraId="118145DD" w14:textId="2A433017" w:rsidR="1E2B6BA7" w:rsidRPr="00725240" w:rsidRDefault="11DD89F2" w:rsidP="00A749ED">
      <w:pPr>
        <w:pStyle w:val="JSON"/>
        <w:ind w:left="990"/>
      </w:pPr>
      <w:r w:rsidRPr="00725240">
        <w:t>"</w:t>
      </w:r>
      <w:proofErr w:type="spellStart"/>
      <w:r w:rsidRPr="00725240">
        <w:t>educationOrganizationId</w:t>
      </w:r>
      <w:proofErr w:type="spellEnd"/>
      <w:r w:rsidRPr="00725240">
        <w:t>: "255901",</w:t>
      </w:r>
    </w:p>
    <w:p w14:paraId="21E027BF" w14:textId="1279E0FF" w:rsidR="1E2B6BA7" w:rsidRPr="00725240" w:rsidRDefault="1BBB14BE" w:rsidP="00A749ED">
      <w:pPr>
        <w:pStyle w:val="JSON"/>
        <w:ind w:left="990"/>
      </w:pPr>
      <w:r w:rsidRPr="00725240">
        <w:t>"</w:t>
      </w:r>
      <w:proofErr w:type="spellStart"/>
      <w:r w:rsidRPr="00725240">
        <w:t>lastSurname</w:t>
      </w:r>
      <w:proofErr w:type="spellEnd"/>
      <w:r w:rsidRPr="00725240">
        <w:t>": "</w:t>
      </w:r>
      <w:proofErr w:type="spellStart"/>
      <w:r w:rsidRPr="00725240">
        <w:t>LastSurname</w:t>
      </w:r>
      <w:proofErr w:type="spellEnd"/>
      <w:r w:rsidRPr="00725240">
        <w:t>",</w:t>
      </w:r>
    </w:p>
    <w:p w14:paraId="6D1EAA9C" w14:textId="12A9E65F" w:rsidR="1E2B6BA7" w:rsidRPr="00725240" w:rsidRDefault="1BBB14BE" w:rsidP="00A749ED">
      <w:pPr>
        <w:pStyle w:val="JSON"/>
        <w:ind w:left="990"/>
      </w:pPr>
      <w:r w:rsidRPr="00725240">
        <w:t>"</w:t>
      </w:r>
      <w:proofErr w:type="spellStart"/>
      <w:r w:rsidRPr="00725240">
        <w:t>firstName</w:t>
      </w:r>
      <w:proofErr w:type="spellEnd"/>
      <w:r w:rsidRPr="00725240">
        <w:t>": "FirstName",</w:t>
      </w:r>
    </w:p>
    <w:p w14:paraId="61302063" w14:textId="2B0249C0" w:rsidR="1E2B6BA7" w:rsidRPr="00725240" w:rsidRDefault="1BBB14BE" w:rsidP="00A749ED">
      <w:pPr>
        <w:pStyle w:val="JSON"/>
        <w:ind w:left="990"/>
      </w:pPr>
      <w:r w:rsidRPr="00725240">
        <w:t>"</w:t>
      </w:r>
      <w:proofErr w:type="spellStart"/>
      <w:r w:rsidRPr="00725240">
        <w:t>middleName</w:t>
      </w:r>
      <w:proofErr w:type="spellEnd"/>
      <w:r w:rsidRPr="00725240">
        <w:t>": "</w:t>
      </w:r>
      <w:proofErr w:type="spellStart"/>
      <w:r w:rsidRPr="00725240">
        <w:t>MiddleName</w:t>
      </w:r>
      <w:proofErr w:type="spellEnd"/>
      <w:r w:rsidRPr="00725240">
        <w:t>",</w:t>
      </w:r>
    </w:p>
    <w:p w14:paraId="11D8E0BA" w14:textId="3FD33A86" w:rsidR="1E2B6BA7" w:rsidRPr="00725240" w:rsidRDefault="1BBB14BE" w:rsidP="00A749ED">
      <w:pPr>
        <w:pStyle w:val="JSON"/>
        <w:ind w:left="990"/>
      </w:pPr>
      <w:r w:rsidRPr="00725240">
        <w:t>"</w:t>
      </w:r>
      <w:proofErr w:type="spellStart"/>
      <w:r w:rsidRPr="00725240">
        <w:t>generationCodeSuffix</w:t>
      </w:r>
      <w:proofErr w:type="spellEnd"/>
      <w:r w:rsidRPr="00725240">
        <w:t>": "Suffix",</w:t>
      </w:r>
    </w:p>
    <w:p w14:paraId="13C66972" w14:textId="4474F8E8" w:rsidR="1E2B6BA7" w:rsidRPr="00725240" w:rsidRDefault="1BBB14BE" w:rsidP="00A749ED">
      <w:pPr>
        <w:pStyle w:val="JSON"/>
        <w:ind w:left="990"/>
      </w:pPr>
      <w:r w:rsidRPr="00725240">
        <w:t>"</w:t>
      </w:r>
      <w:proofErr w:type="spellStart"/>
      <w:r w:rsidRPr="00725240">
        <w:t>birthDate</w:t>
      </w:r>
      <w:proofErr w:type="spellEnd"/>
      <w:r w:rsidRPr="00725240">
        <w:t>": "2005-12-15T00:00:00",</w:t>
      </w:r>
    </w:p>
    <w:p w14:paraId="0839935F" w14:textId="2A0A3486" w:rsidR="1E2B6BA7" w:rsidRPr="00725240" w:rsidRDefault="1BBB14BE" w:rsidP="00A749ED">
      <w:pPr>
        <w:pStyle w:val="JSON"/>
        <w:ind w:left="990"/>
      </w:pPr>
      <w:r w:rsidRPr="00725240">
        <w:t>"</w:t>
      </w:r>
      <w:proofErr w:type="spellStart"/>
      <w:r w:rsidRPr="00725240">
        <w:t>sexType</w:t>
      </w:r>
      <w:proofErr w:type="spellEnd"/>
      <w:r w:rsidRPr="00725240">
        <w:t>":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lastRenderedPageBreak/>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28" w:name="_Toc94648372"/>
      <w:r w:rsidRPr="00725240">
        <w:t>Create Student ID Test 1</w:t>
      </w:r>
      <w:bookmarkEnd w:id="2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w:t>
      </w:r>
      <w:proofErr w:type="gramStart"/>
      <w:r w:rsidR="11DD89F2" w:rsidRPr="00725240">
        <w:rPr>
          <w:rFonts w:cs="Arial"/>
          <w:szCs w:val="20"/>
        </w:rPr>
        <w:t>end-point</w:t>
      </w:r>
      <w:proofErr w:type="gramEnd"/>
      <w:r w:rsidR="11DD89F2" w:rsidRPr="00725240">
        <w:rPr>
          <w:rFonts w:cs="Arial"/>
          <w:szCs w:val="20"/>
        </w:rPr>
        <w:t xml:space="preserve">.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w:t>
      </w:r>
      <w:proofErr w:type="spellStart"/>
      <w:r w:rsidRPr="00725240">
        <w:t>stateStudentId</w:t>
      </w:r>
      <w:proofErr w:type="spellEnd"/>
      <w:r w:rsidRPr="00725240">
        <w:t>": "000010000000",</w:t>
      </w:r>
    </w:p>
    <w:p w14:paraId="1D612C73" w14:textId="2F386651" w:rsidR="1E2B6BA7" w:rsidRPr="00725240" w:rsidRDefault="11DD89F2" w:rsidP="00A749ED">
      <w:pPr>
        <w:pStyle w:val="JSON"/>
        <w:ind w:left="1080"/>
      </w:pPr>
      <w:r w:rsidRPr="00725240">
        <w:t>"</w:t>
      </w:r>
      <w:proofErr w:type="spellStart"/>
      <w:r w:rsidRPr="00725240">
        <w:t>educationOrganizationId</w:t>
      </w:r>
      <w:proofErr w:type="spellEnd"/>
      <w:r w:rsidRPr="00725240">
        <w:t>: "255901",</w:t>
      </w:r>
    </w:p>
    <w:p w14:paraId="38187EE9" w14:textId="5A332232" w:rsidR="1E2B6BA7" w:rsidRPr="00725240" w:rsidRDefault="1BBB14BE" w:rsidP="00A749ED">
      <w:pPr>
        <w:pStyle w:val="JSON"/>
        <w:ind w:left="1080"/>
      </w:pPr>
      <w:r w:rsidRPr="00725240">
        <w:t>"</w:t>
      </w:r>
      <w:proofErr w:type="spellStart"/>
      <w:r w:rsidRPr="00725240">
        <w:t>lastSurname</w:t>
      </w:r>
      <w:proofErr w:type="spellEnd"/>
      <w:r w:rsidRPr="00725240">
        <w:t>": "</w:t>
      </w:r>
      <w:proofErr w:type="spellStart"/>
      <w:r w:rsidRPr="00725240">
        <w:t>LastSurname</w:t>
      </w:r>
      <w:proofErr w:type="spellEnd"/>
      <w:r w:rsidRPr="00725240">
        <w:t>",</w:t>
      </w:r>
    </w:p>
    <w:p w14:paraId="4C2BF78D" w14:textId="6DE4457D" w:rsidR="1E2B6BA7" w:rsidRPr="00725240" w:rsidRDefault="1BBB14BE" w:rsidP="00A749ED">
      <w:pPr>
        <w:pStyle w:val="JSON"/>
        <w:ind w:left="1080"/>
      </w:pPr>
      <w:r w:rsidRPr="00725240">
        <w:t>"</w:t>
      </w:r>
      <w:proofErr w:type="spellStart"/>
      <w:r w:rsidRPr="00725240">
        <w:t>firstName</w:t>
      </w:r>
      <w:proofErr w:type="spellEnd"/>
      <w:r w:rsidRPr="00725240">
        <w:t>": "FirstName",</w:t>
      </w:r>
    </w:p>
    <w:p w14:paraId="1D8896F5" w14:textId="36670978" w:rsidR="1E2B6BA7" w:rsidRPr="00725240" w:rsidRDefault="1BBB14BE" w:rsidP="00A749ED">
      <w:pPr>
        <w:pStyle w:val="JSON"/>
        <w:ind w:left="1080"/>
      </w:pPr>
      <w:r w:rsidRPr="00725240">
        <w:t>"</w:t>
      </w:r>
      <w:proofErr w:type="spellStart"/>
      <w:r w:rsidRPr="00725240">
        <w:t>middleName</w:t>
      </w:r>
      <w:proofErr w:type="spellEnd"/>
      <w:r w:rsidRPr="00725240">
        <w:t>": "</w:t>
      </w:r>
      <w:proofErr w:type="spellStart"/>
      <w:r w:rsidRPr="00725240">
        <w:t>MiddleName</w:t>
      </w:r>
      <w:proofErr w:type="spellEnd"/>
      <w:r w:rsidRPr="00725240">
        <w:t>",</w:t>
      </w:r>
    </w:p>
    <w:p w14:paraId="201C2F08" w14:textId="5D2F3E28" w:rsidR="1E2B6BA7" w:rsidRPr="00725240" w:rsidRDefault="1BBB14BE" w:rsidP="00A749ED">
      <w:pPr>
        <w:pStyle w:val="JSON"/>
        <w:ind w:left="1080"/>
      </w:pPr>
      <w:r w:rsidRPr="00725240">
        <w:t>"</w:t>
      </w:r>
      <w:proofErr w:type="spellStart"/>
      <w:r w:rsidRPr="00725240">
        <w:t>generationCodeSuffix</w:t>
      </w:r>
      <w:proofErr w:type="spellEnd"/>
      <w:r w:rsidRPr="00725240">
        <w:t>": "Suffix",</w:t>
      </w:r>
    </w:p>
    <w:p w14:paraId="097C5C25" w14:textId="193CD4AB" w:rsidR="1E2B6BA7" w:rsidRPr="00725240" w:rsidRDefault="1BBB14BE" w:rsidP="00A749ED">
      <w:pPr>
        <w:pStyle w:val="JSON"/>
        <w:ind w:left="1080"/>
      </w:pPr>
      <w:r w:rsidRPr="00725240">
        <w:t>"</w:t>
      </w:r>
      <w:proofErr w:type="spellStart"/>
      <w:r w:rsidRPr="00725240">
        <w:t>birthDate</w:t>
      </w:r>
      <w:proofErr w:type="spellEnd"/>
      <w:r w:rsidRPr="00725240">
        <w:t>": "2005-12-15T00:00:00",</w:t>
      </w:r>
    </w:p>
    <w:p w14:paraId="4AAD13A8" w14:textId="50D0EA57" w:rsidR="1E2B6BA7" w:rsidRPr="00725240" w:rsidRDefault="1BBB14BE" w:rsidP="00A749ED">
      <w:pPr>
        <w:pStyle w:val="JSON"/>
        <w:ind w:left="1080"/>
      </w:pPr>
      <w:r w:rsidRPr="00725240">
        <w:t>"</w:t>
      </w:r>
      <w:proofErr w:type="spellStart"/>
      <w:r w:rsidRPr="00725240">
        <w:t>sexType</w:t>
      </w:r>
      <w:proofErr w:type="spellEnd"/>
      <w:r w:rsidRPr="00725240">
        <w:t>":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29" w:name="_Toc94648373"/>
      <w:r w:rsidRPr="00725240">
        <w:t xml:space="preserve">Create Student ID </w:t>
      </w:r>
      <w:r w:rsidRPr="00725240">
        <w:rPr>
          <w:rFonts w:eastAsia="Arial"/>
        </w:rPr>
        <w:t>Test 2</w:t>
      </w:r>
      <w:bookmarkEnd w:id="2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 xml:space="preserve">400: BAD REQUEST </w:t>
      </w:r>
      <w:proofErr w:type="gramStart"/>
      <w:r w:rsidRPr="00725240">
        <w:rPr>
          <w:rFonts w:cs="Arial"/>
          <w:szCs w:val="20"/>
        </w:rPr>
        <w:t>{ “</w:t>
      </w:r>
      <w:proofErr w:type="gramEnd"/>
      <w:r w:rsidRPr="00725240">
        <w:rPr>
          <w:rFonts w:cs="Arial"/>
          <w:szCs w:val="20"/>
        </w:rPr>
        <w:t>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30" w:name="_Toc94648374"/>
      <w:r w:rsidRPr="001B418C">
        <w:t>Ed-Fi</w:t>
      </w:r>
      <w:r>
        <w:t xml:space="preserve"> / MARSS</w:t>
      </w:r>
      <w:r w:rsidRPr="001B418C">
        <w:t xml:space="preserve"> </w:t>
      </w:r>
      <w:r w:rsidR="1E2B6BA7" w:rsidRPr="001B418C">
        <w:t>Student Record Validation Test</w:t>
      </w:r>
      <w:bookmarkEnd w:id="3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31" w:name="_Toc94648375"/>
      <w:r w:rsidRPr="00725240">
        <w:t xml:space="preserve">Student Validation Process </w:t>
      </w:r>
      <w:r w:rsidR="00725240">
        <w:t>O</w:t>
      </w:r>
      <w:r w:rsidRPr="00725240">
        <w:t>verview</w:t>
      </w:r>
      <w:bookmarkEnd w:id="3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FirstName, </w:t>
      </w:r>
      <w:proofErr w:type="spellStart"/>
      <w:r w:rsidR="1BBB14BE" w:rsidRPr="00725240">
        <w:rPr>
          <w:rFonts w:cs="Arial"/>
          <w:szCs w:val="20"/>
        </w:rPr>
        <w:t>BirthDate</w:t>
      </w:r>
      <w:proofErr w:type="spellEnd"/>
      <w:r w:rsidR="1BBB14BE" w:rsidRPr="00725240">
        <w:rPr>
          <w:rFonts w:cs="Arial"/>
          <w:szCs w:val="20"/>
        </w:rPr>
        <w:t xml:space="preserve">, and </w:t>
      </w:r>
      <w:proofErr w:type="spellStart"/>
      <w:r w:rsidR="00325F39">
        <w:rPr>
          <w:rFonts w:cs="Arial"/>
          <w:szCs w:val="20"/>
        </w:rPr>
        <w:t>BirthSex</w:t>
      </w:r>
      <w:proofErr w:type="spellEnd"/>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 xml:space="preserve">The Ed-Fi API will allow the </w:t>
      </w:r>
      <w:proofErr w:type="gramStart"/>
      <w:r w:rsidRPr="00725240">
        <w:rPr>
          <w:rFonts w:cs="Arial"/>
          <w:szCs w:val="20"/>
        </w:rPr>
        <w:t>Student</w:t>
      </w:r>
      <w:proofErr w:type="gramEnd"/>
      <w:r w:rsidRPr="00725240">
        <w:rPr>
          <w:rFonts w:cs="Arial"/>
          <w:szCs w:val="20"/>
        </w:rPr>
        <w:t xml:space="preserve">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32" w:name="_Toc94648376"/>
      <w:r w:rsidRPr="00725240">
        <w:t xml:space="preserve">Validate Student ID </w:t>
      </w:r>
      <w:r w:rsidRPr="00725240">
        <w:rPr>
          <w:rFonts w:eastAsia="Arial"/>
        </w:rPr>
        <w:t>Test 1</w:t>
      </w:r>
      <w:bookmarkEnd w:id="3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w:t>
      </w:r>
      <w:proofErr w:type="gramStart"/>
      <w:r w:rsidR="1E2B6BA7" w:rsidRPr="00725240">
        <w:t>end-point</w:t>
      </w:r>
      <w:proofErr w:type="gramEnd"/>
      <w:r w:rsidR="1E2B6BA7" w:rsidRPr="00725240">
        <w:t xml:space="preserve">.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33" w:name="_Toc94648377"/>
      <w:r w:rsidRPr="00725240">
        <w:t xml:space="preserve">Validate Student ID </w:t>
      </w:r>
      <w:r w:rsidR="1E2B6BA7" w:rsidRPr="00725240">
        <w:rPr>
          <w:rFonts w:eastAsia="Arial"/>
        </w:rPr>
        <w:t>Test 2</w:t>
      </w:r>
      <w:bookmarkEnd w:id="3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 xml:space="preserve">Vendor posts a new Ed-Fi Student record to the ODS/API Student </w:t>
      </w:r>
      <w:proofErr w:type="gramStart"/>
      <w:r w:rsidR="1E2B6BA7" w:rsidRPr="00725240">
        <w:t>end-point</w:t>
      </w:r>
      <w:proofErr w:type="gramEnd"/>
      <w:r w:rsidR="1E2B6BA7" w:rsidRPr="00725240">
        <w:t xml:space="preserve">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 xml:space="preserve">Student identifying information given does not match any students. </w:t>
            </w:r>
            <w:proofErr w:type="gramStart"/>
            <w:r w:rsidRPr="001F1608">
              <w:rPr>
                <w:rFonts w:eastAsia="Roboto Mono" w:cs="Arial"/>
                <w:szCs w:val="20"/>
              </w:rPr>
              <w:t>Also</w:t>
            </w:r>
            <w:proofErr w:type="gramEnd"/>
            <w:r w:rsidRPr="001F1608">
              <w:rPr>
                <w:rFonts w:eastAsia="Roboto Mono" w:cs="Arial"/>
                <w:szCs w:val="20"/>
              </w:rPr>
              <w:t xml:space="preserve">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4"/>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EDD" w14:textId="77777777" w:rsidR="00501A06" w:rsidRDefault="00501A06" w:rsidP="002E7FB8">
      <w:r>
        <w:separator/>
      </w:r>
    </w:p>
  </w:endnote>
  <w:endnote w:type="continuationSeparator" w:id="0">
    <w:p w14:paraId="1A4B145F" w14:textId="77777777" w:rsidR="00501A06" w:rsidRDefault="00501A06" w:rsidP="002E7FB8">
      <w:r>
        <w:continuationSeparator/>
      </w:r>
    </w:p>
  </w:endnote>
  <w:endnote w:type="continuationNotice" w:id="1">
    <w:p w14:paraId="73293733" w14:textId="77777777" w:rsidR="00501A06" w:rsidRDefault="00501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16849"/>
      <w:docPartObj>
        <w:docPartGallery w:val="Page Numbers (Bottom of Page)"/>
        <w:docPartUnique/>
      </w:docPartObj>
    </w:sdtPr>
    <w:sdtEndPr>
      <w:rPr>
        <w:noProof/>
      </w:rPr>
    </w:sdtEndPr>
    <w:sdtContent>
      <w:p w14:paraId="4B30DB7A" w14:textId="64DA76D5" w:rsidR="003D2883" w:rsidRDefault="003D2883">
        <w:pPr>
          <w:pStyle w:val="Footer"/>
          <w:jc w:val="right"/>
        </w:pPr>
        <w:r>
          <w:fldChar w:fldCharType="begin"/>
        </w:r>
        <w:r>
          <w:instrText xml:space="preserve"> PAGE   \* MERGEFORMAT </w:instrText>
        </w:r>
        <w:r>
          <w:fldChar w:fldCharType="separate"/>
        </w:r>
        <w:r w:rsidR="00524138">
          <w:rPr>
            <w:noProof/>
          </w:rPr>
          <w:t>25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4ED9" w14:textId="77777777" w:rsidR="00501A06" w:rsidRDefault="00501A06" w:rsidP="002E7FB8">
      <w:r>
        <w:separator/>
      </w:r>
    </w:p>
  </w:footnote>
  <w:footnote w:type="continuationSeparator" w:id="0">
    <w:p w14:paraId="0177AE48" w14:textId="77777777" w:rsidR="00501A06" w:rsidRDefault="00501A06" w:rsidP="002E7FB8">
      <w:r>
        <w:continuationSeparator/>
      </w:r>
    </w:p>
  </w:footnote>
  <w:footnote w:type="continuationNotice" w:id="1">
    <w:p w14:paraId="44D13234" w14:textId="77777777" w:rsidR="00501A06" w:rsidRDefault="00501A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7"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2"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6"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6"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75"/>
  </w:num>
  <w:num w:numId="3">
    <w:abstractNumId w:val="26"/>
  </w:num>
  <w:num w:numId="4">
    <w:abstractNumId w:val="35"/>
  </w:num>
  <w:num w:numId="5">
    <w:abstractNumId w:val="60"/>
  </w:num>
  <w:num w:numId="6">
    <w:abstractNumId w:val="48"/>
  </w:num>
  <w:num w:numId="7">
    <w:abstractNumId w:val="72"/>
  </w:num>
  <w:num w:numId="8">
    <w:abstractNumId w:val="82"/>
  </w:num>
  <w:num w:numId="9">
    <w:abstractNumId w:val="33"/>
  </w:num>
  <w:num w:numId="10">
    <w:abstractNumId w:val="2"/>
  </w:num>
  <w:num w:numId="11">
    <w:abstractNumId w:val="42"/>
  </w:num>
  <w:num w:numId="12">
    <w:abstractNumId w:val="11"/>
  </w:num>
  <w:num w:numId="13">
    <w:abstractNumId w:val="10"/>
  </w:num>
  <w:num w:numId="14">
    <w:abstractNumId w:val="50"/>
  </w:num>
  <w:num w:numId="15">
    <w:abstractNumId w:val="30"/>
  </w:num>
  <w:num w:numId="16">
    <w:abstractNumId w:val="58"/>
  </w:num>
  <w:num w:numId="17">
    <w:abstractNumId w:val="36"/>
  </w:num>
  <w:num w:numId="18">
    <w:abstractNumId w:val="63"/>
  </w:num>
  <w:num w:numId="19">
    <w:abstractNumId w:val="22"/>
  </w:num>
  <w:num w:numId="20">
    <w:abstractNumId w:val="64"/>
  </w:num>
  <w:num w:numId="21">
    <w:abstractNumId w:val="76"/>
  </w:num>
  <w:num w:numId="22">
    <w:abstractNumId w:val="62"/>
  </w:num>
  <w:num w:numId="23">
    <w:abstractNumId w:val="52"/>
  </w:num>
  <w:num w:numId="24">
    <w:abstractNumId w:val="56"/>
  </w:num>
  <w:num w:numId="25">
    <w:abstractNumId w:val="67"/>
  </w:num>
  <w:num w:numId="26">
    <w:abstractNumId w:val="17"/>
  </w:num>
  <w:num w:numId="27">
    <w:abstractNumId w:val="18"/>
  </w:num>
  <w:num w:numId="28">
    <w:abstractNumId w:val="55"/>
  </w:num>
  <w:num w:numId="29">
    <w:abstractNumId w:val="59"/>
  </w:num>
  <w:num w:numId="30">
    <w:abstractNumId w:val="83"/>
  </w:num>
  <w:num w:numId="31">
    <w:abstractNumId w:val="1"/>
  </w:num>
  <w:num w:numId="32">
    <w:abstractNumId w:val="81"/>
  </w:num>
  <w:num w:numId="33">
    <w:abstractNumId w:val="27"/>
  </w:num>
  <w:num w:numId="34">
    <w:abstractNumId w:val="45"/>
  </w:num>
  <w:num w:numId="35">
    <w:abstractNumId w:val="6"/>
  </w:num>
  <w:num w:numId="36">
    <w:abstractNumId w:val="46"/>
  </w:num>
  <w:num w:numId="37">
    <w:abstractNumId w:val="57"/>
  </w:num>
  <w:num w:numId="38">
    <w:abstractNumId w:val="15"/>
  </w:num>
  <w:num w:numId="39">
    <w:abstractNumId w:val="37"/>
  </w:num>
  <w:num w:numId="40">
    <w:abstractNumId w:val="34"/>
  </w:num>
  <w:num w:numId="41">
    <w:abstractNumId w:val="38"/>
  </w:num>
  <w:num w:numId="42">
    <w:abstractNumId w:val="51"/>
  </w:num>
  <w:num w:numId="43">
    <w:abstractNumId w:val="35"/>
  </w:num>
  <w:num w:numId="4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0"/>
  </w:num>
  <w:num w:numId="5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3"/>
  </w:num>
  <w:num w:numId="57">
    <w:abstractNumId w:val="70"/>
  </w:num>
  <w:num w:numId="58">
    <w:abstractNumId w:val="4"/>
  </w:num>
  <w:num w:numId="59">
    <w:abstractNumId w:val="41"/>
  </w:num>
  <w:num w:numId="60">
    <w:abstractNumId w:val="44"/>
  </w:num>
  <w:num w:numId="61">
    <w:abstractNumId w:val="8"/>
  </w:num>
  <w:num w:numId="62">
    <w:abstractNumId w:val="28"/>
  </w:num>
  <w:num w:numId="63">
    <w:abstractNumId w:val="16"/>
  </w:num>
  <w:num w:numId="64">
    <w:abstractNumId w:val="0"/>
  </w:num>
  <w:num w:numId="65">
    <w:abstractNumId w:val="20"/>
  </w:num>
  <w:num w:numId="66">
    <w:abstractNumId w:val="21"/>
  </w:num>
  <w:num w:numId="67">
    <w:abstractNumId w:val="54"/>
  </w:num>
  <w:num w:numId="68">
    <w:abstractNumId w:val="5"/>
  </w:num>
  <w:num w:numId="69">
    <w:abstractNumId w:val="7"/>
  </w:num>
  <w:num w:numId="70">
    <w:abstractNumId w:val="53"/>
  </w:num>
  <w:num w:numId="71">
    <w:abstractNumId w:val="43"/>
  </w:num>
  <w:num w:numId="72">
    <w:abstractNumId w:val="25"/>
  </w:num>
  <w:num w:numId="73">
    <w:abstractNumId w:val="3"/>
  </w:num>
  <w:num w:numId="74">
    <w:abstractNumId w:val="80"/>
  </w:num>
  <w:num w:numId="75">
    <w:abstractNumId w:val="79"/>
  </w:num>
  <w:num w:numId="76">
    <w:abstractNumId w:val="40"/>
  </w:num>
  <w:num w:numId="77">
    <w:abstractNumId w:val="39"/>
  </w:num>
  <w:num w:numId="78">
    <w:abstractNumId w:val="77"/>
  </w:num>
  <w:num w:numId="79">
    <w:abstractNumId w:val="14"/>
  </w:num>
  <w:num w:numId="80">
    <w:abstractNumId w:val="68"/>
  </w:num>
  <w:num w:numId="81">
    <w:abstractNumId w:val="12"/>
  </w:num>
  <w:num w:numId="82">
    <w:abstractNumId w:val="13"/>
  </w:num>
  <w:num w:numId="83">
    <w:abstractNumId w:val="69"/>
  </w:num>
  <w:num w:numId="84">
    <w:abstractNumId w:val="29"/>
  </w:num>
  <w:num w:numId="85">
    <w:abstractNumId w:val="78"/>
  </w:num>
  <w:num w:numId="86">
    <w:abstractNumId w:val="49"/>
  </w:num>
  <w:num w:numId="87">
    <w:abstractNumId w:val="47"/>
  </w:num>
  <w:num w:numId="88">
    <w:abstractNumId w:val="74"/>
  </w:num>
  <w:num w:numId="89">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styleId="UnresolvedMention">
    <w:name w:val="Unresolved Mention"/>
    <w:basedOn w:val="DefaultParagraphFont"/>
    <w:uiPriority w:val="99"/>
    <w:semiHidden/>
    <w:unhideWhenUsed/>
    <w:rsid w:val="00101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reference/schoolClassTypes" TargetMode="External"/><Relationship Id="rId3" Type="http://schemas.openxmlformats.org/officeDocument/2006/relationships/customXml" Target="../customXml/item3.xml"/><Relationship Id="rId21" Type="http://schemas.openxmlformats.org/officeDocument/2006/relationships/hyperlink" Target="https://test.edfi5.education.mn.gov/api/data/v3/"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5.education.mn.gov/swagger/" TargetMode="External"/><Relationship Id="rId25" Type="http://schemas.openxmlformats.org/officeDocument/2006/relationships/hyperlink" Target="https://public.education.mn.gov/MdeOrgView/organization/show/527" TargetMode="Externa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5.education.mn.gov/api/" TargetMode="External"/><Relationship Id="rId29" Type="http://schemas.openxmlformats.org/officeDocument/2006/relationships/hyperlink" Target="https://test.edfi5.education.mn.gov/swagg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2734" TargetMode="External"/><Relationship Id="rId32"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chdocs.ed-fi.org/display/ODSAPIS3V520/Authorization" TargetMode="External"/><Relationship Id="rId28" Type="http://schemas.openxmlformats.org/officeDocument/2006/relationships/hyperlink" Target="https://public.education.mn.gov/MdeOrgView/organization/show/1136"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st.edfi5.education.mn.gov/admin/"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st.edfi5.education.mn.gov/api/oauth/token" TargetMode="External"/><Relationship Id="rId27" Type="http://schemas.openxmlformats.org/officeDocument/2006/relationships/hyperlink" Target="https://public.education.mn.gov/MdeOrgView/organization/show/1135"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8EB0F-5D85-40C1-8CB9-A32E7D9E098B}">
  <ds:schemaRefs>
    <ds:schemaRef ds:uri="http://schemas.openxmlformats.org/officeDocument/2006/bibliography"/>
  </ds:schemaRefs>
</ds:datastoreItem>
</file>

<file path=customXml/itemProps2.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99F7B3F0-EC91-4759-92DC-3CEC555884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Steve Theriault</cp:lastModifiedBy>
  <cp:revision>2</cp:revision>
  <cp:lastPrinted>2017-07-20T16:17:00Z</cp:lastPrinted>
  <dcterms:created xsi:type="dcterms:W3CDTF">2022-02-02T04:58:00Z</dcterms:created>
  <dcterms:modified xsi:type="dcterms:W3CDTF">2022-02-02T04:58:00Z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