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F6F5E"/>
          <w:sz w:val="20"/>
        </w:rPr>
        <w:t>INTERNAL NOTE — FOR BRIGHT DATA SUPPORT</w:t>
      </w:r>
    </w:p>
    <w:p>
      <w:pPr>
        <w:pStyle w:val="Title"/>
      </w:pPr>
      <w:r>
        <w:rPr>
          <w:color w:val="172024"/>
        </w:rPr>
        <w:t>Shopee TH Scrape Flow</w:t>
      </w:r>
    </w:p>
    <w:p>
      <w:pPr>
        <w:spacing w:after="120"/>
      </w:pPr>
      <w:r>
        <w:rPr>
          <w:b w:val="0"/>
          <w:i w:val="0"/>
          <w:color w:val="5B6B66"/>
          <w:sz w:val="24"/>
        </w:rPr>
        <w:t>How a shopee_th product-page request is routed through a Bright Data residential proxy zone today, and exactly where it is currently failing.</w:t>
      </w:r>
    </w:p>
    <w:p>
      <w:pPr>
        <w:spacing w:after="80"/>
      </w:pPr>
      <w:r>
        <w:rPr>
          <w:rFonts w:ascii="Consolas" w:hAnsi="Consolas"/>
          <w:color w:val="5B6B66"/>
          <w:sz w:val="19"/>
        </w:rPr>
        <w:t>Target: shopee.co.th product pages   |   Proxy: Bright Data residential, country-targeted   |   Tested: 2026-09-05</w:t>
      </w:r>
    </w:p>
    <w:p/>
    <w:p>
      <w:pPr>
        <w:pStyle w:val="Heading1"/>
      </w:pPr>
      <w:r>
        <w:rPr>
          <w:color w:val="172024"/>
        </w:rPr>
        <w:t>Request flow</w:t>
      </w:r>
    </w:p>
    <w:p>
      <w:pPr>
        <w:spacing w:after="160"/>
      </w:pPr>
      <w:r>
        <w:rPr>
          <w:b w:val="0"/>
          <w:i w:val="0"/>
          <w:color w:val="5B6B66"/>
          <w:sz w:val="22"/>
        </w:rPr>
        <w:t>Every shopee_th request goes out through one persistent, Bright-Data-proxied browser context. Step 4 is the branch point: a CAPTCHA wall triggers a fresh-context retry; the empty-payload response we are actually seeing live does not — it fails immediately.</w:t>
      </w:r>
    </w:p>
    <w:p>
      <w:pPr>
        <w:spacing w:before="200" w:after="40"/>
      </w:pPr>
      <w:r>
        <w:rPr>
          <w:b/>
          <w:color w:val="172024"/>
          <w:sz w:val="23"/>
        </w:rPr>
        <w:t>1. Request received  —  our app</w:t>
      </w:r>
    </w:p>
    <w:p>
      <w:pPr>
        <w:spacing w:after="40"/>
        <w:ind w:left="360"/>
      </w:pPr>
      <w:r>
        <w:rPr>
          <w:rFonts w:ascii="Consolas" w:hAnsi="Consolas"/>
          <w:color w:val="5B6B66"/>
          <w:sz w:val="20"/>
        </w:rPr>
        <w:t>POST /v1/shopee_th/pdp → registry.scrape_with_retries()</w:t>
      </w:r>
    </w:p>
    <w:p>
      <w:pPr>
        <w:spacing w:before="200" w:after="40"/>
      </w:pPr>
      <w:r>
        <w:rPr>
          <w:b/>
          <w:color w:val="172024"/>
          <w:sz w:val="23"/>
        </w:rPr>
        <w:t>2. Persistent browser context  —  our app</w:t>
      </w:r>
    </w:p>
    <w:p>
      <w:pPr>
        <w:spacing w:after="40"/>
        <w:ind w:left="360"/>
      </w:pPr>
      <w:r>
        <w:rPr>
          <w:rFonts w:ascii="Consolas" w:hAnsi="Consolas"/>
          <w:color w:val="5B6B66"/>
          <w:sz w:val="20"/>
        </w:rPr>
        <w:t>browser_profiles/shopee_th, reused across every request and app restart.</w:t>
      </w:r>
    </w:p>
    <w:p>
      <w:pPr>
        <w:spacing w:after="40"/>
        <w:ind w:left="360"/>
      </w:pPr>
      <w:r>
        <w:rPr>
          <w:rFonts w:ascii="Calibri" w:hAnsi="Calibri"/>
          <w:color w:val="5B6B66"/>
          <w:sz w:val="20"/>
        </w:rPr>
        <w:t>Live cookie jar (checked 2026-09-05): 17 cookies — SPC_F, _ga, fr, SPC_SI… but none of SPC_EC / SPC_ST / sp_ats. The session is anonymous, not logged in.</w:t>
      </w:r>
    </w:p>
    <w:p>
      <w:pPr>
        <w:spacing w:before="200" w:after="40"/>
      </w:pPr>
      <w:r>
        <w:rPr>
          <w:b/>
          <w:color w:val="172024"/>
          <w:sz w:val="23"/>
        </w:rPr>
        <w:t>3. Bright Data residential proxy  —  bright data</w:t>
      </w:r>
    </w:p>
    <w:p>
      <w:pPr>
        <w:spacing w:after="40"/>
        <w:ind w:left="360"/>
      </w:pPr>
      <w:r>
        <w:rPr>
          <w:rFonts w:ascii="Consolas" w:hAnsi="Consolas"/>
          <w:color w:val="5B6B66"/>
          <w:sz w:val="20"/>
        </w:rPr>
        <w:t>proxy = get_proxy_provider().next_proxy(country="th")</w:t>
      </w:r>
    </w:p>
    <w:p>
      <w:pPr>
        <w:spacing w:after="40"/>
        <w:ind w:left="360"/>
      </w:pPr>
      <w:r>
        <w:rPr>
          <w:rFonts w:ascii="Consolas" w:hAnsi="Consolas"/>
          <w:color w:val="5B6B66"/>
          <w:sz w:val="20"/>
        </w:rPr>
        <w:t>server: brd.superproxy.io:44445</w:t>
      </w:r>
    </w:p>
    <w:p>
      <w:pPr>
        <w:spacing w:after="40"/>
        <w:ind w:left="360"/>
      </w:pPr>
      <w:r>
        <w:rPr>
          <w:rFonts w:ascii="Consolas" w:hAnsi="Consolas"/>
          <w:color w:val="5B6B66"/>
          <w:sz w:val="20"/>
        </w:rPr>
        <w:t>user: brd-customer-&lt;id&gt;-zone-&lt;res_zone&gt;-country-th → pinned to a Thailand residential exit IP.</w:t>
      </w:r>
    </w:p>
    <w:p>
      <w:pPr>
        <w:spacing w:before="200" w:after="40"/>
      </w:pPr>
      <w:r>
        <w:rPr>
          <w:b/>
          <w:color w:val="172024"/>
          <w:sz w:val="23"/>
        </w:rPr>
        <w:t>4. shopee.co.th traffic-verification check  —  shopee.co.th</w:t>
      </w:r>
    </w:p>
    <w:p>
      <w:pPr>
        <w:spacing w:after="40"/>
        <w:ind w:left="360"/>
      </w:pPr>
      <w:r>
        <w:rPr>
          <w:rFonts w:ascii="Calibri" w:hAnsi="Calibri"/>
          <w:color w:val="5B6B66"/>
          <w:sz w:val="20"/>
        </w:rPr>
        <w:t>Runs on every request regardless of auth state. Branches into one of two outcomes:</w:t>
      </w:r>
    </w:p>
    <w:p>
      <w:pPr>
        <w:spacing w:before="200" w:after="40"/>
      </w:pPr>
      <w:r>
        <w:rPr>
          <w:b/>
          <w:color w:val="172024"/>
          <w:sz w:val="23"/>
        </w:rPr>
        <w:t>4a. Known failure mode (not seen today): /verify/traffic/error</w:t>
      </w:r>
    </w:p>
    <w:p>
      <w:pPr>
        <w:spacing w:after="40"/>
        <w:ind w:left="360"/>
      </w:pPr>
      <w:r>
        <w:rPr>
          <w:rFonts w:ascii="Calibri" w:hAnsi="Calibri"/>
          <w:color w:val="5B6B66"/>
          <w:sz w:val="20"/>
        </w:rPr>
        <w:t>A CAPTCHA / anti-bot interstitial → raises CaptchaBlockedError → fresh context + new proxy session → retry, up to CAPTCHA_MAX_RETRIES (2).</w:t>
      </w:r>
    </w:p>
    <w:p>
      <w:pPr>
        <w:spacing w:before="200" w:after="40"/>
      </w:pPr>
      <w:r>
        <w:rPr>
          <w:b/>
          <w:color w:val="B5482A"/>
          <w:sz w:val="23"/>
        </w:rPr>
        <w:t>4b. Observed live, 2026-09-05: PDP JSON API responds with an empty item field</w:t>
      </w:r>
    </w:p>
    <w:p>
      <w:pPr>
        <w:spacing w:after="40"/>
        <w:ind w:left="360"/>
      </w:pPr>
      <w:r>
        <w:rPr>
          <w:rFonts w:ascii="Consolas" w:hAnsi="Consolas"/>
          <w:color w:val="B5482A"/>
          <w:sz w:val="20"/>
        </w:rPr>
        <w:t>No CAPTCHA page — the API call our network-capture listens for just returns nothing usable → raises ScraperError: "Shopee PDP API response had no item data" → logged as usage_logs.status = "failed" → not retried.</w:t>
      </w:r>
    </w:p>
    <w:p/>
    <w:p>
      <w:pPr>
        <w:pStyle w:val="Heading1"/>
      </w:pPr>
      <w:r>
        <w:rPr>
          <w:color w:val="B5482A"/>
        </w:rPr>
        <w:t>What we tested, live, on 2026-09-05</w:t>
      </w:r>
    </w:p>
    <w:p>
      <w:pPr>
        <w:pStyle w:val="ListBullet"/>
      </w:pPr>
      <w:r>
        <w:t>Ran a real product-page scrape (shopee.co.th/product/448606036/21195220145, a URL that had previously logged status=success) through this exact code path.</w:t>
      </w:r>
    </w:p>
    <w:p>
      <w:pPr>
        <w:pStyle w:val="ListBullet"/>
      </w:pPr>
      <w:r>
        <w:t>Result: ScraperError: "Shopee PDP API response had no item data" — not a rendered CAPTCHA page, just an empty payload from the API our network-capture listens for.</w:t>
      </w:r>
    </w:p>
    <w:p>
      <w:pPr>
        <w:pStyle w:val="ListBullet"/>
      </w:pPr>
      <w:r>
        <w:t>The persistent context's cookie jar has 17 cookies (analytics/tracking + SPC_F/SPC_SI session-init) but none of the actual auth cookies (SPC_EC, SPC_ST, sp_ats) — a manual login pass did not leave a real logged-in session behind, so every request goes out anonymous.</w:t>
      </w:r>
    </w:p>
    <w:p>
      <w:pPr>
        <w:pStyle w:val="ListBullet"/>
      </w:pPr>
      <w:r>
        <w:t>Historical pdp_data rows tell the same story further back: several requests logged status=success on 2026-09-03/04, but every one of them has price, rating, and sold_count all null — “success” there meant no exception was thrown, not that real product data came back.</w:t>
      </w:r>
    </w:p>
    <w:p/>
    <w:p>
      <w:pPr>
        <w:pStyle w:val="Heading1"/>
      </w:pPr>
      <w:r>
        <w:rPr>
          <w:color w:val="172024"/>
        </w:rPr>
        <w:t>Relevant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F2F2"/>
          </w:tcPr>
          <w:p>
            <w:r/>
            <w:r>
              <w:rPr>
                <w:b/>
                <w:color w:val="5B6B66"/>
                <w:sz w:val="19"/>
              </w:rPr>
              <w:t>Setting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b/>
                <w:color w:val="5B6B66"/>
                <w:sz w:val="19"/>
              </w:rPr>
              <w:t>Value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b/>
                <w:color w:val="5B6B66"/>
                <w:sz w:val="19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PROXY_MODE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brightdata_residential</w:t>
            </w:r>
          </w:p>
        </w:tc>
        <w:tc>
          <w:tcPr>
            <w:tcW w:type="dxa" w:w="2880"/>
          </w:tcPr>
          <w:p>
            <w:r>
              <w:rPr>
                <w:color w:val="5B6B66"/>
                <w:sz w:val="19"/>
              </w:rPr>
              <w:t>Static residential/ISP zone, country-targeted per request.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unlocker_country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"th"</w:t>
            </w:r>
          </w:p>
        </w:tc>
        <w:tc>
          <w:tcPr>
            <w:tcW w:type="dxa" w:w="2880"/>
          </w:tcPr>
          <w:p>
            <w:r>
              <w:rPr>
                <w:color w:val="5B6B66"/>
                <w:sz w:val="19"/>
              </w:rPr>
              <w:t>Appended as "-country-th" on the proxy username for every shopee_th request.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BROWSER_MODE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brightdata_unlocker_api (global)</w:t>
            </w:r>
          </w:p>
        </w:tc>
        <w:tc>
          <w:tcPr>
            <w:tcW w:type="dxa" w:w="2880"/>
          </w:tcPr>
          <w:p>
            <w:r>
              <w:rPr>
                <w:color w:val="5B6B66"/>
                <w:sz w:val="19"/>
              </w:rPr>
              <w:t>shopee_th overrides this to “local” so it always goes through the browser transport above, regardless of the global setting.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SHOPEE_TH_USE_PERSISTENT_PROFILE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color w:val="5B6B66"/>
                <w:sz w:val="19"/>
              </w:rPr>
              <w:t>One on-disk Chromium profile reused across every request and app restart.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SHOPEE_TH_LOGIN_ENABLED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color w:val="5B6B66"/>
                <w:sz w:val="19"/>
              </w:rPr>
              <w:t>Automated login-on-startup is off; the profile's session can only come from a manual, human-driven login pass.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CAPTCHA_MAX_RETRIES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color w:val="5B6B66"/>
                <w:sz w:val="19"/>
              </w:rPr>
              <w:t>Fresh context + new proxy session per retry, only on a detected CAPTCHA wall.</w:t>
            </w:r>
          </w:p>
        </w:tc>
      </w:tr>
    </w:tbl>
    <w:p/>
    <w:p>
      <w:pPr>
        <w:pStyle w:val="Heading1"/>
      </w:pPr>
      <w:r>
        <w:rPr>
          <w:color w:val="2F6F5E"/>
        </w:rPr>
        <w:t>What we'd like Bright Data's help with</w:t>
      </w:r>
    </w:p>
    <w:p>
      <w:pPr>
        <w:pStyle w:val="ListNumber"/>
      </w:pPr>
      <w:r>
        <w:t>Confirm, from your side, whether these requests are actually egressing through genuine Thailand residential IPs — and whether any of them are being flagged or silently downgraded before reaching shopee.co.th.</w:t>
      </w:r>
    </w:p>
    <w:p>
      <w:pPr>
        <w:pStyle w:val="ListNumber"/>
      </w:pPr>
      <w:r>
        <w:t>Check whether your network layer sees Shopee return a CAPTCHA/interstitial for this traffic, or the same empty-item JSON response we are seeing client-side — that tells us whether this is an IP-reputation issue or something shopee.co.th is doing regardless of proxy quality.</w:t>
      </w:r>
    </w:p>
    <w:p>
      <w:pPr>
        <w:pStyle w:val="ListNumber"/>
      </w:pPr>
      <w:r>
        <w:t>Any header/fingerprint tuning you'd recommend specifically for shopee.co.th on a residential zone, beyond what our own stealth patching already applies.</w:t>
      </w:r>
    </w:p>
    <w:p/>
    <w:p>
      <w:r>
        <w:rPr>
          <w:i/>
          <w:color w:val="5B6B66"/>
          <w:sz w:val="19"/>
        </w:rPr>
        <w:t>Note: the missing auth cookie (SPC_EC) is on our side, not Bright Data's — included here for context, not as something we're asking about.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720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