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22" w:rsidRPr="00044865" w:rsidRDefault="00D75FBD" w:rsidP="00044865">
      <w:pPr>
        <w:pBdr>
          <w:bottom w:val="thinThickSmallGap" w:sz="24" w:space="1" w:color="008000"/>
        </w:pBdr>
        <w:jc w:val="center"/>
        <w:rPr>
          <w:rFonts w:ascii="Rockwell Extra Bold" w:hAnsi="Rockwell Extra Bold"/>
          <w:sz w:val="44"/>
          <w:szCs w:val="44"/>
          <w:u w:val="thick"/>
        </w:rPr>
      </w:pPr>
      <w:r w:rsidRPr="00306C94">
        <w:rPr>
          <w:rFonts w:ascii="Rockwell Extra Bold" w:hAnsi="Rockwell Extra Bold"/>
          <w:sz w:val="44"/>
          <w:szCs w:val="44"/>
        </w:rPr>
        <w:t>Bc. Lukáš Juriga</w:t>
      </w:r>
    </w:p>
    <w:p w:rsidR="00AB560D" w:rsidRDefault="00FE0FE2" w:rsidP="00200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Residence</w:t>
      </w:r>
      <w:r w:rsidR="00477199" w:rsidRPr="00477199">
        <w:rPr>
          <w:rFonts w:ascii="Times New Roman" w:hAnsi="Times New Roman" w:cs="Times New Roman"/>
          <w:sz w:val="24"/>
          <w:szCs w:val="24"/>
        </w:rPr>
        <w:t>: Praha</w:t>
      </w:r>
      <w:r w:rsidR="00142399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477199" w:rsidRDefault="00FE0FE2" w:rsidP="00200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77199">
        <w:rPr>
          <w:rFonts w:ascii="Times New Roman" w:hAnsi="Times New Roman" w:cs="Times New Roman"/>
          <w:sz w:val="24"/>
          <w:szCs w:val="24"/>
        </w:rPr>
        <w:t>: 775 978 692</w:t>
      </w:r>
    </w:p>
    <w:p w:rsidR="00477199" w:rsidRDefault="00477199" w:rsidP="00200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6F1E4F" w:rsidRPr="006F1E4F">
        <w:rPr>
          <w:rFonts w:ascii="Times New Roman" w:hAnsi="Times New Roman" w:cs="Times New Roman"/>
          <w:sz w:val="24"/>
          <w:szCs w:val="24"/>
        </w:rPr>
        <w:t>lukasjuriga84@gmail.com</w:t>
      </w:r>
    </w:p>
    <w:p w:rsidR="006F1E4F" w:rsidRDefault="00FE0FE2" w:rsidP="00200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Born</w:t>
      </w:r>
      <w:r w:rsidR="006F1E4F">
        <w:rPr>
          <w:rFonts w:ascii="Times New Roman" w:hAnsi="Times New Roman" w:cs="Times New Roman"/>
          <w:sz w:val="24"/>
          <w:szCs w:val="24"/>
        </w:rPr>
        <w:t>: 1984</w:t>
      </w:r>
    </w:p>
    <w:p w:rsidR="00E64A22" w:rsidRPr="00306C94" w:rsidRDefault="00FE0FE2" w:rsidP="006F1E4F">
      <w:pPr>
        <w:pBdr>
          <w:bottom w:val="thinThickSmallGap" w:sz="24" w:space="1" w:color="008000"/>
        </w:pBdr>
        <w:spacing w:after="120" w:line="240" w:lineRule="auto"/>
        <w:jc w:val="center"/>
        <w:rPr>
          <w:rFonts w:ascii="Rockwell Extra Bold" w:hAnsi="Rockwell Extra Bold" w:cs="Times New Roman"/>
          <w:sz w:val="28"/>
          <w:szCs w:val="28"/>
        </w:rPr>
      </w:pPr>
      <w:proofErr w:type="spellStart"/>
      <w:r>
        <w:rPr>
          <w:rFonts w:ascii="Rockwell Extra Bold" w:hAnsi="Rockwell Extra Bold" w:cs="Times New Roman"/>
          <w:sz w:val="28"/>
          <w:szCs w:val="28"/>
        </w:rPr>
        <w:t>Work</w:t>
      </w:r>
      <w:proofErr w:type="spellEnd"/>
      <w:r>
        <w:rPr>
          <w:rFonts w:ascii="Rockwell Extra Bold" w:hAnsi="Rockwell Extra Bold" w:cs="Times New Roman"/>
          <w:sz w:val="28"/>
          <w:szCs w:val="28"/>
        </w:rPr>
        <w:t xml:space="preserve"> </w:t>
      </w:r>
      <w:proofErr w:type="spellStart"/>
      <w:r>
        <w:rPr>
          <w:rFonts w:ascii="Rockwell Extra Bold" w:hAnsi="Rockwell Extra Bold" w:cs="Times New Roman"/>
          <w:sz w:val="28"/>
          <w:szCs w:val="28"/>
        </w:rPr>
        <w:t>history</w:t>
      </w:r>
      <w:proofErr w:type="spellEnd"/>
    </w:p>
    <w:p w:rsidR="001933F8" w:rsidRDefault="00A530F6" w:rsidP="00A7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1933F8" w:rsidRPr="001933F8">
        <w:rPr>
          <w:rFonts w:ascii="Times New Roman" w:hAnsi="Times New Roman" w:cs="Times New Roman"/>
          <w:sz w:val="24"/>
          <w:szCs w:val="24"/>
        </w:rPr>
        <w:t>/</w:t>
      </w:r>
      <w:r w:rsidR="009E564D">
        <w:rPr>
          <w:rFonts w:ascii="Times New Roman" w:hAnsi="Times New Roman" w:cs="Times New Roman"/>
          <w:sz w:val="24"/>
          <w:szCs w:val="24"/>
        </w:rPr>
        <w:t>20</w:t>
      </w:r>
      <w:r w:rsidR="001933F8" w:rsidRPr="001933F8">
        <w:rPr>
          <w:rFonts w:ascii="Times New Roman" w:hAnsi="Times New Roman" w:cs="Times New Roman"/>
          <w:sz w:val="24"/>
          <w:szCs w:val="24"/>
        </w:rPr>
        <w:t xml:space="preserve">18 </w:t>
      </w:r>
      <w:r w:rsidR="00E54013">
        <w:rPr>
          <w:rFonts w:ascii="Times New Roman" w:hAnsi="Times New Roman" w:cs="Times New Roman"/>
          <w:sz w:val="24"/>
          <w:szCs w:val="24"/>
        </w:rPr>
        <w:t>-</w:t>
      </w:r>
      <w:r w:rsidR="001933F8" w:rsidRPr="00193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E2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9E564D">
        <w:rPr>
          <w:rFonts w:ascii="Times New Roman" w:hAnsi="Times New Roman" w:cs="Times New Roman"/>
          <w:sz w:val="24"/>
          <w:szCs w:val="24"/>
        </w:rPr>
        <w:tab/>
      </w:r>
      <w:r w:rsidR="009E564D">
        <w:rPr>
          <w:rFonts w:ascii="Times New Roman" w:hAnsi="Times New Roman" w:cs="Times New Roman"/>
          <w:sz w:val="24"/>
          <w:szCs w:val="24"/>
        </w:rPr>
        <w:tab/>
      </w:r>
      <w:r w:rsidR="001933F8" w:rsidRPr="00A77466">
        <w:rPr>
          <w:rFonts w:ascii="Times New Roman" w:hAnsi="Times New Roman" w:cs="Times New Roman"/>
          <w:b/>
          <w:sz w:val="24"/>
          <w:szCs w:val="24"/>
        </w:rPr>
        <w:t>Dopravní podnik hl. města Prahy</w:t>
      </w:r>
      <w:r w:rsidR="00E54013">
        <w:rPr>
          <w:rFonts w:ascii="Times New Roman" w:hAnsi="Times New Roman" w:cs="Times New Roman"/>
          <w:b/>
          <w:sz w:val="24"/>
          <w:szCs w:val="24"/>
        </w:rPr>
        <w:t xml:space="preserve"> a.s.</w:t>
      </w:r>
    </w:p>
    <w:p w:rsidR="00A77466" w:rsidRDefault="009B52AF" w:rsidP="00A77466">
      <w:pPr>
        <w:spacing w:after="12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FE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E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FE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E2">
        <w:rPr>
          <w:rFonts w:ascii="Times New Roman" w:hAnsi="Times New Roman" w:cs="Times New Roman"/>
          <w:sz w:val="24"/>
          <w:szCs w:val="24"/>
        </w:rPr>
        <w:t>specialist</w:t>
      </w:r>
      <w:proofErr w:type="spellEnd"/>
    </w:p>
    <w:p w:rsidR="00F4742E" w:rsidRPr="008B3E5C" w:rsidRDefault="00FE0FE2" w:rsidP="00B354D3">
      <w:pPr>
        <w:pStyle w:val="Odstavecseseznamem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Maintanance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integration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development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of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9B52AF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company</w:t>
      </w:r>
      <w:proofErr w:type="spellEnd"/>
      <w:r w:rsidR="009B52AF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applications</w:t>
      </w:r>
      <w:proofErr w:type="spellEnd"/>
    </w:p>
    <w:p w:rsidR="008B3E5C" w:rsidRPr="00F4742E" w:rsidRDefault="009B52AF" w:rsidP="00B354D3">
      <w:pPr>
        <w:pStyle w:val="Odstavecseseznamem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Chief</w:t>
      </w:r>
      <w:proofErr w:type="spellEnd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of</w:t>
      </w:r>
      <w:proofErr w:type="spellEnd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company</w:t>
      </w:r>
      <w:proofErr w:type="spellEnd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service</w:t>
      </w:r>
      <w:proofErr w:type="spellEnd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desk</w:t>
      </w:r>
      <w:proofErr w:type="spellEnd"/>
    </w:p>
    <w:p w:rsidR="00A77466" w:rsidRPr="002D6EFB" w:rsidRDefault="00762B30" w:rsidP="00B354D3">
      <w:pPr>
        <w:pStyle w:val="Odstavecseseznamem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MS </w:t>
      </w:r>
      <w:r w:rsidR="002709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SharePoint</w:t>
      </w:r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administration</w:t>
      </w:r>
      <w:proofErr w:type="spellEnd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B354D3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2709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</w:t>
      </w:r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applications</w:t>
      </w:r>
      <w:proofErr w:type="spellEnd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development</w:t>
      </w:r>
      <w:proofErr w:type="spellEnd"/>
      <w:r w:rsidR="00920F47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</w:t>
      </w:r>
      <w:proofErr w:type="spellEnd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internal</w:t>
      </w:r>
      <w:proofErr w:type="spellEnd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FE0F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customers</w:t>
      </w:r>
      <w:proofErr w:type="spellEnd"/>
      <w:r w:rsidR="00B354D3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proofErr w:type="spellStart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creation</w:t>
      </w:r>
      <w:proofErr w:type="spellEnd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of</w:t>
      </w:r>
      <w:proofErr w:type="spellEnd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user </w:t>
      </w:r>
      <w:proofErr w:type="spellStart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documentation</w:t>
      </w:r>
      <w:proofErr w:type="spellEnd"/>
    </w:p>
    <w:p w:rsidR="00B354D3" w:rsidRPr="002D6EFB" w:rsidRDefault="00142399" w:rsidP="00B354D3">
      <w:pPr>
        <w:pStyle w:val="Odstavecseseznamem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SP,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Liferay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Moodle</w:t>
      </w:r>
      <w:proofErr w:type="spellEnd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administration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920F47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</w:t>
      </w:r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nd</w:t>
      </w:r>
      <w:r w:rsidR="00920F47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user support</w:t>
      </w:r>
      <w:r w:rsidR="00920F47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4F78B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(L1-L2)</w:t>
      </w:r>
      <w:r w:rsidR="00920F47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</w:p>
    <w:p w:rsidR="00920F47" w:rsidRDefault="00133CE2" w:rsidP="00B354D3">
      <w:pPr>
        <w:pStyle w:val="Odstavecseseznamem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database</w:t>
      </w:r>
      <w:r w:rsidR="003A6CD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(</w:t>
      </w:r>
      <w:proofErr w:type="spellStart"/>
      <w:r w:rsidR="003A6CD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PostgreSQL</w:t>
      </w:r>
      <w:proofErr w:type="spellEnd"/>
      <w:r w:rsidR="003A6CD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</w:t>
      </w:r>
      <w:r w:rsidR="00920F47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adjustment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scripts</w:t>
      </w:r>
      <w:proofErr w:type="spellEnd"/>
    </w:p>
    <w:p w:rsidR="008F0D4E" w:rsidRPr="002D6EFB" w:rsidRDefault="008F0D4E" w:rsidP="00B354D3">
      <w:pPr>
        <w:pStyle w:val="Odstavecseseznamem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SW</w:t>
      </w:r>
      <w:r w:rsidR="004F78B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proofErr w:type="gramStart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testing</w:t>
      </w:r>
      <w:proofErr w:type="spellEnd"/>
      <w:proofErr w:type="gramEnd"/>
      <w:r w:rsidR="004F78B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– </w:t>
      </w:r>
      <w:proofErr w:type="spellStart"/>
      <w:proofErr w:type="gramStart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current</w:t>
      </w:r>
      <w:proofErr w:type="spellEnd"/>
      <w:proofErr w:type="gramEnd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and </w:t>
      </w:r>
      <w:proofErr w:type="spellStart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new</w:t>
      </w:r>
      <w:proofErr w:type="spellEnd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133C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applications</w:t>
      </w:r>
      <w:proofErr w:type="spellEnd"/>
    </w:p>
    <w:p w:rsidR="00920F47" w:rsidRPr="002D6EFB" w:rsidRDefault="00133CE2" w:rsidP="00E54013">
      <w:pPr>
        <w:pStyle w:val="Odstavecseseznamem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Cooperation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projects</w:t>
      </w:r>
      <w:proofErr w:type="spellEnd"/>
      <w:r w:rsidR="004B44C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920F47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spellStart"/>
      <w:r w:rsidR="00A67BB6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collaboration</w:t>
      </w:r>
      <w:proofErr w:type="spellEnd"/>
      <w:r w:rsidR="00A67BB6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A67BB6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with</w:t>
      </w:r>
      <w:proofErr w:type="spellEnd"/>
      <w:r w:rsidR="00A67BB6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="00A67BB6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SW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supplier</w:t>
      </w:r>
      <w:proofErr w:type="spellEnd"/>
      <w:r w:rsidR="00920F47" w:rsidRPr="002D6EF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</w:t>
      </w:r>
    </w:p>
    <w:p w:rsidR="00E54013" w:rsidRPr="00E54013" w:rsidRDefault="00E54013" w:rsidP="00D84AF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2007 - </w:t>
      </w:r>
      <w:r w:rsidRPr="00E54013"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  <w:r w:rsidRPr="00E540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0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0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0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UNIQA pojišťovna</w:t>
      </w:r>
      <w:r w:rsidRPr="00E54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a.s.</w:t>
      </w:r>
    </w:p>
    <w:p w:rsidR="00E54013" w:rsidRDefault="00E54013" w:rsidP="00D84AF0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133CE2">
        <w:rPr>
          <w:rFonts w:ascii="Times New Roman" w:hAnsi="Times New Roman" w:cs="Times New Roman"/>
          <w:color w:val="000000" w:themeColor="text1"/>
          <w:sz w:val="24"/>
          <w:szCs w:val="24"/>
        </w:rPr>
        <w:t>Claims</w:t>
      </w:r>
      <w:proofErr w:type="spellEnd"/>
      <w:r w:rsidR="00133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33CE2">
        <w:rPr>
          <w:rFonts w:ascii="Times New Roman" w:hAnsi="Times New Roman" w:cs="Times New Roman"/>
          <w:color w:val="000000" w:themeColor="text1"/>
          <w:sz w:val="24"/>
          <w:szCs w:val="24"/>
        </w:rPr>
        <w:t>specialist</w:t>
      </w:r>
      <w:proofErr w:type="spellEnd"/>
    </w:p>
    <w:p w:rsidR="009E564D" w:rsidRPr="00921D36" w:rsidRDefault="00133CE2" w:rsidP="009E564D">
      <w:pPr>
        <w:pStyle w:val="Odstavecseseznamem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Responsibility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agenda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health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claims</w:t>
      </w:r>
      <w:proofErr w:type="spellEnd"/>
    </w:p>
    <w:p w:rsidR="009E564D" w:rsidRPr="00921D36" w:rsidRDefault="00A67BB6" w:rsidP="009E564D">
      <w:pPr>
        <w:pStyle w:val="Odstavecseseznamem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Assessment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legal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claims</w:t>
      </w:r>
      <w:proofErr w:type="spellEnd"/>
    </w:p>
    <w:p w:rsidR="00921D36" w:rsidRPr="00921D36" w:rsidRDefault="00A67BB6" w:rsidP="009E564D">
      <w:pPr>
        <w:pStyle w:val="Odstavecseseznamem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Detecting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insurance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fraud</w:t>
      </w:r>
      <w:proofErr w:type="spellEnd"/>
    </w:p>
    <w:p w:rsidR="00921D36" w:rsidRPr="00921D36" w:rsidRDefault="00A67BB6" w:rsidP="009E564D">
      <w:pPr>
        <w:pStyle w:val="Odstavecseseznamem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Cooperation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SW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claims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department (SW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</w:t>
      </w:r>
    </w:p>
    <w:p w:rsidR="00AB560D" w:rsidRPr="006F1E4F" w:rsidRDefault="00A67BB6" w:rsidP="006F1E4F">
      <w:pPr>
        <w:pBdr>
          <w:bottom w:val="thinThickSmallGap" w:sz="24" w:space="1" w:color="006600"/>
        </w:pBdr>
        <w:spacing w:after="120" w:line="240" w:lineRule="auto"/>
        <w:jc w:val="center"/>
        <w:rPr>
          <w:rFonts w:ascii="Franklin Gothic Heavy" w:hAnsi="Franklin Gothic Heavy" w:cs="Rockwell Extra Bold"/>
          <w:b/>
          <w:sz w:val="28"/>
          <w:szCs w:val="28"/>
        </w:rPr>
      </w:pPr>
      <w:proofErr w:type="spellStart"/>
      <w:r>
        <w:rPr>
          <w:rFonts w:ascii="Franklin Gothic Heavy" w:hAnsi="Franklin Gothic Heavy" w:cs="Times New Roman"/>
          <w:b/>
          <w:sz w:val="28"/>
          <w:szCs w:val="28"/>
        </w:rPr>
        <w:t>Education</w:t>
      </w:r>
      <w:proofErr w:type="spellEnd"/>
    </w:p>
    <w:p w:rsidR="003E6A48" w:rsidRPr="00D84AF0" w:rsidRDefault="003E6A48" w:rsidP="00D84A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6A48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7BB6">
        <w:rPr>
          <w:rFonts w:ascii="Times New Roman" w:hAnsi="Times New Roman" w:cs="Times New Roman"/>
          <w:b/>
          <w:sz w:val="24"/>
          <w:szCs w:val="24"/>
        </w:rPr>
        <w:t xml:space="preserve">University </w:t>
      </w:r>
      <w:proofErr w:type="spellStart"/>
      <w:r w:rsidR="00A67BB6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A67B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7BB6">
        <w:rPr>
          <w:rFonts w:ascii="Times New Roman" w:hAnsi="Times New Roman" w:cs="Times New Roman"/>
          <w:b/>
          <w:sz w:val="24"/>
          <w:szCs w:val="24"/>
        </w:rPr>
        <w:t>economy</w:t>
      </w:r>
      <w:proofErr w:type="spellEnd"/>
      <w:r w:rsidR="00A67BB6">
        <w:rPr>
          <w:rFonts w:ascii="Times New Roman" w:hAnsi="Times New Roman" w:cs="Times New Roman"/>
          <w:b/>
          <w:sz w:val="24"/>
          <w:szCs w:val="24"/>
        </w:rPr>
        <w:t xml:space="preserve"> and management</w:t>
      </w:r>
    </w:p>
    <w:p w:rsidR="003E6A48" w:rsidRDefault="00A67BB6" w:rsidP="00D17E51">
      <w:pPr>
        <w:spacing w:after="12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HR</w:t>
      </w:r>
    </w:p>
    <w:p w:rsidR="006F1E4F" w:rsidRPr="005C31CC" w:rsidRDefault="00A67BB6" w:rsidP="005C31CC">
      <w:pPr>
        <w:pBdr>
          <w:bottom w:val="thinThickSmallGap" w:sz="24" w:space="1" w:color="006600"/>
        </w:pBdr>
        <w:spacing w:after="120" w:line="240" w:lineRule="auto"/>
        <w:jc w:val="center"/>
        <w:rPr>
          <w:rFonts w:ascii="Rockwell Extra Bold" w:hAnsi="Rockwell Extra Bold" w:cs="Times New Roman"/>
          <w:sz w:val="28"/>
          <w:szCs w:val="28"/>
        </w:rPr>
      </w:pPr>
      <w:proofErr w:type="spellStart"/>
      <w:r>
        <w:rPr>
          <w:rFonts w:ascii="Rockwell Extra Bold" w:hAnsi="Rockwell Extra Bold" w:cs="Times New Roman"/>
          <w:sz w:val="28"/>
          <w:szCs w:val="28"/>
        </w:rPr>
        <w:t>Skills</w:t>
      </w:r>
      <w:proofErr w:type="spellEnd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118"/>
        <w:gridCol w:w="1693"/>
        <w:gridCol w:w="2266"/>
      </w:tblGrid>
      <w:tr w:rsidR="001D323A" w:rsidTr="0020063F">
        <w:tc>
          <w:tcPr>
            <w:tcW w:w="1985" w:type="dxa"/>
          </w:tcPr>
          <w:p w:rsidR="001D323A" w:rsidRPr="00F05696" w:rsidRDefault="001D323A" w:rsidP="003E6A4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696">
              <w:rPr>
                <w:rFonts w:ascii="Times New Roman" w:hAnsi="Times New Roman" w:cs="Times New Roman"/>
                <w:b/>
                <w:sz w:val="24"/>
                <w:szCs w:val="24"/>
              </w:rPr>
              <w:t>MS Office</w:t>
            </w:r>
          </w:p>
        </w:tc>
        <w:tc>
          <w:tcPr>
            <w:tcW w:w="3118" w:type="dxa"/>
          </w:tcPr>
          <w:p w:rsidR="001D323A" w:rsidRPr="000B4A38" w:rsidRDefault="00A67BB6" w:rsidP="003E6A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693" w:type="dxa"/>
          </w:tcPr>
          <w:p w:rsidR="001D323A" w:rsidRPr="00F05696" w:rsidRDefault="00AE1AA2" w:rsidP="002F404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696">
              <w:rPr>
                <w:rFonts w:ascii="Times New Roman" w:hAnsi="Times New Roman" w:cs="Times New Roman"/>
                <w:b/>
                <w:sz w:val="24"/>
                <w:szCs w:val="24"/>
              </w:rPr>
              <w:t>HTML 5, C#</w:t>
            </w:r>
          </w:p>
        </w:tc>
        <w:tc>
          <w:tcPr>
            <w:tcW w:w="2266" w:type="dxa"/>
          </w:tcPr>
          <w:p w:rsidR="001D323A" w:rsidRPr="000B4A38" w:rsidRDefault="00AE1AA2" w:rsidP="002F404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</w:tr>
      <w:tr w:rsidR="001D323A" w:rsidTr="0020063F">
        <w:tc>
          <w:tcPr>
            <w:tcW w:w="1985" w:type="dxa"/>
          </w:tcPr>
          <w:p w:rsidR="001D323A" w:rsidRPr="00F05696" w:rsidRDefault="001D323A" w:rsidP="003E6A4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696">
              <w:rPr>
                <w:rFonts w:ascii="Times New Roman" w:hAnsi="Times New Roman" w:cs="Times New Roman"/>
                <w:b/>
                <w:sz w:val="24"/>
                <w:szCs w:val="24"/>
              </w:rPr>
              <w:t>MS SharePoint</w:t>
            </w:r>
          </w:p>
        </w:tc>
        <w:tc>
          <w:tcPr>
            <w:tcW w:w="3118" w:type="dxa"/>
          </w:tcPr>
          <w:p w:rsidR="001D323A" w:rsidRPr="000B4A38" w:rsidRDefault="00A67BB6" w:rsidP="003E6A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proofErr w:type="spellEnd"/>
          </w:p>
        </w:tc>
        <w:tc>
          <w:tcPr>
            <w:tcW w:w="1693" w:type="dxa"/>
          </w:tcPr>
          <w:p w:rsidR="001D323A" w:rsidRPr="00F05696" w:rsidRDefault="00AE1AA2" w:rsidP="00A67BB6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Liferay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Moodle</w:t>
            </w:r>
            <w:proofErr w:type="spellEnd"/>
          </w:p>
        </w:tc>
        <w:tc>
          <w:tcPr>
            <w:tcW w:w="2266" w:type="dxa"/>
          </w:tcPr>
          <w:p w:rsidR="001D323A" w:rsidRPr="000B4A38" w:rsidRDefault="00AE1AA2" w:rsidP="002F404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proofErr w:type="spellEnd"/>
          </w:p>
        </w:tc>
      </w:tr>
      <w:tr w:rsidR="001D323A" w:rsidTr="0020063F">
        <w:tc>
          <w:tcPr>
            <w:tcW w:w="1985" w:type="dxa"/>
          </w:tcPr>
          <w:p w:rsidR="001D323A" w:rsidRPr="00F05696" w:rsidRDefault="00625AF1" w:rsidP="003E6A4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696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</w:p>
        </w:tc>
        <w:tc>
          <w:tcPr>
            <w:tcW w:w="3118" w:type="dxa"/>
          </w:tcPr>
          <w:p w:rsidR="001D323A" w:rsidRPr="000B4A38" w:rsidRDefault="00A67BB6" w:rsidP="009E56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proofErr w:type="spellEnd"/>
          </w:p>
        </w:tc>
        <w:tc>
          <w:tcPr>
            <w:tcW w:w="1693" w:type="dxa"/>
          </w:tcPr>
          <w:p w:rsidR="001D323A" w:rsidRPr="00F05696" w:rsidRDefault="002F4040" w:rsidP="00AE1AA2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AE1AA2">
              <w:rPr>
                <w:rFonts w:ascii="Times New Roman" w:hAnsi="Times New Roman" w:cs="Times New Roman"/>
                <w:b/>
                <w:sz w:val="24"/>
                <w:szCs w:val="24"/>
              </w:rPr>
              <w:t>German</w:t>
            </w:r>
            <w:proofErr w:type="spellEnd"/>
          </w:p>
        </w:tc>
        <w:tc>
          <w:tcPr>
            <w:tcW w:w="2266" w:type="dxa"/>
          </w:tcPr>
          <w:p w:rsidR="001D323A" w:rsidRPr="000B4A38" w:rsidRDefault="00AE1AA2" w:rsidP="00CF0C8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</w:tr>
      <w:tr w:rsidR="00D735F0" w:rsidTr="0020063F">
        <w:tc>
          <w:tcPr>
            <w:tcW w:w="1985" w:type="dxa"/>
          </w:tcPr>
          <w:p w:rsidR="00D735F0" w:rsidRPr="00F05696" w:rsidRDefault="00A67BB6" w:rsidP="00A67BB6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DB </w:t>
            </w:r>
          </w:p>
        </w:tc>
        <w:tc>
          <w:tcPr>
            <w:tcW w:w="3118" w:type="dxa"/>
          </w:tcPr>
          <w:p w:rsidR="00D735F0" w:rsidRDefault="00D735F0" w:rsidP="00D735F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4A38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proofErr w:type="spellEnd"/>
            <w:r w:rsidRPr="000B4A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B4A38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0B4A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4A38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="002006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0063F"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1693" w:type="dxa"/>
          </w:tcPr>
          <w:p w:rsidR="00D735F0" w:rsidRDefault="00AE1AA2" w:rsidP="00D735F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  <w:proofErr w:type="spellEnd"/>
          </w:p>
        </w:tc>
        <w:tc>
          <w:tcPr>
            <w:tcW w:w="2266" w:type="dxa"/>
          </w:tcPr>
          <w:p w:rsidR="00D735F0" w:rsidRDefault="00AE1AA2" w:rsidP="00D735F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</w:tr>
      <w:tr w:rsidR="00D735F0" w:rsidTr="0020063F">
        <w:tc>
          <w:tcPr>
            <w:tcW w:w="1985" w:type="dxa"/>
          </w:tcPr>
          <w:p w:rsidR="00D735F0" w:rsidRPr="00F05696" w:rsidRDefault="00AE1AA2" w:rsidP="00D735F0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3118" w:type="dxa"/>
          </w:tcPr>
          <w:p w:rsidR="00D735F0" w:rsidRDefault="00A67BB6" w:rsidP="00D735F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  <w:p w:rsidR="00AE1AA2" w:rsidRPr="000B4A38" w:rsidRDefault="00AE1AA2" w:rsidP="00D735F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D735F0" w:rsidRPr="00F05696" w:rsidRDefault="00AE1AA2" w:rsidP="00D735F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Driving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license</w:t>
            </w:r>
            <w:proofErr w:type="spellEnd"/>
          </w:p>
        </w:tc>
        <w:tc>
          <w:tcPr>
            <w:tcW w:w="2266" w:type="dxa"/>
          </w:tcPr>
          <w:p w:rsidR="00D735F0" w:rsidRPr="000B4A38" w:rsidRDefault="00AE1AA2" w:rsidP="00D735F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</w:p>
        </w:tc>
      </w:tr>
      <w:tr w:rsidR="00D735F0" w:rsidTr="0020063F">
        <w:tc>
          <w:tcPr>
            <w:tcW w:w="1985" w:type="dxa"/>
          </w:tcPr>
          <w:p w:rsidR="00D735F0" w:rsidRPr="00F05696" w:rsidRDefault="00A67BB6" w:rsidP="00D735F0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  <w:proofErr w:type="spellEnd"/>
            <w:r w:rsidR="00D735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</w:t>
            </w:r>
          </w:p>
        </w:tc>
        <w:tc>
          <w:tcPr>
            <w:tcW w:w="3118" w:type="dxa"/>
          </w:tcPr>
          <w:p w:rsidR="00D735F0" w:rsidRPr="000B4A38" w:rsidRDefault="00D735F0" w:rsidP="00314D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Selenium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AD</w:t>
            </w:r>
            <w:r w:rsidR="00314D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14DC0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proofErr w:type="spellEnd"/>
            <w:r w:rsidR="00314DC0">
              <w:rPr>
                <w:rFonts w:ascii="Times New Roman" w:hAnsi="Times New Roman" w:cs="Times New Roman"/>
                <w:sz w:val="24"/>
                <w:szCs w:val="24"/>
              </w:rPr>
              <w:t>/on-premise technologie</w:t>
            </w:r>
          </w:p>
        </w:tc>
        <w:tc>
          <w:tcPr>
            <w:tcW w:w="1693" w:type="dxa"/>
          </w:tcPr>
          <w:p w:rsidR="00D735F0" w:rsidRPr="000B4A38" w:rsidRDefault="00D735F0" w:rsidP="00D735F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D735F0" w:rsidRPr="000B4A38" w:rsidRDefault="00D735F0" w:rsidP="00D735F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560D" w:rsidRPr="00592E23" w:rsidRDefault="00A67BB6" w:rsidP="00B54F9D">
      <w:pPr>
        <w:pBdr>
          <w:bottom w:val="thinThickSmallGap" w:sz="24" w:space="1" w:color="006600"/>
        </w:pBdr>
        <w:spacing w:after="120"/>
        <w:jc w:val="center"/>
        <w:rPr>
          <w:rFonts w:ascii="Rockwell Extra Bold" w:hAnsi="Rockwell Extra Bold" w:cs="Times New Roman"/>
          <w:sz w:val="28"/>
          <w:szCs w:val="28"/>
        </w:rPr>
      </w:pPr>
      <w:proofErr w:type="spellStart"/>
      <w:r>
        <w:rPr>
          <w:rFonts w:ascii="Rockwell Extra Bold" w:hAnsi="Rockwell Extra Bold" w:cs="Times New Roman"/>
          <w:sz w:val="28"/>
          <w:szCs w:val="28"/>
        </w:rPr>
        <w:t>Interests</w:t>
      </w:r>
      <w:proofErr w:type="spellEnd"/>
    </w:p>
    <w:p w:rsidR="00CF0C83" w:rsidRDefault="00ED3B4C" w:rsidP="00ED3B4C">
      <w:pPr>
        <w:tabs>
          <w:tab w:val="left" w:pos="2835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B0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B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A0308">
        <w:rPr>
          <w:rFonts w:ascii="Times New Roman" w:hAnsi="Times New Roman" w:cs="Times New Roman"/>
          <w:sz w:val="24"/>
          <w:szCs w:val="24"/>
        </w:rPr>
        <w:t>Self-education</w:t>
      </w:r>
      <w:proofErr w:type="spellEnd"/>
      <w:r w:rsidR="008A03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308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="008A03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308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8A03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308">
        <w:rPr>
          <w:rFonts w:ascii="Times New Roman" w:hAnsi="Times New Roman" w:cs="Times New Roman"/>
          <w:sz w:val="24"/>
          <w:szCs w:val="24"/>
        </w:rPr>
        <w:t>cars</w:t>
      </w:r>
      <w:proofErr w:type="spellEnd"/>
    </w:p>
    <w:p w:rsidR="00ED3B4C" w:rsidRPr="00ED3B4C" w:rsidRDefault="00ED3B4C" w:rsidP="00ED3B4C">
      <w:pPr>
        <w:tabs>
          <w:tab w:val="left" w:pos="2835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B0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B4C">
        <w:rPr>
          <w:rFonts w:ascii="Times New Roman" w:hAnsi="Times New Roman" w:cs="Times New Roman"/>
          <w:sz w:val="24"/>
          <w:szCs w:val="24"/>
        </w:rPr>
        <w:tab/>
      </w:r>
      <w:r w:rsidR="00B74EBC">
        <w:rPr>
          <w:rFonts w:ascii="Times New Roman" w:hAnsi="Times New Roman" w:cs="Times New Roman"/>
          <w:sz w:val="24"/>
          <w:szCs w:val="24"/>
        </w:rPr>
        <w:t xml:space="preserve">krav </w:t>
      </w:r>
      <w:proofErr w:type="spellStart"/>
      <w:r w:rsidR="00B74EBC">
        <w:rPr>
          <w:rFonts w:ascii="Times New Roman" w:hAnsi="Times New Roman" w:cs="Times New Roman"/>
          <w:sz w:val="24"/>
          <w:szCs w:val="24"/>
        </w:rPr>
        <w:t>maga</w:t>
      </w:r>
      <w:proofErr w:type="spellEnd"/>
      <w:r w:rsidR="00B74EBC">
        <w:rPr>
          <w:rFonts w:ascii="Times New Roman" w:hAnsi="Times New Roman" w:cs="Times New Roman"/>
          <w:sz w:val="24"/>
          <w:szCs w:val="24"/>
        </w:rPr>
        <w:t xml:space="preserve">, </w:t>
      </w:r>
      <w:r w:rsidR="006D6D3E">
        <w:rPr>
          <w:rFonts w:ascii="Times New Roman" w:hAnsi="Times New Roman" w:cs="Times New Roman"/>
          <w:sz w:val="24"/>
          <w:szCs w:val="24"/>
        </w:rPr>
        <w:t>f</w:t>
      </w:r>
      <w:r w:rsidRPr="00ED3B4C">
        <w:rPr>
          <w:rFonts w:ascii="Times New Roman" w:hAnsi="Times New Roman" w:cs="Times New Roman"/>
          <w:sz w:val="24"/>
          <w:szCs w:val="24"/>
        </w:rPr>
        <w:t xml:space="preserve">itness, squash, </w:t>
      </w:r>
      <w:proofErr w:type="spellStart"/>
      <w:r w:rsidRPr="00ED3B4C">
        <w:rPr>
          <w:rFonts w:ascii="Times New Roman" w:hAnsi="Times New Roman" w:cs="Times New Roman"/>
          <w:sz w:val="24"/>
          <w:szCs w:val="24"/>
        </w:rPr>
        <w:t>te</w:t>
      </w:r>
      <w:r w:rsidR="008A0308">
        <w:rPr>
          <w:rFonts w:ascii="Times New Roman" w:hAnsi="Times New Roman" w:cs="Times New Roman"/>
          <w:sz w:val="24"/>
          <w:szCs w:val="24"/>
        </w:rPr>
        <w:t>n</w:t>
      </w:r>
      <w:r w:rsidRPr="00ED3B4C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ED3B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B4C">
        <w:rPr>
          <w:rFonts w:ascii="Times New Roman" w:hAnsi="Times New Roman" w:cs="Times New Roman"/>
          <w:sz w:val="24"/>
          <w:szCs w:val="24"/>
        </w:rPr>
        <w:t>f</w:t>
      </w:r>
      <w:r w:rsidR="008A0308">
        <w:rPr>
          <w:rFonts w:ascii="Times New Roman" w:hAnsi="Times New Roman" w:cs="Times New Roman"/>
          <w:sz w:val="24"/>
          <w:szCs w:val="24"/>
        </w:rPr>
        <w:t>o</w:t>
      </w:r>
      <w:r w:rsidRPr="00ED3B4C">
        <w:rPr>
          <w:rFonts w:ascii="Times New Roman" w:hAnsi="Times New Roman" w:cs="Times New Roman"/>
          <w:sz w:val="24"/>
          <w:szCs w:val="24"/>
        </w:rPr>
        <w:t>otbal</w:t>
      </w:r>
      <w:r w:rsidR="008A0308"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sectPr w:rsidR="00ED3B4C" w:rsidRPr="00ED3B4C" w:rsidSect="00314DC0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57B1"/>
    <w:multiLevelType w:val="hybridMultilevel"/>
    <w:tmpl w:val="E5BE2F80"/>
    <w:lvl w:ilvl="0" w:tplc="0405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456E421B"/>
    <w:multiLevelType w:val="hybridMultilevel"/>
    <w:tmpl w:val="721868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5004B"/>
    <w:multiLevelType w:val="hybridMultilevel"/>
    <w:tmpl w:val="CF1A9588"/>
    <w:lvl w:ilvl="0" w:tplc="0405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0F"/>
    <w:rsid w:val="00044865"/>
    <w:rsid w:val="000826E0"/>
    <w:rsid w:val="000B4A38"/>
    <w:rsid w:val="00133CE2"/>
    <w:rsid w:val="00142399"/>
    <w:rsid w:val="0015364B"/>
    <w:rsid w:val="001933F8"/>
    <w:rsid w:val="001D323A"/>
    <w:rsid w:val="0020063F"/>
    <w:rsid w:val="002709FB"/>
    <w:rsid w:val="002D6EFB"/>
    <w:rsid w:val="002F4040"/>
    <w:rsid w:val="00306C94"/>
    <w:rsid w:val="00314DC0"/>
    <w:rsid w:val="003464F8"/>
    <w:rsid w:val="00394E0F"/>
    <w:rsid w:val="003A6CD1"/>
    <w:rsid w:val="003D4536"/>
    <w:rsid w:val="003E6A48"/>
    <w:rsid w:val="00453D60"/>
    <w:rsid w:val="00477199"/>
    <w:rsid w:val="004B44C9"/>
    <w:rsid w:val="004F685B"/>
    <w:rsid w:val="004F78B9"/>
    <w:rsid w:val="0057489D"/>
    <w:rsid w:val="00592E23"/>
    <w:rsid w:val="005A190B"/>
    <w:rsid w:val="005C31CC"/>
    <w:rsid w:val="00625AF1"/>
    <w:rsid w:val="006D19BE"/>
    <w:rsid w:val="006D6D3E"/>
    <w:rsid w:val="006F1E4F"/>
    <w:rsid w:val="00762B30"/>
    <w:rsid w:val="00790DA3"/>
    <w:rsid w:val="008272FC"/>
    <w:rsid w:val="00831212"/>
    <w:rsid w:val="008A0308"/>
    <w:rsid w:val="008A4360"/>
    <w:rsid w:val="008B3E5C"/>
    <w:rsid w:val="008F0D4E"/>
    <w:rsid w:val="00920F47"/>
    <w:rsid w:val="00921D36"/>
    <w:rsid w:val="0098152D"/>
    <w:rsid w:val="009B52AF"/>
    <w:rsid w:val="009E564D"/>
    <w:rsid w:val="00A530F6"/>
    <w:rsid w:val="00A67BB6"/>
    <w:rsid w:val="00A77466"/>
    <w:rsid w:val="00A855CB"/>
    <w:rsid w:val="00AB560D"/>
    <w:rsid w:val="00AE1AA2"/>
    <w:rsid w:val="00B354D3"/>
    <w:rsid w:val="00B54F9D"/>
    <w:rsid w:val="00B74EBC"/>
    <w:rsid w:val="00BB0151"/>
    <w:rsid w:val="00C04A99"/>
    <w:rsid w:val="00CB00E6"/>
    <w:rsid w:val="00CC2E3E"/>
    <w:rsid w:val="00CE306E"/>
    <w:rsid w:val="00CF0C83"/>
    <w:rsid w:val="00D17E51"/>
    <w:rsid w:val="00D45734"/>
    <w:rsid w:val="00D735F0"/>
    <w:rsid w:val="00D75FBD"/>
    <w:rsid w:val="00D84AF0"/>
    <w:rsid w:val="00E54013"/>
    <w:rsid w:val="00E64A22"/>
    <w:rsid w:val="00ED3B4C"/>
    <w:rsid w:val="00F05696"/>
    <w:rsid w:val="00F4742E"/>
    <w:rsid w:val="00FD104C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4990"/>
  <w15:chartTrackingRefBased/>
  <w15:docId w15:val="{5776D7C6-681A-4855-A6A1-C0A354E3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77199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B354D3"/>
    <w:pPr>
      <w:ind w:left="720"/>
      <w:contextualSpacing/>
    </w:pPr>
  </w:style>
  <w:style w:type="table" w:styleId="Mkatabulky">
    <w:name w:val="Table Grid"/>
    <w:basedOn w:val="Normlntabulka"/>
    <w:uiPriority w:val="39"/>
    <w:rsid w:val="001D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BB9CE-23A7-4605-B594-9DC129E8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196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Juriga Lukáš Bc. 410110</dc:creator>
  <cp:keywords/>
  <dc:description/>
  <cp:lastModifiedBy>Juriga Lukáš Bc. 410110</cp:lastModifiedBy>
  <cp:revision>5</cp:revision>
  <cp:lastPrinted>2019-06-25T07:20:00Z</cp:lastPrinted>
  <dcterms:created xsi:type="dcterms:W3CDTF">2019-07-10T08:24:00Z</dcterms:created>
  <dcterms:modified xsi:type="dcterms:W3CDTF">2019-11-06T09:33:00Z</dcterms:modified>
</cp:coreProperties>
</file>