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80F" w:rsidRPr="00A666A2" w:rsidRDefault="00A666A2" w:rsidP="00A666A2">
      <w:pPr>
        <w:spacing w:after="0" w:line="276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A666A2">
        <w:rPr>
          <w:rFonts w:cstheme="minorHAnsi"/>
          <w:b/>
          <w:sz w:val="24"/>
          <w:szCs w:val="24"/>
        </w:rPr>
        <w:t>RESEARCH SUPERVISION</w:t>
      </w:r>
    </w:p>
    <w:p w:rsidR="00A666A2" w:rsidRDefault="00A666A2" w:rsidP="00A666A2">
      <w:pPr>
        <w:spacing w:after="0" w:line="276" w:lineRule="auto"/>
        <w:jc w:val="center"/>
        <w:rPr>
          <w:rFonts w:cstheme="minorHAnsi"/>
          <w:b/>
          <w:sz w:val="24"/>
          <w:szCs w:val="24"/>
        </w:rPr>
      </w:pPr>
      <w:r w:rsidRPr="00A666A2">
        <w:rPr>
          <w:rFonts w:cstheme="minorHAnsi"/>
          <w:b/>
          <w:sz w:val="24"/>
          <w:szCs w:val="24"/>
        </w:rPr>
        <w:t>BACHELOR OF BIOMEDICAL SCIENCE</w:t>
      </w:r>
      <w:r>
        <w:rPr>
          <w:rFonts w:cstheme="minorHAnsi"/>
          <w:b/>
          <w:sz w:val="24"/>
          <w:szCs w:val="24"/>
        </w:rPr>
        <w:t xml:space="preserve"> (HOES) DEGREE PROGRAAME  </w:t>
      </w:r>
    </w:p>
    <w:p w:rsidR="00CB258D" w:rsidRDefault="00A666A2" w:rsidP="00A666A2">
      <w:pPr>
        <w:spacing w:after="0" w:line="276" w:lineRule="auto"/>
        <w:jc w:val="center"/>
        <w:rPr>
          <w:rFonts w:cstheme="minorHAnsi"/>
          <w:b/>
          <w:sz w:val="24"/>
          <w:szCs w:val="24"/>
        </w:rPr>
      </w:pPr>
      <w:r w:rsidRPr="00A666A2">
        <w:rPr>
          <w:rFonts w:cstheme="minorHAnsi"/>
          <w:b/>
          <w:sz w:val="24"/>
          <w:szCs w:val="24"/>
        </w:rPr>
        <w:t>FACULTY EXPECTATIONS</w:t>
      </w:r>
    </w:p>
    <w:p w:rsidR="00A666A2" w:rsidRPr="00A666A2" w:rsidRDefault="00A666A2" w:rsidP="00A666A2">
      <w:pPr>
        <w:spacing w:after="0" w:line="276" w:lineRule="auto"/>
        <w:jc w:val="center"/>
        <w:rPr>
          <w:rFonts w:cstheme="minorHAnsi"/>
          <w:sz w:val="24"/>
          <w:szCs w:val="24"/>
        </w:rPr>
      </w:pPr>
    </w:p>
    <w:p w:rsidR="00A666A2" w:rsidRDefault="00CB258D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>The supervisor should meet the students once a month for a period of 3 hours (in the last week of every month) the venue of meeting can be determined according to the student and supervisors availability</w:t>
      </w:r>
      <w:r w:rsidR="00A666A2">
        <w:rPr>
          <w:rFonts w:cstheme="minorHAnsi"/>
          <w:sz w:val="24"/>
          <w:szCs w:val="24"/>
        </w:rPr>
        <w:t>.</w:t>
      </w:r>
    </w:p>
    <w:p w:rsidR="00CB258D" w:rsidRPr="00A666A2" w:rsidRDefault="00CB258D" w:rsidP="00A666A2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 </w:t>
      </w:r>
    </w:p>
    <w:p w:rsidR="00A666A2" w:rsidRDefault="00E44178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Provide commentary, constructively and within a reasonable timeframe, on the student’s oral and written work and ensure that written evidence of the meeting is kept within the </w:t>
      </w:r>
      <w:r w:rsidR="00381B2E" w:rsidRPr="00A666A2">
        <w:rPr>
          <w:rFonts w:cstheme="minorHAnsi"/>
          <w:sz w:val="24"/>
          <w:szCs w:val="24"/>
        </w:rPr>
        <w:t>Institute</w:t>
      </w:r>
      <w:r w:rsidR="00A666A2">
        <w:rPr>
          <w:rFonts w:cstheme="minorHAnsi"/>
          <w:sz w:val="24"/>
          <w:szCs w:val="24"/>
        </w:rPr>
        <w:t>.</w:t>
      </w:r>
    </w:p>
    <w:p w:rsidR="00E44178" w:rsidRPr="00A666A2" w:rsidRDefault="00381B2E" w:rsidP="00A666A2">
      <w:pPr>
        <w:tabs>
          <w:tab w:val="left" w:pos="360"/>
        </w:tabs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 </w:t>
      </w:r>
    </w:p>
    <w:p w:rsidR="00A666A2" w:rsidRDefault="00CB258D" w:rsidP="00A666A2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>Should follow up the students using progress reports which will be coming through the Co-Supervisor allocated to each student</w:t>
      </w:r>
      <w:r w:rsidR="00A666A2">
        <w:rPr>
          <w:rFonts w:cstheme="minorHAnsi"/>
          <w:sz w:val="24"/>
          <w:szCs w:val="24"/>
        </w:rPr>
        <w:t>.</w:t>
      </w:r>
    </w:p>
    <w:p w:rsidR="00A666A2" w:rsidRPr="00A666A2" w:rsidRDefault="00A666A2" w:rsidP="00A666A2">
      <w:pPr>
        <w:pStyle w:val="ListParagraph"/>
        <w:spacing w:after="0"/>
        <w:rPr>
          <w:rFonts w:cstheme="minorHAnsi"/>
          <w:sz w:val="24"/>
          <w:szCs w:val="24"/>
        </w:rPr>
      </w:pPr>
    </w:p>
    <w:p w:rsidR="00A666A2" w:rsidRPr="00A666A2" w:rsidRDefault="00E44178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>Encourage the students to present work in progress from time to time, as appropriate, attend relevant conferences, meetings and workshops</w:t>
      </w:r>
      <w:r w:rsidR="00A666A2" w:rsidRPr="00A666A2">
        <w:rPr>
          <w:rFonts w:cstheme="minorHAnsi"/>
          <w:sz w:val="24"/>
          <w:szCs w:val="24"/>
        </w:rPr>
        <w:t>.</w:t>
      </w:r>
    </w:p>
    <w:p w:rsidR="00E44178" w:rsidRPr="00A666A2" w:rsidRDefault="00E44178" w:rsidP="00A666A2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 </w:t>
      </w:r>
    </w:p>
    <w:p w:rsidR="00A666A2" w:rsidRDefault="00CB258D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The supervisor is responsible of monitoring the students </w:t>
      </w:r>
      <w:r w:rsidR="000C00A1" w:rsidRPr="00A666A2">
        <w:rPr>
          <w:rFonts w:cstheme="minorHAnsi"/>
          <w:sz w:val="24"/>
          <w:szCs w:val="24"/>
        </w:rPr>
        <w:t xml:space="preserve">according to the milestones </w:t>
      </w:r>
      <w:r w:rsidRPr="00A666A2">
        <w:rPr>
          <w:rFonts w:cstheme="minorHAnsi"/>
          <w:sz w:val="24"/>
          <w:szCs w:val="24"/>
        </w:rPr>
        <w:t>until the thesis submission</w:t>
      </w:r>
      <w:r w:rsidR="00A666A2">
        <w:rPr>
          <w:rFonts w:cstheme="minorHAnsi"/>
          <w:sz w:val="24"/>
          <w:szCs w:val="24"/>
        </w:rPr>
        <w:t>.</w:t>
      </w:r>
    </w:p>
    <w:p w:rsidR="00CB258D" w:rsidRPr="00A666A2" w:rsidRDefault="00CB258D" w:rsidP="00A666A2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 </w:t>
      </w:r>
    </w:p>
    <w:p w:rsidR="00E44178" w:rsidRDefault="00E44178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Provide guidance on the preparation of the thesis and the viva voce examination </w:t>
      </w:r>
    </w:p>
    <w:p w:rsidR="00A666A2" w:rsidRPr="00A666A2" w:rsidRDefault="00A666A2" w:rsidP="00A666A2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</w:p>
    <w:p w:rsidR="00E44178" w:rsidRDefault="00E44178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>Advise the student to maintain their records of research in a manner which can be accessed and understood by anyone with a legitimate right to enquire</w:t>
      </w:r>
      <w:r w:rsidR="00A666A2">
        <w:rPr>
          <w:rFonts w:cstheme="minorHAnsi"/>
          <w:sz w:val="24"/>
          <w:szCs w:val="24"/>
        </w:rPr>
        <w:t>.</w:t>
      </w:r>
    </w:p>
    <w:p w:rsidR="00A666A2" w:rsidRPr="00A666A2" w:rsidRDefault="00A666A2" w:rsidP="00A666A2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:rsidR="00E44178" w:rsidRPr="00A666A2" w:rsidRDefault="00E44178" w:rsidP="00A666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A666A2">
        <w:rPr>
          <w:rFonts w:cstheme="minorHAnsi"/>
          <w:sz w:val="24"/>
          <w:szCs w:val="24"/>
        </w:rPr>
        <w:t xml:space="preserve">A remuneration will be allocated for the supervisor as per the faculty guidelines in hourly basis </w:t>
      </w:r>
    </w:p>
    <w:p w:rsidR="00CB258D" w:rsidRPr="00A666A2" w:rsidRDefault="00CB258D" w:rsidP="00A666A2">
      <w:pPr>
        <w:pStyle w:val="ListParagraph"/>
        <w:spacing w:line="240" w:lineRule="auto"/>
        <w:jc w:val="both"/>
        <w:rPr>
          <w:rFonts w:cstheme="minorHAnsi"/>
          <w:sz w:val="24"/>
          <w:szCs w:val="24"/>
        </w:rPr>
      </w:pPr>
    </w:p>
    <w:sectPr w:rsidR="00CB258D" w:rsidRPr="00A666A2" w:rsidSect="00CB258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FF068C"/>
    <w:multiLevelType w:val="hybridMultilevel"/>
    <w:tmpl w:val="9B24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58D"/>
    <w:rsid w:val="000C00A1"/>
    <w:rsid w:val="00217CD1"/>
    <w:rsid w:val="00381B2E"/>
    <w:rsid w:val="0096080F"/>
    <w:rsid w:val="00A666A2"/>
    <w:rsid w:val="00BB64FE"/>
    <w:rsid w:val="00CB258D"/>
    <w:rsid w:val="00E4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8FA4B-FA43-47CD-B416-B2A5BD82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 02</dc:creator>
  <cp:keywords/>
  <dc:description/>
  <cp:lastModifiedBy>MSU-MSI-001</cp:lastModifiedBy>
  <cp:revision>3</cp:revision>
  <dcterms:created xsi:type="dcterms:W3CDTF">2017-04-24T11:16:00Z</dcterms:created>
  <dcterms:modified xsi:type="dcterms:W3CDTF">2017-04-24T11:26:00Z</dcterms:modified>
</cp:coreProperties>
</file>