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0C6" w:rsidRPr="00BD20C6" w:rsidRDefault="00BD20C6" w:rsidP="00841673">
      <w:pPr>
        <w:shd w:val="clear" w:color="auto" w:fill="FFFFFF"/>
        <w:spacing w:before="150" w:after="150" w:line="240" w:lineRule="auto"/>
        <w:ind w:right="150"/>
        <w:jc w:val="center"/>
        <w:outlineLvl w:val="0"/>
        <w:rPr>
          <w:rFonts w:eastAsia="Times New Roman" w:cs="Arial"/>
          <w:b/>
          <w:bCs/>
          <w:kern w:val="36"/>
          <w:sz w:val="32"/>
          <w:szCs w:val="32"/>
          <w:u w:val="double"/>
        </w:rPr>
      </w:pPr>
      <w:r w:rsidRPr="00BD20C6">
        <w:rPr>
          <w:rFonts w:eastAsia="Times New Roman" w:cs="Arial"/>
          <w:b/>
          <w:bCs/>
          <w:kern w:val="36"/>
          <w:sz w:val="32"/>
          <w:szCs w:val="32"/>
          <w:u w:val="double"/>
        </w:rPr>
        <w:t>Library Department</w:t>
      </w:r>
    </w:p>
    <w:p w:rsidR="00BD20C6" w:rsidRPr="00324C25" w:rsidRDefault="00BD20C6" w:rsidP="00BD20C6">
      <w:pPr>
        <w:shd w:val="clear" w:color="auto" w:fill="FFFFFF"/>
        <w:spacing w:after="150" w:line="345" w:lineRule="atLeast"/>
        <w:textAlignment w:val="baseline"/>
        <w:outlineLvl w:val="1"/>
        <w:rPr>
          <w:rFonts w:eastAsia="Times New Roman" w:cs="Times New Roman"/>
          <w:b/>
          <w:bCs/>
          <w:color w:val="003E74"/>
          <w:sz w:val="28"/>
          <w:szCs w:val="24"/>
        </w:rPr>
      </w:pPr>
      <w:r w:rsidRPr="00324C25">
        <w:rPr>
          <w:rFonts w:eastAsia="Times New Roman" w:cs="Times New Roman"/>
          <w:b/>
          <w:bCs/>
          <w:color w:val="003E74"/>
          <w:sz w:val="28"/>
          <w:szCs w:val="24"/>
        </w:rPr>
        <w:t>Q. How do I use the catalogues to search for resources in the Library?</w:t>
      </w:r>
    </w:p>
    <w:p w:rsidR="00BD20C6" w:rsidRPr="00361B54" w:rsidRDefault="00BD20C6" w:rsidP="00BD20C6">
      <w:pPr>
        <w:shd w:val="clear" w:color="auto" w:fill="FFFFFF"/>
        <w:spacing w:after="150" w:line="240" w:lineRule="auto"/>
        <w:jc w:val="both"/>
        <w:rPr>
          <w:rFonts w:eastAsia="Times New Roman" w:cs="Times New Roman"/>
          <w:color w:val="171717"/>
          <w:sz w:val="24"/>
          <w:szCs w:val="24"/>
        </w:rPr>
      </w:pPr>
      <w:r w:rsidRPr="00361B54">
        <w:rPr>
          <w:rFonts w:eastAsia="Times New Roman" w:cs="Times New Roman"/>
          <w:color w:val="171717"/>
          <w:sz w:val="24"/>
          <w:szCs w:val="24"/>
        </w:rPr>
        <w:t>You can check for materials in the Library using our online catalogue </w:t>
      </w:r>
      <w:hyperlink r:id="rId6" w:history="1">
        <w:r w:rsidRPr="00A025AC">
          <w:rPr>
            <w:rStyle w:val="Hyperlink"/>
            <w:rFonts w:cs="Times New Roman"/>
            <w:sz w:val="24"/>
            <w:szCs w:val="24"/>
          </w:rPr>
          <w:t>library home page</w:t>
        </w:r>
      </w:hyperlink>
      <w:r w:rsidRPr="00A025AC">
        <w:rPr>
          <w:rFonts w:cs="Arial"/>
          <w:color w:val="333333"/>
          <w:sz w:val="24"/>
          <w:szCs w:val="24"/>
          <w:vertAlign w:val="subscript"/>
        </w:rPr>
        <w:t xml:space="preserve"> </w:t>
      </w:r>
      <w:r w:rsidRPr="00A025AC">
        <w:rPr>
          <w:rFonts w:cs="Arial"/>
          <w:color w:val="333333"/>
          <w:sz w:val="24"/>
          <w:szCs w:val="24"/>
        </w:rPr>
        <w:t>(</w:t>
      </w:r>
      <w:hyperlink r:id="rId7" w:history="1">
        <w:r w:rsidRPr="00AE79B8">
          <w:rPr>
            <w:rStyle w:val="Hyperlink"/>
            <w:rFonts w:cs="Arial"/>
            <w:sz w:val="24"/>
            <w:szCs w:val="24"/>
          </w:rPr>
          <w:t>www.nu.insigniails.com</w:t>
        </w:r>
      </w:hyperlink>
      <w:r>
        <w:rPr>
          <w:rFonts w:cs="Arial"/>
          <w:color w:val="333333"/>
          <w:sz w:val="24"/>
          <w:szCs w:val="24"/>
        </w:rPr>
        <w:t xml:space="preserve">) </w:t>
      </w:r>
      <w:r w:rsidRPr="00361B54">
        <w:rPr>
          <w:rFonts w:eastAsia="Times New Roman" w:cs="Times New Roman"/>
          <w:color w:val="171717"/>
          <w:sz w:val="24"/>
          <w:szCs w:val="24"/>
        </w:rPr>
        <w:t xml:space="preserve">which offers a quick way to search library collections and is ideal for quickly locating </w:t>
      </w:r>
      <w:r>
        <w:rPr>
          <w:rFonts w:eastAsia="Times New Roman" w:cs="Times New Roman"/>
          <w:color w:val="171717"/>
          <w:sz w:val="24"/>
          <w:szCs w:val="24"/>
        </w:rPr>
        <w:t xml:space="preserve">library material. </w:t>
      </w:r>
    </w:p>
    <w:p w:rsidR="00BD20C6" w:rsidRPr="00324C25" w:rsidRDefault="00BD20C6" w:rsidP="00BD20C6">
      <w:pPr>
        <w:shd w:val="clear" w:color="auto" w:fill="FFFFFF"/>
        <w:spacing w:after="150" w:line="345" w:lineRule="atLeast"/>
        <w:textAlignment w:val="baseline"/>
        <w:outlineLvl w:val="1"/>
        <w:rPr>
          <w:rFonts w:eastAsia="Times New Roman" w:cs="Times New Roman"/>
          <w:b/>
          <w:bCs/>
          <w:color w:val="003E74"/>
          <w:sz w:val="28"/>
          <w:szCs w:val="28"/>
        </w:rPr>
      </w:pPr>
      <w:r w:rsidRPr="00324C25">
        <w:rPr>
          <w:rFonts w:eastAsia="Times New Roman" w:cs="Times New Roman"/>
          <w:b/>
          <w:bCs/>
          <w:color w:val="003E74"/>
          <w:sz w:val="28"/>
          <w:szCs w:val="28"/>
        </w:rPr>
        <w:t>Q. Who can use the Library?</w:t>
      </w:r>
    </w:p>
    <w:p w:rsidR="00BD20C6" w:rsidRPr="00324C25" w:rsidRDefault="00BD20C6" w:rsidP="00BD20C6">
      <w:pPr>
        <w:shd w:val="clear" w:color="auto" w:fill="FFFFFF"/>
        <w:spacing w:after="150" w:line="240" w:lineRule="auto"/>
        <w:rPr>
          <w:rFonts w:eastAsia="Times New Roman" w:cs="Times New Roman"/>
          <w:color w:val="171717"/>
          <w:sz w:val="24"/>
          <w:szCs w:val="24"/>
        </w:rPr>
      </w:pPr>
      <w:r w:rsidRPr="00324C25">
        <w:rPr>
          <w:rFonts w:eastAsia="Times New Roman" w:cs="Times New Roman"/>
          <w:color w:val="171717"/>
          <w:sz w:val="24"/>
          <w:szCs w:val="24"/>
        </w:rPr>
        <w:t>All members</w:t>
      </w:r>
      <w:r>
        <w:rPr>
          <w:rFonts w:eastAsia="Times New Roman" w:cs="Times New Roman"/>
          <w:color w:val="171717"/>
          <w:sz w:val="24"/>
          <w:szCs w:val="24"/>
        </w:rPr>
        <w:t xml:space="preserve"> (faculty, staff and students)</w:t>
      </w:r>
      <w:r w:rsidRPr="00324C25">
        <w:rPr>
          <w:rFonts w:eastAsia="Times New Roman" w:cs="Times New Roman"/>
          <w:color w:val="171717"/>
          <w:sz w:val="24"/>
          <w:szCs w:val="24"/>
        </w:rPr>
        <w:t xml:space="preserve"> of the University are welcome to use the Library.</w:t>
      </w:r>
      <w:r w:rsidRPr="00324C25">
        <w:rPr>
          <w:rFonts w:eastAsia="Times New Roman" w:cs="Times New Roman"/>
          <w:color w:val="171717"/>
          <w:sz w:val="24"/>
          <w:szCs w:val="24"/>
        </w:rPr>
        <w:br/>
      </w:r>
    </w:p>
    <w:p w:rsidR="00BD20C6" w:rsidRPr="00324C25" w:rsidRDefault="00BD20C6" w:rsidP="00BD20C6">
      <w:pPr>
        <w:pStyle w:val="Heading2"/>
        <w:shd w:val="clear" w:color="auto" w:fill="FFFFFF"/>
        <w:spacing w:before="0" w:after="150" w:line="345" w:lineRule="atLeast"/>
        <w:textAlignment w:val="baseline"/>
        <w:rPr>
          <w:rFonts w:asciiTheme="minorHAnsi" w:hAnsiTheme="minorHAnsi"/>
          <w:b/>
          <w:color w:val="1F4E79" w:themeColor="accent1" w:themeShade="80"/>
          <w:sz w:val="28"/>
          <w:szCs w:val="28"/>
        </w:rPr>
      </w:pPr>
      <w:r w:rsidRPr="00324C25">
        <w:rPr>
          <w:rStyle w:val="campl-questions-indicator"/>
          <w:rFonts w:asciiTheme="minorHAnsi" w:hAnsiTheme="minorHAnsi"/>
          <w:b/>
          <w:color w:val="1F4E79" w:themeColor="accent1" w:themeShade="80"/>
          <w:sz w:val="28"/>
          <w:szCs w:val="28"/>
        </w:rPr>
        <w:t>Q.</w:t>
      </w:r>
      <w:r w:rsidRPr="00324C25">
        <w:rPr>
          <w:rFonts w:asciiTheme="minorHAnsi" w:hAnsiTheme="minorHAnsi"/>
          <w:b/>
          <w:color w:val="1F4E79" w:themeColor="accent1" w:themeShade="80"/>
          <w:sz w:val="28"/>
          <w:szCs w:val="28"/>
        </w:rPr>
        <w:t> When is the Library open?</w:t>
      </w:r>
    </w:p>
    <w:p w:rsidR="00BD20C6" w:rsidRDefault="00BD20C6" w:rsidP="00BD20C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b/>
          <w:color w:val="171717"/>
          <w:sz w:val="18"/>
          <w:szCs w:val="18"/>
        </w:rPr>
      </w:pPr>
    </w:p>
    <w:p w:rsidR="00BD20C6" w:rsidRPr="00996FB3" w:rsidRDefault="00BD20C6" w:rsidP="00BD20C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b/>
          <w:color w:val="171717"/>
          <w:sz w:val="18"/>
          <w:szCs w:val="18"/>
        </w:rPr>
      </w:pPr>
      <w:r w:rsidRPr="00996FB3">
        <w:rPr>
          <w:rFonts w:ascii="Verdana" w:hAnsi="Verdana"/>
          <w:b/>
          <w:color w:val="171717"/>
          <w:sz w:val="18"/>
          <w:szCs w:val="18"/>
        </w:rPr>
        <w:t xml:space="preserve">Main Campus Timing </w:t>
      </w:r>
    </w:p>
    <w:p w:rsidR="00BD20C6" w:rsidRDefault="00BD20C6" w:rsidP="00BD20C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171717"/>
          <w:sz w:val="18"/>
          <w:szCs w:val="18"/>
        </w:rPr>
      </w:pPr>
      <w:r>
        <w:rPr>
          <w:rFonts w:ascii="Verdana" w:hAnsi="Verdana"/>
          <w:color w:val="171717"/>
          <w:sz w:val="18"/>
          <w:szCs w:val="18"/>
        </w:rPr>
        <w:t>Monday to Friday 8:00 am - 04:00 pm</w:t>
      </w:r>
    </w:p>
    <w:p w:rsidR="00BD20C6" w:rsidRDefault="00BD20C6" w:rsidP="00BD20C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171717"/>
          <w:sz w:val="18"/>
          <w:szCs w:val="18"/>
        </w:rPr>
      </w:pPr>
      <w:r>
        <w:rPr>
          <w:rFonts w:ascii="Verdana" w:hAnsi="Verdana"/>
          <w:color w:val="171717"/>
          <w:sz w:val="18"/>
          <w:szCs w:val="18"/>
        </w:rPr>
        <w:t>Friday: 8:00 am – 1: 00 pm</w:t>
      </w:r>
    </w:p>
    <w:p w:rsidR="00BD20C6" w:rsidRDefault="00BD20C6" w:rsidP="00BD20C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171717"/>
          <w:sz w:val="18"/>
          <w:szCs w:val="18"/>
        </w:rPr>
      </w:pPr>
      <w:r>
        <w:rPr>
          <w:rFonts w:ascii="Verdana" w:hAnsi="Verdana"/>
          <w:color w:val="171717"/>
          <w:sz w:val="18"/>
          <w:szCs w:val="18"/>
        </w:rPr>
        <w:t xml:space="preserve">           02: 00 pm – 04: 00 pm</w:t>
      </w:r>
    </w:p>
    <w:p w:rsidR="00BD20C6" w:rsidRDefault="00BD20C6" w:rsidP="00BD20C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171717"/>
          <w:sz w:val="18"/>
          <w:szCs w:val="18"/>
        </w:rPr>
      </w:pPr>
      <w:r>
        <w:rPr>
          <w:rFonts w:ascii="Verdana" w:hAnsi="Verdana"/>
          <w:color w:val="171717"/>
          <w:sz w:val="18"/>
          <w:szCs w:val="18"/>
        </w:rPr>
        <w:t xml:space="preserve">Saturday &amp; Sunday Off </w:t>
      </w:r>
    </w:p>
    <w:p w:rsidR="00BD20C6" w:rsidRDefault="00BD20C6" w:rsidP="00BD20C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171717"/>
          <w:sz w:val="18"/>
          <w:szCs w:val="18"/>
        </w:rPr>
      </w:pPr>
    </w:p>
    <w:p w:rsidR="00BD20C6" w:rsidRPr="00996FB3" w:rsidRDefault="00BD20C6" w:rsidP="00BD20C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b/>
          <w:color w:val="171717"/>
          <w:sz w:val="18"/>
          <w:szCs w:val="18"/>
        </w:rPr>
      </w:pPr>
      <w:r w:rsidRPr="00996FB3">
        <w:rPr>
          <w:rFonts w:ascii="Verdana" w:hAnsi="Verdana"/>
          <w:b/>
          <w:color w:val="171717"/>
          <w:sz w:val="18"/>
          <w:szCs w:val="18"/>
        </w:rPr>
        <w:t xml:space="preserve">City Campus Timing </w:t>
      </w:r>
    </w:p>
    <w:p w:rsidR="00BD20C6" w:rsidRDefault="00BD20C6" w:rsidP="00BD20C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171717"/>
          <w:sz w:val="18"/>
          <w:szCs w:val="18"/>
        </w:rPr>
      </w:pPr>
      <w:r>
        <w:rPr>
          <w:rFonts w:ascii="Verdana" w:hAnsi="Verdana"/>
          <w:color w:val="171717"/>
          <w:sz w:val="18"/>
          <w:szCs w:val="18"/>
        </w:rPr>
        <w:t>Monday to Friday 01:00 pm -09:00 pm</w:t>
      </w:r>
    </w:p>
    <w:p w:rsidR="00BD20C6" w:rsidRDefault="00BD20C6" w:rsidP="00BD20C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171717"/>
          <w:sz w:val="18"/>
          <w:szCs w:val="18"/>
        </w:rPr>
      </w:pPr>
      <w:r>
        <w:rPr>
          <w:rFonts w:ascii="Verdana" w:hAnsi="Verdana"/>
          <w:color w:val="171717"/>
          <w:sz w:val="18"/>
          <w:szCs w:val="18"/>
        </w:rPr>
        <w:t>Friday: 9:00 am – 09: 00 pm</w:t>
      </w:r>
    </w:p>
    <w:p w:rsidR="00BD20C6" w:rsidRDefault="00BD20C6" w:rsidP="00BD20C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171717"/>
          <w:sz w:val="18"/>
          <w:szCs w:val="18"/>
        </w:rPr>
      </w:pPr>
      <w:r>
        <w:rPr>
          <w:rFonts w:ascii="Verdana" w:hAnsi="Verdana"/>
          <w:color w:val="171717"/>
          <w:sz w:val="18"/>
          <w:szCs w:val="18"/>
        </w:rPr>
        <w:t xml:space="preserve"> Sunday Off </w:t>
      </w:r>
    </w:p>
    <w:p w:rsidR="00BD20C6" w:rsidRDefault="00BD20C6" w:rsidP="00A43A04">
      <w:pPr>
        <w:shd w:val="clear" w:color="auto" w:fill="FFFFFF"/>
        <w:spacing w:before="150" w:after="150" w:line="240" w:lineRule="auto"/>
        <w:ind w:right="150"/>
        <w:outlineLvl w:val="0"/>
        <w:rPr>
          <w:rFonts w:eastAsia="Times New Roman" w:cs="Arial"/>
          <w:b/>
          <w:bCs/>
          <w:color w:val="003366"/>
          <w:kern w:val="36"/>
          <w:sz w:val="28"/>
          <w:szCs w:val="28"/>
        </w:rPr>
      </w:pPr>
    </w:p>
    <w:p w:rsidR="00A43A04" w:rsidRPr="00E53F1B" w:rsidRDefault="00A43A04" w:rsidP="00A43A04">
      <w:pPr>
        <w:shd w:val="clear" w:color="auto" w:fill="FFFFFF"/>
        <w:spacing w:before="150" w:after="150" w:line="240" w:lineRule="auto"/>
        <w:ind w:right="150"/>
        <w:outlineLvl w:val="0"/>
        <w:rPr>
          <w:rFonts w:eastAsia="Times New Roman" w:cs="Arial"/>
          <w:b/>
          <w:bCs/>
          <w:color w:val="003366"/>
          <w:kern w:val="36"/>
          <w:sz w:val="28"/>
          <w:szCs w:val="28"/>
        </w:rPr>
      </w:pPr>
      <w:r w:rsidRPr="00E53F1B">
        <w:rPr>
          <w:rFonts w:eastAsia="Times New Roman" w:cs="Arial"/>
          <w:b/>
          <w:bCs/>
          <w:color w:val="003366"/>
          <w:kern w:val="36"/>
          <w:sz w:val="28"/>
          <w:szCs w:val="28"/>
        </w:rPr>
        <w:t>Q. How do I choose which database to search?</w:t>
      </w:r>
    </w:p>
    <w:p w:rsidR="00A43A04" w:rsidRPr="00E53F1B" w:rsidRDefault="00A43A04" w:rsidP="00E53F1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333333"/>
          <w:vertAlign w:val="subscript"/>
        </w:rPr>
      </w:pPr>
      <w:r w:rsidRPr="00E53F1B">
        <w:rPr>
          <w:rFonts w:asciiTheme="minorHAnsi" w:hAnsiTheme="minorHAnsi" w:cs="Arial"/>
          <w:color w:val="333333"/>
        </w:rPr>
        <w:t>One way to determine which databas</w:t>
      </w:r>
      <w:r w:rsidR="00F40976" w:rsidRPr="00E53F1B">
        <w:rPr>
          <w:rFonts w:asciiTheme="minorHAnsi" w:hAnsiTheme="minorHAnsi" w:cs="Arial"/>
          <w:color w:val="333333"/>
        </w:rPr>
        <w:t>e to</w:t>
      </w:r>
      <w:r w:rsidR="001426DC" w:rsidRPr="00E53F1B">
        <w:rPr>
          <w:rFonts w:asciiTheme="minorHAnsi" w:hAnsiTheme="minorHAnsi" w:cs="Arial"/>
          <w:color w:val="333333"/>
        </w:rPr>
        <w:t xml:space="preserve"> search is to check out </w:t>
      </w:r>
      <w:hyperlink r:id="rId8" w:history="1">
        <w:r w:rsidR="009A7634" w:rsidRPr="00A025AC">
          <w:rPr>
            <w:rStyle w:val="Hyperlink"/>
            <w:rFonts w:asciiTheme="minorHAnsi" w:hAnsiTheme="minorHAnsi" w:cs="Arial"/>
          </w:rPr>
          <w:t>HEC - National Digital Library</w:t>
        </w:r>
      </w:hyperlink>
      <w:r w:rsidR="009A7634" w:rsidRPr="00E53F1B">
        <w:rPr>
          <w:rFonts w:asciiTheme="minorHAnsi" w:hAnsiTheme="minorHAnsi" w:cs="Arial"/>
          <w:color w:val="333333"/>
          <w:vertAlign w:val="subscript"/>
        </w:rPr>
        <w:t xml:space="preserve"> </w:t>
      </w:r>
      <w:r w:rsidR="001426DC" w:rsidRPr="00E53F1B">
        <w:rPr>
          <w:rFonts w:asciiTheme="minorHAnsi" w:hAnsiTheme="minorHAnsi" w:cs="Arial"/>
          <w:color w:val="333333"/>
        </w:rPr>
        <w:t>These databases</w:t>
      </w:r>
      <w:r w:rsidRPr="00E53F1B">
        <w:rPr>
          <w:rFonts w:asciiTheme="minorHAnsi" w:hAnsiTheme="minorHAnsi" w:cs="Arial"/>
          <w:color w:val="333333"/>
        </w:rPr>
        <w:t xml:space="preserve"> wi</w:t>
      </w:r>
      <w:r w:rsidR="001426DC" w:rsidRPr="00E53F1B">
        <w:rPr>
          <w:rFonts w:asciiTheme="minorHAnsi" w:hAnsiTheme="minorHAnsi" w:cs="Arial"/>
          <w:color w:val="333333"/>
        </w:rPr>
        <w:t xml:space="preserve">ll recommend the best </w:t>
      </w:r>
      <w:r w:rsidRPr="00E53F1B">
        <w:rPr>
          <w:rFonts w:asciiTheme="minorHAnsi" w:hAnsiTheme="minorHAnsi" w:cs="Arial"/>
          <w:color w:val="333333"/>
        </w:rPr>
        <w:t xml:space="preserve">to start your research in your particular subject </w:t>
      </w:r>
      <w:r w:rsidR="00E53F1B" w:rsidRPr="00E53F1B">
        <w:rPr>
          <w:rFonts w:asciiTheme="minorHAnsi" w:hAnsiTheme="minorHAnsi" w:cs="Arial"/>
          <w:color w:val="333333"/>
        </w:rPr>
        <w:t>area. To</w:t>
      </w:r>
      <w:r w:rsidRPr="00E53F1B">
        <w:rPr>
          <w:rFonts w:asciiTheme="minorHAnsi" w:hAnsiTheme="minorHAnsi" w:cs="Arial"/>
          <w:color w:val="333333"/>
        </w:rPr>
        <w:t xml:space="preserve"> see a more comprehensive </w:t>
      </w:r>
      <w:r w:rsidR="001426DC" w:rsidRPr="00E53F1B">
        <w:rPr>
          <w:rFonts w:asciiTheme="minorHAnsi" w:hAnsiTheme="minorHAnsi" w:cs="Arial"/>
          <w:color w:val="333333"/>
        </w:rPr>
        <w:t>list of library resources</w:t>
      </w:r>
      <w:r w:rsidRPr="00E53F1B">
        <w:rPr>
          <w:rFonts w:asciiTheme="minorHAnsi" w:hAnsiTheme="minorHAnsi" w:cs="Arial"/>
          <w:color w:val="333333"/>
        </w:rPr>
        <w:t xml:space="preserve">, click on the </w:t>
      </w:r>
      <w:r w:rsidR="009A7634" w:rsidRPr="00E53F1B">
        <w:rPr>
          <w:rFonts w:asciiTheme="minorHAnsi" w:hAnsiTheme="minorHAnsi" w:cs="Arial"/>
          <w:color w:val="333333"/>
        </w:rPr>
        <w:t xml:space="preserve">link </w:t>
      </w:r>
      <w:hyperlink r:id="rId9" w:history="1">
        <w:r w:rsidR="001426DC" w:rsidRPr="00A025AC">
          <w:rPr>
            <w:rStyle w:val="Hyperlink"/>
            <w:rFonts w:asciiTheme="minorHAnsi" w:hAnsiTheme="minorHAnsi"/>
          </w:rPr>
          <w:t>library home page</w:t>
        </w:r>
      </w:hyperlink>
      <w:r w:rsidR="001426DC" w:rsidRPr="00E53F1B">
        <w:rPr>
          <w:rFonts w:asciiTheme="minorHAnsi" w:hAnsiTheme="minorHAnsi" w:cs="Arial"/>
          <w:color w:val="333333"/>
          <w:vertAlign w:val="subscript"/>
        </w:rPr>
        <w:t xml:space="preserve"> </w:t>
      </w:r>
      <w:r w:rsidRPr="00E53F1B">
        <w:rPr>
          <w:rFonts w:asciiTheme="minorHAnsi" w:hAnsiTheme="minorHAnsi" w:cs="Arial"/>
          <w:color w:val="333333"/>
        </w:rPr>
        <w:t>(</w:t>
      </w:r>
      <w:r w:rsidR="009A7634" w:rsidRPr="00E53F1B">
        <w:rPr>
          <w:rFonts w:asciiTheme="minorHAnsi" w:hAnsiTheme="minorHAnsi" w:cs="Arial"/>
          <w:color w:val="333333"/>
        </w:rPr>
        <w:t>www.nu.insigniails.com</w:t>
      </w:r>
      <w:r w:rsidRPr="00E53F1B">
        <w:rPr>
          <w:rFonts w:asciiTheme="minorHAnsi" w:hAnsiTheme="minorHAnsi" w:cs="Arial"/>
          <w:color w:val="333333"/>
        </w:rPr>
        <w:t xml:space="preserve">). This will provide a list of all the </w:t>
      </w:r>
      <w:r w:rsidR="009A7634" w:rsidRPr="00E53F1B">
        <w:rPr>
          <w:rFonts w:asciiTheme="minorHAnsi" w:hAnsiTheme="minorHAnsi" w:cs="Arial"/>
          <w:color w:val="333333"/>
        </w:rPr>
        <w:t xml:space="preserve">subscribed library </w:t>
      </w:r>
      <w:r w:rsidR="00E53F1B" w:rsidRPr="00E53F1B">
        <w:rPr>
          <w:rFonts w:asciiTheme="minorHAnsi" w:hAnsiTheme="minorHAnsi" w:cs="Arial"/>
          <w:color w:val="333333"/>
        </w:rPr>
        <w:t>resources. If</w:t>
      </w:r>
      <w:r w:rsidRPr="00E53F1B">
        <w:rPr>
          <w:rFonts w:asciiTheme="minorHAnsi" w:hAnsiTheme="minorHAnsi" w:cs="Arial"/>
          <w:color w:val="333333"/>
        </w:rPr>
        <w:t xml:space="preserve"> you need more help, </w:t>
      </w:r>
      <w:r w:rsidR="009A7634" w:rsidRPr="00E53F1B">
        <w:rPr>
          <w:rFonts w:asciiTheme="minorHAnsi" w:hAnsiTheme="minorHAnsi" w:cs="Arial"/>
          <w:color w:val="333333"/>
        </w:rPr>
        <w:t>v</w:t>
      </w:r>
      <w:r w:rsidR="00E53F1B" w:rsidRPr="00E53F1B">
        <w:rPr>
          <w:rFonts w:asciiTheme="minorHAnsi" w:hAnsiTheme="minorHAnsi" w:cs="Arial"/>
          <w:color w:val="333333"/>
        </w:rPr>
        <w:t>isit</w:t>
      </w:r>
      <w:r w:rsidRPr="00E53F1B">
        <w:rPr>
          <w:rFonts w:asciiTheme="minorHAnsi" w:hAnsiTheme="minorHAnsi" w:cs="Arial"/>
          <w:color w:val="333333"/>
        </w:rPr>
        <w:t xml:space="preserve"> the Library S</w:t>
      </w:r>
      <w:r w:rsidR="00E53F1B" w:rsidRPr="00E53F1B">
        <w:rPr>
          <w:rFonts w:asciiTheme="minorHAnsi" w:hAnsiTheme="minorHAnsi" w:cs="Arial"/>
          <w:color w:val="333333"/>
        </w:rPr>
        <w:t>ervices Desk</w:t>
      </w:r>
      <w:r w:rsidRPr="00E53F1B">
        <w:rPr>
          <w:rFonts w:asciiTheme="minorHAnsi" w:hAnsiTheme="minorHAnsi" w:cs="Arial"/>
          <w:color w:val="333333"/>
        </w:rPr>
        <w:t>, or c</w:t>
      </w:r>
      <w:r w:rsidR="00E53F1B" w:rsidRPr="00E53F1B">
        <w:rPr>
          <w:rFonts w:asciiTheme="minorHAnsi" w:hAnsiTheme="minorHAnsi" w:cs="Arial"/>
          <w:color w:val="333333"/>
        </w:rPr>
        <w:t>onnect with us via email lib.khi@nu.edu.pk</w:t>
      </w:r>
      <w:r w:rsidRPr="00E53F1B">
        <w:rPr>
          <w:rFonts w:asciiTheme="minorHAnsi" w:hAnsiTheme="minorHAnsi" w:cs="Arial"/>
          <w:color w:val="333333"/>
        </w:rPr>
        <w:t xml:space="preserve">. </w:t>
      </w:r>
    </w:p>
    <w:p w:rsidR="00A43A04" w:rsidRPr="00E53F1B" w:rsidRDefault="00A43A04" w:rsidP="00A43A04">
      <w:pPr>
        <w:shd w:val="clear" w:color="auto" w:fill="FFFFFF"/>
        <w:spacing w:before="150" w:after="150" w:line="240" w:lineRule="auto"/>
        <w:ind w:right="150"/>
        <w:outlineLvl w:val="0"/>
        <w:rPr>
          <w:rFonts w:eastAsia="Times New Roman" w:cs="Arial"/>
          <w:b/>
          <w:bCs/>
          <w:color w:val="003366"/>
          <w:kern w:val="36"/>
          <w:sz w:val="28"/>
          <w:szCs w:val="28"/>
        </w:rPr>
      </w:pPr>
      <w:r w:rsidRPr="00E53F1B">
        <w:rPr>
          <w:rFonts w:eastAsia="Times New Roman" w:cs="Arial"/>
          <w:b/>
          <w:bCs/>
          <w:color w:val="003366"/>
          <w:kern w:val="36"/>
          <w:sz w:val="28"/>
          <w:szCs w:val="28"/>
        </w:rPr>
        <w:t>Q. If the library does not own it, how can I get it? (Interlibrary Loan, suggest a purchase)</w:t>
      </w:r>
    </w:p>
    <w:p w:rsidR="00A43A04" w:rsidRDefault="00A43A04" w:rsidP="00A025A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333333"/>
        </w:rPr>
      </w:pPr>
      <w:r w:rsidRPr="00A025AC">
        <w:rPr>
          <w:rFonts w:asciiTheme="minorHAnsi" w:hAnsiTheme="minorHAnsi" w:cs="Arial"/>
          <w:color w:val="333333"/>
        </w:rPr>
        <w:t>If you are a </w:t>
      </w:r>
      <w:r w:rsidRPr="00A025AC">
        <w:rPr>
          <w:rFonts w:asciiTheme="minorHAnsi" w:hAnsiTheme="minorHAnsi" w:cs="Arial"/>
          <w:color w:val="333333"/>
          <w:u w:val="single"/>
        </w:rPr>
        <w:t>student, staff, or faculty member</w:t>
      </w:r>
      <w:r w:rsidRPr="00A025AC">
        <w:rPr>
          <w:rFonts w:asciiTheme="minorHAnsi" w:hAnsiTheme="minorHAnsi" w:cs="Arial"/>
          <w:color w:val="333333"/>
        </w:rPr>
        <w:t xml:space="preserve">, </w:t>
      </w:r>
      <w:r w:rsidR="00E53F1B" w:rsidRPr="00A025AC">
        <w:rPr>
          <w:rFonts w:asciiTheme="minorHAnsi" w:hAnsiTheme="minorHAnsi" w:cs="Arial"/>
          <w:color w:val="333333"/>
        </w:rPr>
        <w:t>the library</w:t>
      </w:r>
      <w:r w:rsidRPr="00A025AC">
        <w:rPr>
          <w:rFonts w:asciiTheme="minorHAnsi" w:hAnsiTheme="minorHAnsi" w:cs="Arial"/>
          <w:color w:val="333333"/>
        </w:rPr>
        <w:t xml:space="preserve"> should be able to get </w:t>
      </w:r>
      <w:r w:rsidR="00E53F1B" w:rsidRPr="00A025AC">
        <w:rPr>
          <w:rFonts w:asciiTheme="minorHAnsi" w:hAnsiTheme="minorHAnsi" w:cs="Arial"/>
          <w:color w:val="333333"/>
        </w:rPr>
        <w:t>requirements</w:t>
      </w:r>
      <w:r w:rsidRPr="00A025AC">
        <w:rPr>
          <w:rFonts w:asciiTheme="minorHAnsi" w:hAnsiTheme="minorHAnsi" w:cs="Arial"/>
          <w:color w:val="333333"/>
        </w:rPr>
        <w:t xml:space="preserve">. The quickest and easiest way is to use the </w:t>
      </w:r>
      <w:r w:rsidR="00E53F1B" w:rsidRPr="00A025AC">
        <w:rPr>
          <w:rFonts w:asciiTheme="minorHAnsi" w:hAnsiTheme="minorHAnsi" w:cs="Arial"/>
          <w:color w:val="333333"/>
        </w:rPr>
        <w:t xml:space="preserve">link </w:t>
      </w:r>
      <w:hyperlink r:id="rId10" w:history="1">
        <w:r w:rsidR="00E53F1B" w:rsidRPr="00A025AC">
          <w:rPr>
            <w:rStyle w:val="Hyperlink"/>
            <w:rFonts w:asciiTheme="minorHAnsi" w:hAnsiTheme="minorHAnsi"/>
          </w:rPr>
          <w:t>library home page</w:t>
        </w:r>
      </w:hyperlink>
      <w:r w:rsidR="00E53F1B" w:rsidRPr="00A025AC">
        <w:rPr>
          <w:rFonts w:asciiTheme="minorHAnsi" w:hAnsiTheme="minorHAnsi" w:cs="Arial"/>
          <w:color w:val="333333"/>
          <w:vertAlign w:val="subscript"/>
        </w:rPr>
        <w:t xml:space="preserve"> </w:t>
      </w:r>
      <w:r w:rsidR="00E53F1B" w:rsidRPr="00A025AC">
        <w:rPr>
          <w:rFonts w:asciiTheme="minorHAnsi" w:hAnsiTheme="minorHAnsi" w:cs="Arial"/>
          <w:color w:val="333333"/>
        </w:rPr>
        <w:t xml:space="preserve">(www.nu.insigniails.com). </w:t>
      </w:r>
      <w:r w:rsidRPr="00A025AC">
        <w:rPr>
          <w:rFonts w:asciiTheme="minorHAnsi" w:hAnsiTheme="minorHAnsi" w:cs="Arial"/>
          <w:color w:val="333333"/>
        </w:rPr>
        <w:t xml:space="preserve">You can also </w:t>
      </w:r>
      <w:r w:rsidR="00E53F1B" w:rsidRPr="00A025AC">
        <w:rPr>
          <w:rFonts w:asciiTheme="minorHAnsi" w:hAnsiTheme="minorHAnsi" w:cs="Arial"/>
          <w:color w:val="333333"/>
        </w:rPr>
        <w:t>email lib.khi@nu.edu.pk. The other</w:t>
      </w:r>
      <w:r w:rsidRPr="00A025AC">
        <w:rPr>
          <w:rFonts w:asciiTheme="minorHAnsi" w:hAnsiTheme="minorHAnsi" w:cs="Arial"/>
          <w:color w:val="333333"/>
        </w:rPr>
        <w:t xml:space="preserve"> option is Interlibrary Loan</w:t>
      </w:r>
      <w:r w:rsidR="00E53F1B" w:rsidRPr="00A025AC">
        <w:rPr>
          <w:rFonts w:asciiTheme="minorHAnsi" w:hAnsiTheme="minorHAnsi" w:cs="Arial"/>
          <w:color w:val="333333"/>
        </w:rPr>
        <w:t>.</w:t>
      </w:r>
      <w:r w:rsidRPr="00A025AC">
        <w:rPr>
          <w:rFonts w:asciiTheme="minorHAnsi" w:hAnsiTheme="minorHAnsi" w:cs="Arial"/>
          <w:color w:val="333333"/>
        </w:rPr>
        <w:t> </w:t>
      </w:r>
      <w:r w:rsidR="00E53F1B" w:rsidRPr="00A025AC">
        <w:rPr>
          <w:rFonts w:asciiTheme="minorHAnsi" w:hAnsiTheme="minorHAnsi" w:cs="Arial"/>
          <w:color w:val="333333"/>
        </w:rPr>
        <w:t xml:space="preserve"> Login with your library NU ID </w:t>
      </w:r>
      <w:r w:rsidR="00A025AC" w:rsidRPr="00A025AC">
        <w:rPr>
          <w:rFonts w:asciiTheme="minorHAnsi" w:hAnsiTheme="minorHAnsi" w:cs="Arial"/>
          <w:color w:val="333333"/>
        </w:rPr>
        <w:t>and make a request Interlibrary</w:t>
      </w:r>
      <w:r w:rsidRPr="00A025AC">
        <w:rPr>
          <w:rFonts w:asciiTheme="minorHAnsi" w:hAnsiTheme="minorHAnsi" w:cs="Arial"/>
          <w:color w:val="333333"/>
        </w:rPr>
        <w:t xml:space="preserve"> Loan can also be used to request book</w:t>
      </w:r>
      <w:r w:rsidR="00A025AC" w:rsidRPr="00A025AC">
        <w:rPr>
          <w:rFonts w:asciiTheme="minorHAnsi" w:hAnsiTheme="minorHAnsi" w:cs="Arial"/>
          <w:color w:val="333333"/>
        </w:rPr>
        <w:t xml:space="preserve">s, reports &amp; thesis available in other campuses. </w:t>
      </w:r>
    </w:p>
    <w:p w:rsidR="00A025AC" w:rsidRPr="00A025AC" w:rsidRDefault="00A025AC" w:rsidP="00A025A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333333"/>
        </w:rPr>
      </w:pPr>
    </w:p>
    <w:p w:rsidR="00A025AC" w:rsidRPr="0004652F" w:rsidRDefault="00A43A04" w:rsidP="0004652F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1F4E79" w:themeColor="accent1" w:themeShade="80"/>
          <w:sz w:val="28"/>
          <w:szCs w:val="28"/>
        </w:rPr>
      </w:pPr>
      <w:r w:rsidRPr="006327DB">
        <w:rPr>
          <w:rFonts w:eastAsia="Times New Roman" w:cs="Arial"/>
          <w:b/>
          <w:bCs/>
          <w:color w:val="1F4E79" w:themeColor="accent1" w:themeShade="80"/>
          <w:sz w:val="28"/>
          <w:szCs w:val="28"/>
        </w:rPr>
        <w:t>Q. Can I use library journals or databases from off-campus?</w:t>
      </w:r>
    </w:p>
    <w:p w:rsidR="00F11EB6" w:rsidRPr="0004652F" w:rsidRDefault="00A43A04" w:rsidP="0004652F">
      <w:p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4652F">
        <w:rPr>
          <w:rFonts w:eastAsia="Times New Roman" w:cs="Arial"/>
          <w:color w:val="333333"/>
          <w:sz w:val="24"/>
          <w:szCs w:val="24"/>
        </w:rPr>
        <w:t xml:space="preserve">Yes, online journals and </w:t>
      </w:r>
      <w:r w:rsidR="00A025AC" w:rsidRPr="0004652F">
        <w:rPr>
          <w:rFonts w:eastAsia="Times New Roman" w:cs="Arial"/>
          <w:color w:val="333333"/>
          <w:sz w:val="24"/>
          <w:szCs w:val="24"/>
        </w:rPr>
        <w:t xml:space="preserve">subscribed </w:t>
      </w:r>
      <w:r w:rsidRPr="0004652F">
        <w:rPr>
          <w:rFonts w:eastAsia="Times New Roman" w:cs="Arial"/>
          <w:color w:val="333333"/>
          <w:sz w:val="24"/>
          <w:szCs w:val="24"/>
        </w:rPr>
        <w:t>databases from off-campus</w:t>
      </w:r>
      <w:r w:rsidR="006327DB" w:rsidRPr="0004652F">
        <w:rPr>
          <w:rFonts w:eastAsia="Times New Roman" w:cs="Arial"/>
          <w:color w:val="333333"/>
          <w:sz w:val="24"/>
          <w:szCs w:val="24"/>
        </w:rPr>
        <w:t xml:space="preserve"> can be </w:t>
      </w:r>
      <w:r w:rsidR="00AA2EA2" w:rsidRPr="0004652F">
        <w:rPr>
          <w:rFonts w:eastAsia="Times New Roman" w:cs="Arial"/>
          <w:color w:val="333333"/>
          <w:sz w:val="24"/>
          <w:szCs w:val="24"/>
        </w:rPr>
        <w:t xml:space="preserve">used. Tutorials are available </w:t>
      </w:r>
    </w:p>
    <w:p w:rsidR="00A43A04" w:rsidRPr="0004652F" w:rsidRDefault="00841673" w:rsidP="0004652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hyperlink r:id="rId11" w:history="1">
        <w:r w:rsidR="00AA2EA2" w:rsidRPr="0004652F">
          <w:rPr>
            <w:rStyle w:val="Hyperlink"/>
            <w:rFonts w:eastAsia="Times New Roman" w:cs="Arial"/>
            <w:sz w:val="24"/>
            <w:szCs w:val="24"/>
          </w:rPr>
          <w:t>https://www.youtube.com/watch?v=</w:t>
        </w:r>
        <w:r w:rsidR="00AA2EA2" w:rsidRPr="0004652F">
          <w:rPr>
            <w:rStyle w:val="Hyperlink"/>
            <w:rFonts w:eastAsia="Times New Roman" w:cs="Arial"/>
            <w:sz w:val="24"/>
            <w:szCs w:val="24"/>
            <w:vertAlign w:val="subscript"/>
          </w:rPr>
          <w:t>VnCpo2JEMwo</w:t>
        </w:r>
      </w:hyperlink>
      <w:r w:rsidR="00AA2EA2" w:rsidRPr="0004652F">
        <w:rPr>
          <w:rFonts w:eastAsia="Times New Roman" w:cs="Arial"/>
          <w:color w:val="333333"/>
          <w:sz w:val="24"/>
          <w:szCs w:val="24"/>
        </w:rPr>
        <w:t xml:space="preserve"> </w:t>
      </w:r>
      <w:r w:rsidR="00F11EB6" w:rsidRPr="0004652F">
        <w:rPr>
          <w:rFonts w:eastAsia="Times New Roman" w:cs="Arial"/>
          <w:color w:val="333333"/>
          <w:sz w:val="24"/>
          <w:szCs w:val="24"/>
        </w:rPr>
        <w:t>(Forticlient VPN by Windows 7)</w:t>
      </w:r>
    </w:p>
    <w:p w:rsidR="00F11EB6" w:rsidRPr="0004652F" w:rsidRDefault="00841673" w:rsidP="0004652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hyperlink r:id="rId12" w:history="1">
        <w:r w:rsidR="00F11EB6" w:rsidRPr="0004652F">
          <w:rPr>
            <w:rStyle w:val="Hyperlink"/>
            <w:rFonts w:eastAsia="Times New Roman" w:cs="Arial"/>
            <w:sz w:val="24"/>
            <w:szCs w:val="24"/>
          </w:rPr>
          <w:t>https://www.youtube.com/watch?v=sy3k-Z84zsU</w:t>
        </w:r>
      </w:hyperlink>
      <w:r w:rsidR="00F11EB6" w:rsidRPr="0004652F">
        <w:rPr>
          <w:rFonts w:eastAsia="Times New Roman" w:cs="Arial"/>
          <w:color w:val="333333"/>
          <w:sz w:val="24"/>
          <w:szCs w:val="24"/>
        </w:rPr>
        <w:t xml:space="preserve"> (</w:t>
      </w:r>
      <w:r w:rsidR="00AE7180" w:rsidRPr="0004652F">
        <w:rPr>
          <w:rFonts w:eastAsia="Times New Roman" w:cs="Arial"/>
          <w:color w:val="333333"/>
          <w:sz w:val="24"/>
          <w:szCs w:val="24"/>
        </w:rPr>
        <w:t xml:space="preserve">VPN access for windows 8 &amp; 10) </w:t>
      </w:r>
    </w:p>
    <w:p w:rsidR="00AE7180" w:rsidRPr="0004652F" w:rsidRDefault="00841673" w:rsidP="0004652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hyperlink r:id="rId13" w:history="1">
        <w:r w:rsidR="00AE7180" w:rsidRPr="0004652F">
          <w:rPr>
            <w:rStyle w:val="Hyperlink"/>
            <w:rFonts w:eastAsia="Times New Roman" w:cs="Arial"/>
            <w:sz w:val="24"/>
            <w:szCs w:val="24"/>
          </w:rPr>
          <w:t>https://www.youtube.com/watch?v=1x17XVjMMtU&amp;t=34s</w:t>
        </w:r>
      </w:hyperlink>
      <w:r w:rsidR="00AE7180" w:rsidRPr="0004652F">
        <w:rPr>
          <w:rFonts w:eastAsia="Times New Roman" w:cs="Arial"/>
          <w:color w:val="333333"/>
          <w:sz w:val="24"/>
          <w:szCs w:val="24"/>
        </w:rPr>
        <w:t xml:space="preserve"> (How to use Library OPAC) </w:t>
      </w:r>
    </w:p>
    <w:p w:rsidR="00A43A04" w:rsidRPr="0004652F" w:rsidRDefault="00A43A04" w:rsidP="0004652F">
      <w:p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4652F">
        <w:rPr>
          <w:rFonts w:eastAsia="Times New Roman" w:cs="Arial"/>
          <w:color w:val="333333"/>
          <w:sz w:val="24"/>
          <w:szCs w:val="24"/>
        </w:rPr>
        <w:t xml:space="preserve">.However, there is some content for off-campus users, will only appear if you are logged in. </w:t>
      </w:r>
      <w:r w:rsidR="00AE7180" w:rsidRPr="0004652F">
        <w:rPr>
          <w:rFonts w:eastAsia="Times New Roman" w:cs="Arial"/>
          <w:color w:val="333333"/>
          <w:sz w:val="24"/>
          <w:szCs w:val="24"/>
        </w:rPr>
        <w:t xml:space="preserve">Pearson e-library is one example </w:t>
      </w:r>
      <w:hyperlink r:id="rId14" w:history="1">
        <w:r w:rsidR="00AE7180" w:rsidRPr="0004652F">
          <w:rPr>
            <w:rStyle w:val="Hyperlink"/>
            <w:rFonts w:eastAsia="Times New Roman" w:cs="Arial"/>
            <w:sz w:val="24"/>
            <w:szCs w:val="24"/>
          </w:rPr>
          <w:t>https://elibrary.in.pearson.com/login</w:t>
        </w:r>
      </w:hyperlink>
      <w:r w:rsidR="00AE7180" w:rsidRPr="0004652F">
        <w:rPr>
          <w:rFonts w:eastAsia="Times New Roman" w:cs="Arial"/>
          <w:color w:val="333333"/>
          <w:sz w:val="24"/>
          <w:szCs w:val="24"/>
        </w:rPr>
        <w:t xml:space="preserve"> </w:t>
      </w:r>
    </w:p>
    <w:p w:rsidR="0004652F" w:rsidRDefault="00A43A04" w:rsidP="0004652F">
      <w:p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4652F">
        <w:rPr>
          <w:rFonts w:eastAsia="Times New Roman" w:cs="Arial"/>
          <w:color w:val="333333"/>
          <w:sz w:val="24"/>
          <w:szCs w:val="24"/>
        </w:rPr>
        <w:t xml:space="preserve">For more information on using online resources from off-campus including troubleshooting tips, </w:t>
      </w:r>
      <w:r w:rsidR="0004652F" w:rsidRPr="00E53F1B">
        <w:rPr>
          <w:rFonts w:cs="Arial"/>
          <w:color w:val="333333"/>
          <w:sz w:val="24"/>
          <w:szCs w:val="24"/>
        </w:rPr>
        <w:t>visit the Library Services Desk, or connect with us via email lib.khi@nu.edu.pk</w:t>
      </w:r>
    </w:p>
    <w:p w:rsidR="0004652F" w:rsidRDefault="0004652F" w:rsidP="0004652F">
      <w:p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04652F" w:rsidRPr="006327DB" w:rsidRDefault="0004652F" w:rsidP="0004652F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1F4E79" w:themeColor="accent1" w:themeShade="80"/>
          <w:sz w:val="28"/>
          <w:szCs w:val="28"/>
        </w:rPr>
      </w:pPr>
      <w:r>
        <w:rPr>
          <w:rFonts w:eastAsia="Times New Roman" w:cs="Arial"/>
          <w:b/>
          <w:bCs/>
          <w:color w:val="1F4E79" w:themeColor="accent1" w:themeShade="80"/>
          <w:sz w:val="28"/>
          <w:szCs w:val="28"/>
        </w:rPr>
        <w:t>Q. Can I check out periodicals or reference books</w:t>
      </w:r>
      <w:r w:rsidRPr="006327DB">
        <w:rPr>
          <w:rFonts w:eastAsia="Times New Roman" w:cs="Arial"/>
          <w:b/>
          <w:bCs/>
          <w:color w:val="1F4E79" w:themeColor="accent1" w:themeShade="80"/>
          <w:sz w:val="28"/>
          <w:szCs w:val="28"/>
        </w:rPr>
        <w:t>?</w:t>
      </w:r>
    </w:p>
    <w:p w:rsidR="0004652F" w:rsidRDefault="0004652F" w:rsidP="0004652F">
      <w:p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A43A04" w:rsidRPr="00361B54" w:rsidRDefault="00A43A04" w:rsidP="0004652F">
      <w:p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361B54">
        <w:rPr>
          <w:sz w:val="24"/>
          <w:szCs w:val="24"/>
        </w:rPr>
        <w:t>Unbound periodicals and non-ba</w:t>
      </w:r>
      <w:r w:rsidR="0004652F" w:rsidRPr="00361B54">
        <w:rPr>
          <w:sz w:val="24"/>
          <w:szCs w:val="24"/>
        </w:rPr>
        <w:t>rcoded items do not circulate. </w:t>
      </w:r>
      <w:r w:rsidRPr="00361B54">
        <w:rPr>
          <w:sz w:val="24"/>
          <w:szCs w:val="24"/>
        </w:rPr>
        <w:t xml:space="preserve">Reference books, bound periodical volumes, and other non-circulating materials may only be borrowed after obtaining special permission from the </w:t>
      </w:r>
      <w:r w:rsidR="0004652F" w:rsidRPr="00361B54">
        <w:rPr>
          <w:sz w:val="24"/>
          <w:szCs w:val="24"/>
        </w:rPr>
        <w:t xml:space="preserve">Library </w:t>
      </w:r>
      <w:r w:rsidRPr="00361B54">
        <w:rPr>
          <w:sz w:val="24"/>
          <w:szCs w:val="24"/>
        </w:rPr>
        <w:t>Help Desk.</w:t>
      </w:r>
    </w:p>
    <w:p w:rsidR="00361B54" w:rsidRDefault="00361B54" w:rsidP="00A43A04">
      <w:pPr>
        <w:spacing w:after="165" w:line="240" w:lineRule="auto"/>
        <w:rPr>
          <w:rFonts w:eastAsia="Times New Roman" w:cs="Arial"/>
          <w:b/>
          <w:bCs/>
          <w:color w:val="1F4E79" w:themeColor="accent1" w:themeShade="80"/>
          <w:sz w:val="28"/>
          <w:szCs w:val="28"/>
        </w:rPr>
      </w:pPr>
    </w:p>
    <w:p w:rsidR="00361B54" w:rsidRDefault="00361B54" w:rsidP="00361B54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1F4E79" w:themeColor="accent1" w:themeShade="80"/>
          <w:sz w:val="28"/>
          <w:szCs w:val="28"/>
        </w:rPr>
      </w:pPr>
      <w:r>
        <w:rPr>
          <w:rFonts w:eastAsia="Times New Roman" w:cs="Arial"/>
          <w:b/>
          <w:bCs/>
          <w:color w:val="1F4E79" w:themeColor="accent1" w:themeShade="80"/>
          <w:sz w:val="28"/>
          <w:szCs w:val="28"/>
        </w:rPr>
        <w:t>Q. Does the library have Cd`s collection?</w:t>
      </w:r>
    </w:p>
    <w:p w:rsidR="00324C25" w:rsidRPr="006327DB" w:rsidRDefault="00324C25" w:rsidP="00361B54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1F4E79" w:themeColor="accent1" w:themeShade="80"/>
          <w:sz w:val="28"/>
          <w:szCs w:val="28"/>
        </w:rPr>
      </w:pPr>
    </w:p>
    <w:p w:rsidR="00A43A04" w:rsidRDefault="00361B54" w:rsidP="00361B54">
      <w:pPr>
        <w:spacing w:after="165" w:line="240" w:lineRule="auto"/>
        <w:rPr>
          <w:rFonts w:eastAsia="Times New Roman" w:cs="Times New Roman"/>
          <w:color w:val="333333"/>
          <w:sz w:val="24"/>
          <w:szCs w:val="24"/>
        </w:rPr>
      </w:pPr>
      <w:r w:rsidRPr="00361B54">
        <w:rPr>
          <w:rFonts w:eastAsia="Times New Roman" w:cs="Times New Roman"/>
          <w:sz w:val="24"/>
          <w:szCs w:val="24"/>
        </w:rPr>
        <w:t xml:space="preserve">The Library has </w:t>
      </w:r>
      <w:r w:rsidRPr="00361B54">
        <w:rPr>
          <w:sz w:val="24"/>
          <w:szCs w:val="24"/>
        </w:rPr>
        <w:t xml:space="preserve">collection of </w:t>
      </w:r>
      <w:r w:rsidR="00A43A04" w:rsidRPr="00361B54">
        <w:rPr>
          <w:rFonts w:eastAsia="Times New Roman" w:cs="Times New Roman"/>
          <w:color w:val="333333"/>
          <w:sz w:val="24"/>
          <w:szCs w:val="24"/>
        </w:rPr>
        <w:t>CD</w:t>
      </w:r>
      <w:r w:rsidRPr="00361B54">
        <w:rPr>
          <w:rFonts w:eastAsia="Times New Roman" w:cs="Times New Roman"/>
          <w:color w:val="333333"/>
          <w:sz w:val="24"/>
          <w:szCs w:val="24"/>
        </w:rPr>
        <w:t xml:space="preserve">`s, but it can only be used in the premises of the library.  </w:t>
      </w:r>
      <w:r w:rsidR="00A43A04" w:rsidRPr="00361B54">
        <w:rPr>
          <w:rFonts w:eastAsia="Times New Roman" w:cs="Times New Roman"/>
          <w:color w:val="333333"/>
          <w:sz w:val="24"/>
          <w:szCs w:val="24"/>
        </w:rPr>
        <w:t> </w:t>
      </w:r>
    </w:p>
    <w:p w:rsidR="00361B54" w:rsidRPr="006327DB" w:rsidRDefault="00361B54" w:rsidP="00361B54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1F4E79" w:themeColor="accent1" w:themeShade="80"/>
          <w:sz w:val="28"/>
          <w:szCs w:val="28"/>
        </w:rPr>
      </w:pPr>
      <w:r>
        <w:rPr>
          <w:rFonts w:eastAsia="Times New Roman" w:cs="Arial"/>
          <w:b/>
          <w:bCs/>
          <w:color w:val="1F4E79" w:themeColor="accent1" w:themeShade="80"/>
          <w:sz w:val="28"/>
          <w:szCs w:val="28"/>
        </w:rPr>
        <w:t>Q. Is it possible to place a “hold” on a reserve book that is checked out</w:t>
      </w:r>
      <w:r w:rsidRPr="006327DB">
        <w:rPr>
          <w:rFonts w:eastAsia="Times New Roman" w:cs="Arial"/>
          <w:b/>
          <w:bCs/>
          <w:color w:val="1F4E79" w:themeColor="accent1" w:themeShade="80"/>
          <w:sz w:val="28"/>
          <w:szCs w:val="28"/>
        </w:rPr>
        <w:t>?</w:t>
      </w:r>
    </w:p>
    <w:p w:rsidR="00361B54" w:rsidRPr="00361B54" w:rsidRDefault="00361B54" w:rsidP="00361B54">
      <w:pPr>
        <w:spacing w:after="165" w:line="240" w:lineRule="auto"/>
        <w:rPr>
          <w:rFonts w:eastAsia="Times New Roman" w:cs="Times New Roman"/>
          <w:color w:val="333333"/>
          <w:sz w:val="24"/>
          <w:szCs w:val="24"/>
        </w:rPr>
      </w:pPr>
    </w:p>
    <w:p w:rsidR="00A43A04" w:rsidRDefault="00A43A04" w:rsidP="00A43A04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  <w:r w:rsidRPr="00361B54">
        <w:rPr>
          <w:rFonts w:eastAsia="Times New Roman" w:cs="Times New Roman"/>
          <w:color w:val="333333"/>
          <w:sz w:val="24"/>
          <w:szCs w:val="24"/>
        </w:rPr>
        <w:t>If you need a reserve book that is currently checked out</w:t>
      </w:r>
      <w:r w:rsidR="00361B54" w:rsidRPr="00361B54">
        <w:rPr>
          <w:rFonts w:eastAsia="Times New Roman" w:cs="Times New Roman"/>
          <w:color w:val="333333"/>
          <w:sz w:val="24"/>
          <w:szCs w:val="24"/>
        </w:rPr>
        <w:t>, a member will get auto alerts</w:t>
      </w:r>
      <w:r w:rsidRPr="00361B54">
        <w:rPr>
          <w:rFonts w:eastAsia="Times New Roman" w:cs="Times New Roman"/>
          <w:color w:val="333333"/>
          <w:sz w:val="24"/>
          <w:szCs w:val="24"/>
        </w:rPr>
        <w:t xml:space="preserve"> when the item becomes available. You may request this service at the Circulation Desk.</w:t>
      </w:r>
    </w:p>
    <w:p w:rsidR="00361B54" w:rsidRDefault="00361B54" w:rsidP="00A43A04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</w:p>
    <w:p w:rsidR="00BD20C6" w:rsidRPr="00361B54" w:rsidRDefault="00BD20C6" w:rsidP="00A43A04">
      <w:pPr>
        <w:spacing w:after="0" w:line="240" w:lineRule="auto"/>
        <w:rPr>
          <w:rFonts w:eastAsia="Times New Roman" w:cs="Times New Roman"/>
          <w:color w:val="333333"/>
          <w:sz w:val="24"/>
          <w:szCs w:val="24"/>
        </w:rPr>
      </w:pPr>
    </w:p>
    <w:p w:rsidR="00BD20C6" w:rsidRDefault="00BD20C6" w:rsidP="00841673">
      <w:pPr>
        <w:shd w:val="clear" w:color="auto" w:fill="FFFFFF"/>
        <w:spacing w:before="150" w:after="150" w:line="240" w:lineRule="auto"/>
        <w:ind w:right="150"/>
        <w:jc w:val="center"/>
        <w:outlineLvl w:val="0"/>
        <w:rPr>
          <w:rFonts w:eastAsia="Times New Roman" w:cs="Arial"/>
          <w:b/>
          <w:bCs/>
          <w:kern w:val="36"/>
          <w:sz w:val="32"/>
          <w:szCs w:val="32"/>
          <w:u w:val="double"/>
        </w:rPr>
      </w:pPr>
      <w:proofErr w:type="gramStart"/>
      <w:r>
        <w:rPr>
          <w:rFonts w:eastAsia="Times New Roman" w:cs="Arial"/>
          <w:b/>
          <w:bCs/>
          <w:kern w:val="36"/>
          <w:sz w:val="32"/>
          <w:szCs w:val="32"/>
          <w:u w:val="double"/>
        </w:rPr>
        <w:t>IT</w:t>
      </w:r>
      <w:proofErr w:type="gramEnd"/>
      <w:r w:rsidRPr="00BD20C6">
        <w:rPr>
          <w:rFonts w:eastAsia="Times New Roman" w:cs="Arial"/>
          <w:b/>
          <w:bCs/>
          <w:kern w:val="36"/>
          <w:sz w:val="32"/>
          <w:szCs w:val="32"/>
          <w:u w:val="double"/>
        </w:rPr>
        <w:t xml:space="preserve"> Department</w:t>
      </w:r>
    </w:p>
    <w:p w:rsidR="00BD20C6" w:rsidRPr="00BD20C6" w:rsidRDefault="00BD20C6" w:rsidP="00BD20C6">
      <w:pPr>
        <w:shd w:val="clear" w:color="auto" w:fill="FFFFFF"/>
        <w:spacing w:line="240" w:lineRule="auto"/>
        <w:rPr>
          <w:rFonts w:eastAsia="Times New Roman" w:cs="Times New Roman"/>
          <w:b/>
          <w:color w:val="1F4E79" w:themeColor="accent1" w:themeShade="80"/>
          <w:sz w:val="28"/>
          <w:szCs w:val="24"/>
        </w:rPr>
      </w:pPr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Q.</w:t>
      </w:r>
      <w:r w:rsidRPr="00BD20C6">
        <w:rPr>
          <w:rFonts w:eastAsia="Times New Roman" w:cs="Times New Roman"/>
          <w:b/>
          <w:color w:val="1F4E79" w:themeColor="accent1" w:themeShade="80"/>
          <w:sz w:val="28"/>
          <w:szCs w:val="24"/>
        </w:rPr>
        <w:t>  </w:t>
      </w:r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My password has expired. How can I reset it?</w:t>
      </w:r>
    </w:p>
    <w:p w:rsidR="00BD20C6" w:rsidRPr="00BD20C6" w:rsidRDefault="00BD20C6" w:rsidP="00BD20C6">
      <w:pPr>
        <w:shd w:val="clear" w:color="auto" w:fill="FFFFFF"/>
        <w:spacing w:line="240" w:lineRule="auto"/>
        <w:ind w:firstLine="585"/>
        <w:rPr>
          <w:rFonts w:eastAsia="Times New Roman" w:cs="Times New Roman"/>
          <w:color w:val="222222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>IT Department will reset the password through Active Directory.</w:t>
      </w:r>
    </w:p>
    <w:p w:rsidR="00BD20C6" w:rsidRPr="00BD20C6" w:rsidRDefault="00BD20C6" w:rsidP="00BD20C6">
      <w:pPr>
        <w:shd w:val="clear" w:color="auto" w:fill="FFFFFF"/>
        <w:spacing w:line="240" w:lineRule="auto"/>
        <w:rPr>
          <w:rFonts w:eastAsia="Times New Roman" w:cs="Times New Roman"/>
          <w:b/>
          <w:color w:val="1F4E79" w:themeColor="accent1" w:themeShade="80"/>
          <w:sz w:val="28"/>
          <w:szCs w:val="24"/>
        </w:rPr>
      </w:pPr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Q.</w:t>
      </w:r>
      <w:r w:rsidRPr="00BD20C6">
        <w:rPr>
          <w:rFonts w:eastAsia="Times New Roman" w:cs="Times New Roman"/>
          <w:b/>
          <w:color w:val="1F4E79" w:themeColor="accent1" w:themeShade="80"/>
          <w:sz w:val="28"/>
          <w:szCs w:val="24"/>
        </w:rPr>
        <w:t>    </w:t>
      </w:r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I am no longer receiving group e-mails?</w:t>
      </w:r>
    </w:p>
    <w:p w:rsidR="00BD20C6" w:rsidRPr="00BD20C6" w:rsidRDefault="00BD20C6" w:rsidP="00BD20C6">
      <w:pPr>
        <w:shd w:val="clear" w:color="auto" w:fill="FFFFFF"/>
        <w:spacing w:line="240" w:lineRule="auto"/>
        <w:ind w:firstLine="585"/>
        <w:rPr>
          <w:rFonts w:eastAsia="Times New Roman" w:cs="Times New Roman"/>
          <w:color w:val="222222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 xml:space="preserve"> IT Department will add them in the desired group.</w:t>
      </w:r>
    </w:p>
    <w:p w:rsidR="00BD20C6" w:rsidRPr="00BD20C6" w:rsidRDefault="00BD20C6" w:rsidP="00BD20C6">
      <w:pPr>
        <w:shd w:val="clear" w:color="auto" w:fill="FFFFFF"/>
        <w:spacing w:line="240" w:lineRule="auto"/>
        <w:rPr>
          <w:rFonts w:eastAsia="Times New Roman" w:cs="Times New Roman"/>
          <w:b/>
          <w:color w:val="1F4E79" w:themeColor="accent1" w:themeShade="80"/>
          <w:sz w:val="28"/>
          <w:szCs w:val="24"/>
        </w:rPr>
      </w:pPr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Q.</w:t>
      </w:r>
      <w:r w:rsidRPr="00BD20C6">
        <w:rPr>
          <w:rFonts w:eastAsia="Times New Roman" w:cs="Times New Roman"/>
          <w:b/>
          <w:color w:val="1F4E79" w:themeColor="accent1" w:themeShade="80"/>
          <w:sz w:val="28"/>
          <w:szCs w:val="24"/>
        </w:rPr>
        <w:t>  </w:t>
      </w:r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We do not have login ID of Active Directory?</w:t>
      </w:r>
    </w:p>
    <w:p w:rsidR="00BD20C6" w:rsidRPr="00BD20C6" w:rsidRDefault="00BD20C6" w:rsidP="00BD20C6">
      <w:pPr>
        <w:shd w:val="clear" w:color="auto" w:fill="FFFFFF"/>
        <w:spacing w:line="240" w:lineRule="auto"/>
        <w:ind w:firstLine="585"/>
        <w:rPr>
          <w:rFonts w:eastAsia="Times New Roman" w:cs="Times New Roman"/>
          <w:color w:val="222222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>IT Department will create ID on Active Directory.</w:t>
      </w:r>
    </w:p>
    <w:p w:rsidR="00BD20C6" w:rsidRPr="00BD20C6" w:rsidRDefault="00BD20C6" w:rsidP="00BD20C6">
      <w:pPr>
        <w:shd w:val="clear" w:color="auto" w:fill="FFFFFF"/>
        <w:spacing w:line="240" w:lineRule="auto"/>
        <w:rPr>
          <w:rFonts w:eastAsia="Times New Roman" w:cs="Times New Roman"/>
          <w:b/>
          <w:color w:val="1F4E79" w:themeColor="accent1" w:themeShade="80"/>
          <w:sz w:val="28"/>
          <w:szCs w:val="24"/>
        </w:rPr>
      </w:pPr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Q.</w:t>
      </w:r>
      <w:r w:rsidRPr="00BD20C6">
        <w:rPr>
          <w:rFonts w:eastAsia="Times New Roman" w:cs="Times New Roman"/>
          <w:b/>
          <w:color w:val="1F4E79" w:themeColor="accent1" w:themeShade="80"/>
          <w:sz w:val="28"/>
          <w:szCs w:val="24"/>
        </w:rPr>
        <w:t>    </w:t>
      </w:r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We have lost my password of Active Directory?</w:t>
      </w:r>
    </w:p>
    <w:p w:rsidR="00BD20C6" w:rsidRPr="00BD20C6" w:rsidRDefault="00BD20C6" w:rsidP="00BD20C6">
      <w:pPr>
        <w:shd w:val="clear" w:color="auto" w:fill="FFFFFF"/>
        <w:spacing w:line="240" w:lineRule="auto"/>
        <w:ind w:firstLine="585"/>
        <w:rPr>
          <w:rFonts w:eastAsia="Times New Roman" w:cs="Times New Roman"/>
          <w:color w:val="222222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lastRenderedPageBreak/>
        <w:t>IT Department will change the password.</w:t>
      </w:r>
    </w:p>
    <w:p w:rsidR="00BD20C6" w:rsidRPr="00BD20C6" w:rsidRDefault="00BD20C6" w:rsidP="00BD20C6">
      <w:pPr>
        <w:shd w:val="clear" w:color="auto" w:fill="FFFFFF"/>
        <w:spacing w:line="240" w:lineRule="auto"/>
        <w:rPr>
          <w:rFonts w:eastAsia="Times New Roman" w:cs="Times New Roman"/>
          <w:b/>
          <w:color w:val="1F4E79" w:themeColor="accent1" w:themeShade="80"/>
          <w:sz w:val="28"/>
          <w:szCs w:val="24"/>
        </w:rPr>
      </w:pPr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Q.</w:t>
      </w:r>
      <w:r w:rsidRPr="00BD20C6">
        <w:rPr>
          <w:rFonts w:eastAsia="Times New Roman" w:cs="Times New Roman"/>
          <w:b/>
          <w:color w:val="1F4E79" w:themeColor="accent1" w:themeShade="80"/>
          <w:sz w:val="28"/>
          <w:szCs w:val="24"/>
        </w:rPr>
        <w:t>    </w:t>
      </w:r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How can I get internet access for a laptop or mobile?</w:t>
      </w:r>
    </w:p>
    <w:p w:rsidR="00BD20C6" w:rsidRPr="00BD20C6" w:rsidRDefault="00BD20C6" w:rsidP="00BD20C6">
      <w:pPr>
        <w:shd w:val="clear" w:color="auto" w:fill="FFFFFF"/>
        <w:spacing w:line="240" w:lineRule="auto"/>
        <w:ind w:firstLine="585"/>
        <w:rPr>
          <w:rFonts w:eastAsia="Times New Roman" w:cs="Times New Roman"/>
          <w:color w:val="222222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 xml:space="preserve"> IT Department gives access on the internet through their active directory login ID.</w:t>
      </w:r>
    </w:p>
    <w:p w:rsidR="00BD20C6" w:rsidRPr="00BD20C6" w:rsidRDefault="00BD20C6" w:rsidP="00BD20C6">
      <w:pPr>
        <w:shd w:val="clear" w:color="auto" w:fill="FFFFFF"/>
        <w:spacing w:line="240" w:lineRule="auto"/>
        <w:rPr>
          <w:rFonts w:eastAsia="Times New Roman" w:cs="Times New Roman"/>
          <w:b/>
          <w:color w:val="1F4E79" w:themeColor="accent1" w:themeShade="80"/>
          <w:sz w:val="28"/>
          <w:szCs w:val="24"/>
        </w:rPr>
      </w:pPr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Q.</w:t>
      </w:r>
      <w:r w:rsidRPr="00BD20C6">
        <w:rPr>
          <w:rFonts w:eastAsia="Times New Roman" w:cs="Times New Roman"/>
          <w:b/>
          <w:color w:val="1F4E79" w:themeColor="accent1" w:themeShade="80"/>
          <w:sz w:val="28"/>
          <w:szCs w:val="24"/>
        </w:rPr>
        <w:t>    </w:t>
      </w:r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I lost the connection to my laptop or mobile. How can I fix this?</w:t>
      </w:r>
    </w:p>
    <w:p w:rsidR="00BD20C6" w:rsidRPr="00BD20C6" w:rsidRDefault="00BD20C6" w:rsidP="00BD20C6">
      <w:pPr>
        <w:shd w:val="clear" w:color="auto" w:fill="FFFFFF"/>
        <w:spacing w:line="240" w:lineRule="auto"/>
        <w:ind w:firstLine="585"/>
        <w:rPr>
          <w:rFonts w:eastAsia="Times New Roman" w:cs="Times New Roman"/>
          <w:color w:val="222222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 xml:space="preserve"> IT Department will facilitate them by resetting their password.</w:t>
      </w:r>
    </w:p>
    <w:p w:rsidR="00BD20C6" w:rsidRPr="00BD20C6" w:rsidRDefault="00BD20C6" w:rsidP="00BD20C6">
      <w:pPr>
        <w:shd w:val="clear" w:color="auto" w:fill="FFFFFF"/>
        <w:spacing w:line="240" w:lineRule="auto"/>
        <w:rPr>
          <w:rFonts w:eastAsia="Times New Roman" w:cs="Times New Roman"/>
          <w:b/>
          <w:color w:val="1F4E79" w:themeColor="accent1" w:themeShade="80"/>
          <w:sz w:val="28"/>
          <w:szCs w:val="24"/>
        </w:rPr>
      </w:pPr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Q.</w:t>
      </w:r>
      <w:r w:rsidRPr="00BD20C6">
        <w:rPr>
          <w:rFonts w:eastAsia="Times New Roman" w:cs="Times New Roman"/>
          <w:b/>
          <w:color w:val="1F4E79" w:themeColor="accent1" w:themeShade="80"/>
          <w:sz w:val="28"/>
          <w:szCs w:val="24"/>
        </w:rPr>
        <w:t>    </w:t>
      </w:r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 xml:space="preserve">How can I get access to a shared drive on a </w:t>
      </w:r>
      <w:proofErr w:type="spellStart"/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numail</w:t>
      </w:r>
      <w:proofErr w:type="spellEnd"/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 xml:space="preserve"> drive?</w:t>
      </w:r>
    </w:p>
    <w:p w:rsidR="00BD20C6" w:rsidRPr="00BD20C6" w:rsidRDefault="00BD20C6" w:rsidP="00BD20C6">
      <w:pPr>
        <w:shd w:val="clear" w:color="auto" w:fill="FFFFFF"/>
        <w:spacing w:line="240" w:lineRule="auto"/>
        <w:ind w:firstLine="585"/>
        <w:rPr>
          <w:rFonts w:eastAsia="Times New Roman" w:cs="Times New Roman"/>
          <w:color w:val="222222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 xml:space="preserve">IT Department will provide them short training on </w:t>
      </w:r>
      <w:proofErr w:type="spellStart"/>
      <w:r w:rsidRPr="00BD20C6">
        <w:rPr>
          <w:rFonts w:eastAsia="Times New Roman" w:cs="Arial"/>
          <w:color w:val="000000"/>
          <w:sz w:val="24"/>
          <w:szCs w:val="24"/>
        </w:rPr>
        <w:t>numail</w:t>
      </w:r>
      <w:proofErr w:type="spellEnd"/>
      <w:r w:rsidRPr="00BD20C6">
        <w:rPr>
          <w:rFonts w:eastAsia="Times New Roman" w:cs="Arial"/>
          <w:color w:val="000000"/>
          <w:sz w:val="24"/>
          <w:szCs w:val="24"/>
        </w:rPr>
        <w:t xml:space="preserve"> drive.</w:t>
      </w:r>
    </w:p>
    <w:p w:rsidR="00BD20C6" w:rsidRPr="00BD20C6" w:rsidRDefault="00BD20C6" w:rsidP="00BD20C6">
      <w:pPr>
        <w:shd w:val="clear" w:color="auto" w:fill="FFFFFF"/>
        <w:spacing w:line="240" w:lineRule="auto"/>
        <w:rPr>
          <w:rFonts w:eastAsia="Times New Roman" w:cs="Times New Roman"/>
          <w:b/>
          <w:color w:val="1F4E79" w:themeColor="accent1" w:themeShade="80"/>
          <w:sz w:val="28"/>
          <w:szCs w:val="24"/>
        </w:rPr>
      </w:pPr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Q.</w:t>
      </w:r>
      <w:r w:rsidRPr="00BD20C6">
        <w:rPr>
          <w:rFonts w:eastAsia="Times New Roman" w:cs="Times New Roman"/>
          <w:b/>
          <w:color w:val="1F4E79" w:themeColor="accent1" w:themeShade="80"/>
          <w:sz w:val="28"/>
          <w:szCs w:val="24"/>
        </w:rPr>
        <w:t>    </w:t>
      </w:r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 xml:space="preserve">I have lost my password of </w:t>
      </w:r>
      <w:proofErr w:type="spellStart"/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numail</w:t>
      </w:r>
      <w:proofErr w:type="spellEnd"/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?</w:t>
      </w:r>
    </w:p>
    <w:p w:rsidR="00BD20C6" w:rsidRPr="00BD20C6" w:rsidRDefault="00BD20C6" w:rsidP="00BD20C6">
      <w:pPr>
        <w:shd w:val="clear" w:color="auto" w:fill="FFFFFF"/>
        <w:spacing w:line="240" w:lineRule="auto"/>
        <w:ind w:firstLine="585"/>
        <w:rPr>
          <w:rFonts w:eastAsia="Times New Roman" w:cs="Times New Roman"/>
          <w:color w:val="222222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 xml:space="preserve"> IT Department will reset the password.</w:t>
      </w:r>
    </w:p>
    <w:p w:rsidR="00BD20C6" w:rsidRPr="00BD20C6" w:rsidRDefault="00BD20C6" w:rsidP="00BD20C6">
      <w:pPr>
        <w:shd w:val="clear" w:color="auto" w:fill="FFFFFF"/>
        <w:spacing w:line="240" w:lineRule="auto"/>
        <w:rPr>
          <w:rFonts w:eastAsia="Times New Roman" w:cs="Times New Roman"/>
          <w:b/>
          <w:color w:val="1F4E79" w:themeColor="accent1" w:themeShade="80"/>
          <w:sz w:val="28"/>
          <w:szCs w:val="24"/>
        </w:rPr>
      </w:pPr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Q.</w:t>
      </w:r>
      <w:r w:rsidRPr="00BD20C6">
        <w:rPr>
          <w:rFonts w:eastAsia="Times New Roman" w:cs="Times New Roman"/>
          <w:b/>
          <w:color w:val="1F4E79" w:themeColor="accent1" w:themeShade="80"/>
          <w:sz w:val="28"/>
          <w:szCs w:val="24"/>
        </w:rPr>
        <w:t>    </w:t>
      </w:r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What software will be installed in the computer lab?</w:t>
      </w:r>
    </w:p>
    <w:p w:rsidR="00BD20C6" w:rsidRPr="00BD20C6" w:rsidRDefault="00BD20C6" w:rsidP="00BD20C6">
      <w:pPr>
        <w:shd w:val="clear" w:color="auto" w:fill="FFFFFF"/>
        <w:spacing w:line="240" w:lineRule="auto"/>
        <w:rPr>
          <w:rFonts w:eastAsia="Times New Roman" w:cs="Times New Roman"/>
          <w:color w:val="222222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>When the IT Department is configuring a computer for deployment (or re-deployment), IT Department installs a suite of software that most users will need. For Windows 7 machines, this includes:</w:t>
      </w:r>
    </w:p>
    <w:p w:rsidR="00BD20C6" w:rsidRPr="00BD20C6" w:rsidRDefault="00BD20C6" w:rsidP="00BD20C6">
      <w:pPr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="Arial"/>
          <w:color w:val="000000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>Microsoft Office </w:t>
      </w:r>
    </w:p>
    <w:p w:rsidR="00BD20C6" w:rsidRPr="00BD20C6" w:rsidRDefault="00BD20C6" w:rsidP="00BD20C6">
      <w:pPr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="Arial"/>
          <w:color w:val="000000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>Symantec Antivirus</w:t>
      </w:r>
    </w:p>
    <w:p w:rsidR="00BD20C6" w:rsidRPr="00BD20C6" w:rsidRDefault="00BD20C6" w:rsidP="00BD20C6">
      <w:pPr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="Arial"/>
          <w:color w:val="000000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>Adobe Reader</w:t>
      </w:r>
    </w:p>
    <w:p w:rsidR="00BD20C6" w:rsidRPr="00BD20C6" w:rsidRDefault="00BD20C6" w:rsidP="00BD20C6">
      <w:pPr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="Arial"/>
          <w:color w:val="000000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>Microsoft Visual Studio</w:t>
      </w:r>
    </w:p>
    <w:p w:rsidR="00BD20C6" w:rsidRPr="00BD20C6" w:rsidRDefault="00BD20C6" w:rsidP="00BD20C6">
      <w:pPr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="Arial"/>
          <w:color w:val="000000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>Anaconda</w:t>
      </w:r>
    </w:p>
    <w:p w:rsidR="00BD20C6" w:rsidRPr="00BD20C6" w:rsidRDefault="00BD20C6" w:rsidP="00BD20C6">
      <w:pPr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="Arial"/>
          <w:color w:val="000000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>Oracle database 11g</w:t>
      </w:r>
    </w:p>
    <w:p w:rsidR="00BD20C6" w:rsidRPr="00BD20C6" w:rsidRDefault="00BD20C6" w:rsidP="00BD20C6">
      <w:pPr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="Arial"/>
          <w:color w:val="000000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>Google Chrome</w:t>
      </w:r>
    </w:p>
    <w:p w:rsidR="00BD20C6" w:rsidRPr="00BD20C6" w:rsidRDefault="00BD20C6" w:rsidP="00BD20C6">
      <w:pPr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="Arial"/>
          <w:color w:val="000000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>Mozilla Firefox</w:t>
      </w:r>
    </w:p>
    <w:p w:rsidR="00BD20C6" w:rsidRPr="00BD20C6" w:rsidRDefault="00BD20C6" w:rsidP="00BD20C6">
      <w:pPr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="Arial"/>
          <w:color w:val="000000"/>
          <w:sz w:val="24"/>
          <w:szCs w:val="24"/>
        </w:rPr>
      </w:pPr>
      <w:proofErr w:type="spellStart"/>
      <w:r w:rsidRPr="00BD20C6">
        <w:rPr>
          <w:rFonts w:eastAsia="Times New Roman" w:cs="Arial"/>
          <w:color w:val="000000"/>
          <w:sz w:val="24"/>
          <w:szCs w:val="24"/>
        </w:rPr>
        <w:t>WinSCP</w:t>
      </w:r>
      <w:proofErr w:type="spellEnd"/>
    </w:p>
    <w:p w:rsidR="00BD20C6" w:rsidRPr="00BD20C6" w:rsidRDefault="00BD20C6" w:rsidP="00BD20C6">
      <w:pPr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="Arial"/>
          <w:color w:val="000000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>Putty</w:t>
      </w:r>
    </w:p>
    <w:p w:rsidR="00BD20C6" w:rsidRPr="00BD20C6" w:rsidRDefault="00BD20C6" w:rsidP="00BD20C6">
      <w:pPr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="Arial"/>
          <w:color w:val="000000"/>
          <w:sz w:val="24"/>
          <w:szCs w:val="24"/>
        </w:rPr>
      </w:pPr>
      <w:proofErr w:type="spellStart"/>
      <w:r w:rsidRPr="00BD20C6">
        <w:rPr>
          <w:rFonts w:eastAsia="Times New Roman" w:cs="Arial"/>
          <w:color w:val="000000"/>
          <w:sz w:val="24"/>
          <w:szCs w:val="24"/>
        </w:rPr>
        <w:t>Winrar</w:t>
      </w:r>
      <w:proofErr w:type="spellEnd"/>
    </w:p>
    <w:p w:rsidR="00BD20C6" w:rsidRPr="00BD20C6" w:rsidRDefault="00BD20C6" w:rsidP="00BD20C6">
      <w:pPr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="Arial"/>
          <w:color w:val="000000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>Notepad++</w:t>
      </w:r>
    </w:p>
    <w:p w:rsidR="00BD20C6" w:rsidRPr="00BD20C6" w:rsidRDefault="00BD20C6" w:rsidP="00BD20C6">
      <w:pPr>
        <w:shd w:val="clear" w:color="auto" w:fill="FFFFFF"/>
        <w:spacing w:line="240" w:lineRule="auto"/>
        <w:rPr>
          <w:rFonts w:eastAsia="Times New Roman" w:cs="Times New Roman"/>
          <w:b/>
          <w:color w:val="1F4E79" w:themeColor="accent1" w:themeShade="80"/>
          <w:sz w:val="28"/>
          <w:szCs w:val="24"/>
        </w:rPr>
      </w:pPr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Q.</w:t>
      </w:r>
      <w:r w:rsidRPr="00BD20C6">
        <w:rPr>
          <w:rFonts w:eastAsia="Times New Roman" w:cs="Times New Roman"/>
          <w:b/>
          <w:color w:val="1F4E79" w:themeColor="accent1" w:themeShade="80"/>
          <w:sz w:val="28"/>
          <w:szCs w:val="24"/>
        </w:rPr>
        <w:t> </w:t>
      </w:r>
      <w:r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Can I get a certain software installed in a computer lab?</w:t>
      </w:r>
    </w:p>
    <w:p w:rsidR="00BD20C6" w:rsidRPr="00BD20C6" w:rsidRDefault="00BD20C6" w:rsidP="00893424">
      <w:pPr>
        <w:shd w:val="clear" w:color="auto" w:fill="FFFFFF"/>
        <w:spacing w:line="240" w:lineRule="auto"/>
        <w:rPr>
          <w:rFonts w:eastAsia="Times New Roman" w:cs="Times New Roman"/>
          <w:color w:val="222222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 xml:space="preserve"> If you require a certain software. You will require permission.</w:t>
      </w:r>
    </w:p>
    <w:p w:rsidR="00BD20C6" w:rsidRPr="00BD20C6" w:rsidRDefault="00893424" w:rsidP="00893424">
      <w:pPr>
        <w:shd w:val="clear" w:color="auto" w:fill="FFFFFF"/>
        <w:spacing w:line="240" w:lineRule="auto"/>
        <w:rPr>
          <w:rFonts w:eastAsia="Times New Roman" w:cs="Times New Roman"/>
          <w:b/>
          <w:color w:val="1F4E79" w:themeColor="accent1" w:themeShade="80"/>
          <w:sz w:val="28"/>
          <w:szCs w:val="24"/>
        </w:rPr>
      </w:pPr>
      <w:r w:rsidRPr="00893424">
        <w:rPr>
          <w:rFonts w:eastAsia="Times New Roman" w:cs="Arial"/>
          <w:b/>
          <w:color w:val="1F4E79" w:themeColor="accent1" w:themeShade="80"/>
          <w:sz w:val="28"/>
          <w:szCs w:val="24"/>
        </w:rPr>
        <w:t>Q</w:t>
      </w:r>
      <w:r w:rsidR="00BD20C6"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.</w:t>
      </w:r>
      <w:r w:rsidR="00BD20C6" w:rsidRPr="00BD20C6">
        <w:rPr>
          <w:rFonts w:eastAsia="Times New Roman" w:cs="Times New Roman"/>
          <w:b/>
          <w:color w:val="1F4E79" w:themeColor="accent1" w:themeShade="80"/>
          <w:sz w:val="28"/>
          <w:szCs w:val="24"/>
        </w:rPr>
        <w:t> </w:t>
      </w:r>
      <w:r w:rsidR="00BD20C6"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Can you assist us with dual booting of my computer?</w:t>
      </w:r>
    </w:p>
    <w:p w:rsidR="00BD20C6" w:rsidRPr="00BD20C6" w:rsidRDefault="00BD20C6" w:rsidP="00893424">
      <w:pPr>
        <w:shd w:val="clear" w:color="auto" w:fill="FFFFFF"/>
        <w:spacing w:line="240" w:lineRule="auto"/>
        <w:rPr>
          <w:rFonts w:eastAsia="Times New Roman" w:cs="Times New Roman"/>
          <w:color w:val="222222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lastRenderedPageBreak/>
        <w:t xml:space="preserve"> If any one required dual boot. IT Department will assist them.</w:t>
      </w:r>
    </w:p>
    <w:p w:rsidR="00BD20C6" w:rsidRPr="00BD20C6" w:rsidRDefault="00893424" w:rsidP="00893424">
      <w:pPr>
        <w:shd w:val="clear" w:color="auto" w:fill="FFFFFF"/>
        <w:spacing w:line="240" w:lineRule="auto"/>
        <w:rPr>
          <w:rFonts w:eastAsia="Times New Roman" w:cs="Times New Roman"/>
          <w:b/>
          <w:color w:val="1F4E79" w:themeColor="accent1" w:themeShade="80"/>
          <w:sz w:val="28"/>
          <w:szCs w:val="24"/>
        </w:rPr>
      </w:pPr>
      <w:r w:rsidRPr="00893424">
        <w:rPr>
          <w:rFonts w:eastAsia="Times New Roman" w:cs="Arial"/>
          <w:b/>
          <w:color w:val="1F4E79" w:themeColor="accent1" w:themeShade="80"/>
          <w:sz w:val="28"/>
          <w:szCs w:val="24"/>
        </w:rPr>
        <w:t>Q</w:t>
      </w:r>
      <w:r w:rsidR="00BD20C6"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.</w:t>
      </w:r>
      <w:r w:rsidR="00BD20C6" w:rsidRPr="00BD20C6">
        <w:rPr>
          <w:rFonts w:eastAsia="Times New Roman" w:cs="Times New Roman"/>
          <w:b/>
          <w:color w:val="1F4E79" w:themeColor="accent1" w:themeShade="80"/>
          <w:sz w:val="28"/>
          <w:szCs w:val="24"/>
        </w:rPr>
        <w:t> </w:t>
      </w:r>
      <w:r w:rsidR="00BD20C6"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Can you help me with my laptop?</w:t>
      </w:r>
    </w:p>
    <w:p w:rsidR="00BD20C6" w:rsidRPr="00BD20C6" w:rsidRDefault="00BD20C6" w:rsidP="00893424">
      <w:pPr>
        <w:shd w:val="clear" w:color="auto" w:fill="FFFFFF"/>
        <w:spacing w:line="240" w:lineRule="auto"/>
        <w:rPr>
          <w:rFonts w:eastAsia="Times New Roman" w:cs="Times New Roman"/>
          <w:color w:val="222222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>IT Department will be able to provide technical advice.</w:t>
      </w:r>
    </w:p>
    <w:p w:rsidR="00BD20C6" w:rsidRPr="00BD20C6" w:rsidRDefault="00893424" w:rsidP="00893424">
      <w:pPr>
        <w:shd w:val="clear" w:color="auto" w:fill="FFFFFF"/>
        <w:spacing w:line="240" w:lineRule="auto"/>
        <w:rPr>
          <w:rFonts w:eastAsia="Times New Roman" w:cs="Times New Roman"/>
          <w:b/>
          <w:color w:val="1F4E79" w:themeColor="accent1" w:themeShade="80"/>
          <w:sz w:val="28"/>
          <w:szCs w:val="24"/>
        </w:rPr>
      </w:pPr>
      <w:r w:rsidRPr="00893424">
        <w:rPr>
          <w:rFonts w:eastAsia="Times New Roman" w:cs="Arial"/>
          <w:b/>
          <w:color w:val="1F4E79" w:themeColor="accent1" w:themeShade="80"/>
          <w:sz w:val="28"/>
          <w:szCs w:val="24"/>
        </w:rPr>
        <w:t>Q</w:t>
      </w:r>
      <w:r w:rsidR="00BD20C6"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.</w:t>
      </w:r>
      <w:r w:rsidR="00BD20C6" w:rsidRPr="00BD20C6">
        <w:rPr>
          <w:rFonts w:eastAsia="Times New Roman" w:cs="Times New Roman"/>
          <w:b/>
          <w:color w:val="1F4E79" w:themeColor="accent1" w:themeShade="80"/>
          <w:sz w:val="28"/>
          <w:szCs w:val="24"/>
        </w:rPr>
        <w:t> </w:t>
      </w:r>
      <w:r w:rsidR="00BD20C6"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What should I do if I think my computer has a virus?</w:t>
      </w:r>
    </w:p>
    <w:p w:rsidR="00BD20C6" w:rsidRPr="00BD20C6" w:rsidRDefault="00BD20C6" w:rsidP="00893424">
      <w:pPr>
        <w:shd w:val="clear" w:color="auto" w:fill="FFFFFF"/>
        <w:spacing w:line="240" w:lineRule="auto"/>
        <w:rPr>
          <w:rFonts w:eastAsia="Times New Roman" w:cs="Times New Roman"/>
          <w:color w:val="222222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 xml:space="preserve"> IT Department will disconnect the laptop from the network and provide technical assistance.</w:t>
      </w:r>
    </w:p>
    <w:p w:rsidR="00BD20C6" w:rsidRPr="00BD20C6" w:rsidRDefault="00893424" w:rsidP="00893424">
      <w:pPr>
        <w:shd w:val="clear" w:color="auto" w:fill="FFFFFF"/>
        <w:spacing w:line="240" w:lineRule="auto"/>
        <w:rPr>
          <w:rFonts w:eastAsia="Times New Roman" w:cs="Times New Roman"/>
          <w:b/>
          <w:color w:val="1F4E79" w:themeColor="accent1" w:themeShade="80"/>
          <w:sz w:val="28"/>
          <w:szCs w:val="24"/>
        </w:rPr>
      </w:pPr>
      <w:r w:rsidRPr="00893424">
        <w:rPr>
          <w:rFonts w:eastAsia="Times New Roman" w:cs="Arial"/>
          <w:b/>
          <w:color w:val="1F4E79" w:themeColor="accent1" w:themeShade="80"/>
          <w:sz w:val="28"/>
          <w:szCs w:val="24"/>
        </w:rPr>
        <w:t>Q</w:t>
      </w:r>
      <w:r w:rsidR="00BD20C6"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.</w:t>
      </w:r>
      <w:r w:rsidR="00BD20C6" w:rsidRPr="00BD20C6">
        <w:rPr>
          <w:rFonts w:eastAsia="Times New Roman" w:cs="Times New Roman"/>
          <w:b/>
          <w:color w:val="1F4E79" w:themeColor="accent1" w:themeShade="80"/>
          <w:sz w:val="28"/>
          <w:szCs w:val="24"/>
        </w:rPr>
        <w:t> </w:t>
      </w:r>
      <w:r w:rsidR="00BD20C6" w:rsidRPr="00BD20C6">
        <w:rPr>
          <w:rFonts w:eastAsia="Times New Roman" w:cs="Arial"/>
          <w:b/>
          <w:color w:val="1F4E79" w:themeColor="accent1" w:themeShade="80"/>
          <w:sz w:val="28"/>
          <w:szCs w:val="24"/>
        </w:rPr>
        <w:t>We have requirements for labs in events?</w:t>
      </w:r>
    </w:p>
    <w:p w:rsidR="00BD20C6" w:rsidRPr="00BD20C6" w:rsidRDefault="00BD20C6" w:rsidP="00893424">
      <w:pPr>
        <w:shd w:val="clear" w:color="auto" w:fill="FFFFFF"/>
        <w:spacing w:line="240" w:lineRule="auto"/>
        <w:rPr>
          <w:rFonts w:eastAsia="Times New Roman" w:cs="Times New Roman"/>
          <w:color w:val="222222"/>
          <w:sz w:val="24"/>
          <w:szCs w:val="24"/>
        </w:rPr>
      </w:pPr>
      <w:r w:rsidRPr="00BD20C6">
        <w:rPr>
          <w:rFonts w:eastAsia="Times New Roman" w:cs="Arial"/>
          <w:color w:val="000000"/>
          <w:sz w:val="24"/>
          <w:szCs w:val="24"/>
        </w:rPr>
        <w:t xml:space="preserve"> IT Department requires permission from event heads to allow them.</w:t>
      </w:r>
    </w:p>
    <w:p w:rsidR="00BD20C6" w:rsidRPr="00BD20C6" w:rsidRDefault="00BD20C6" w:rsidP="00BD20C6">
      <w:pPr>
        <w:shd w:val="clear" w:color="auto" w:fill="FFFFFF"/>
        <w:spacing w:line="235" w:lineRule="atLeast"/>
        <w:rPr>
          <w:rFonts w:eastAsia="Times New Roman" w:cs="Times New Roman"/>
          <w:color w:val="222222"/>
        </w:rPr>
      </w:pPr>
      <w:r w:rsidRPr="00BD20C6">
        <w:rPr>
          <w:rFonts w:eastAsia="Times New Roman" w:cs="Times New Roman"/>
          <w:color w:val="222222"/>
          <w:sz w:val="24"/>
          <w:szCs w:val="24"/>
        </w:rPr>
        <w:t> </w:t>
      </w:r>
    </w:p>
    <w:p w:rsidR="008B0E67" w:rsidRDefault="00841673" w:rsidP="00841673">
      <w:pPr>
        <w:shd w:val="clear" w:color="auto" w:fill="FFFFFF"/>
        <w:spacing w:before="150" w:after="150" w:line="240" w:lineRule="auto"/>
        <w:ind w:right="150"/>
        <w:jc w:val="center"/>
        <w:outlineLvl w:val="0"/>
        <w:rPr>
          <w:rFonts w:eastAsia="Times New Roman" w:cs="Arial"/>
          <w:b/>
          <w:bCs/>
          <w:kern w:val="36"/>
          <w:sz w:val="32"/>
          <w:szCs w:val="32"/>
          <w:u w:val="double"/>
        </w:rPr>
      </w:pPr>
      <w:r>
        <w:rPr>
          <w:rFonts w:eastAsia="Times New Roman" w:cs="Arial"/>
          <w:b/>
          <w:bCs/>
          <w:kern w:val="36"/>
          <w:sz w:val="32"/>
          <w:szCs w:val="32"/>
          <w:u w:val="double"/>
        </w:rPr>
        <w:t>Administration</w:t>
      </w:r>
      <w:r w:rsidR="008B0E67" w:rsidRPr="00BD20C6">
        <w:rPr>
          <w:rFonts w:eastAsia="Times New Roman" w:cs="Arial"/>
          <w:b/>
          <w:bCs/>
          <w:kern w:val="36"/>
          <w:sz w:val="32"/>
          <w:szCs w:val="32"/>
          <w:u w:val="double"/>
        </w:rPr>
        <w:t xml:space="preserve"> Department</w:t>
      </w:r>
    </w:p>
    <w:p w:rsidR="00841673" w:rsidRPr="00841673" w:rsidRDefault="00841673" w:rsidP="008416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41673">
        <w:rPr>
          <w:rFonts w:eastAsia="Times New Roman" w:cs="Arial"/>
          <w:b/>
          <w:color w:val="1F4E79" w:themeColor="accent1" w:themeShade="80"/>
          <w:sz w:val="28"/>
          <w:szCs w:val="24"/>
        </w:rPr>
        <w:t>Q.</w:t>
      </w:r>
      <w:r w:rsidRPr="00841673">
        <w:rPr>
          <w:rFonts w:ascii="Comic Sans MS" w:eastAsia="Times New Roman" w:hAnsi="Comic Sans MS" w:cs="Arial"/>
          <w:color w:val="1F4E79" w:themeColor="accent1" w:themeShade="80"/>
          <w:sz w:val="28"/>
          <w:szCs w:val="24"/>
        </w:rPr>
        <w:t>  </w:t>
      </w:r>
      <w:r w:rsidRPr="00841673">
        <w:rPr>
          <w:rFonts w:eastAsia="Times New Roman" w:cs="Arial"/>
          <w:b/>
          <w:bCs/>
          <w:color w:val="1F4E79" w:themeColor="accent1" w:themeShade="80"/>
          <w:sz w:val="28"/>
          <w:szCs w:val="28"/>
        </w:rPr>
        <w:t>For organizing University events what would be the procedure to access the resources? From where will the resources be allocated? Including utilization of Campus Space.</w:t>
      </w:r>
      <w:r w:rsidRPr="00841673">
        <w:rPr>
          <w:rFonts w:ascii="Comic Sans MS" w:eastAsia="Times New Roman" w:hAnsi="Comic Sans MS" w:cs="Arial"/>
          <w:b/>
          <w:bCs/>
          <w:color w:val="1F4E79" w:themeColor="accent1" w:themeShade="80"/>
          <w:sz w:val="24"/>
          <w:szCs w:val="24"/>
        </w:rPr>
        <w:t>  </w:t>
      </w:r>
      <w:r w:rsidRPr="00841673">
        <w:rPr>
          <w:rFonts w:ascii="Comic Sans MS" w:eastAsia="Times New Roman" w:hAnsi="Comic Sans MS" w:cs="Arial"/>
          <w:color w:val="000000"/>
          <w:sz w:val="24"/>
          <w:szCs w:val="24"/>
        </w:rPr>
        <w:br/>
      </w:r>
      <w:r w:rsidRPr="00841673">
        <w:rPr>
          <w:rFonts w:eastAsia="Times New Roman" w:cs="Arial"/>
          <w:color w:val="000000"/>
          <w:sz w:val="24"/>
          <w:szCs w:val="24"/>
        </w:rPr>
        <w:t>Students are requested to come through proper channels, the faculty heads and officer student affairs will help them initiate the process and take the access approval of resources.</w:t>
      </w:r>
    </w:p>
    <w:p w:rsidR="00841673" w:rsidRPr="00841673" w:rsidRDefault="00841673" w:rsidP="008416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</w:rPr>
        <w:br/>
        <w:t> </w:t>
      </w:r>
      <w:r w:rsidRPr="00841673">
        <w:rPr>
          <w:rFonts w:eastAsia="Times New Roman" w:cs="Arial"/>
          <w:b/>
          <w:color w:val="1F4E79" w:themeColor="accent1" w:themeShade="80"/>
          <w:sz w:val="28"/>
          <w:szCs w:val="24"/>
        </w:rPr>
        <w:t>Q. </w:t>
      </w:r>
      <w:r w:rsidRPr="00841673">
        <w:rPr>
          <w:rFonts w:eastAsia="Times New Roman" w:cs="Arial"/>
          <w:b/>
          <w:bCs/>
          <w:color w:val="1F4E79" w:themeColor="accent1" w:themeShade="80"/>
          <w:sz w:val="28"/>
          <w:szCs w:val="24"/>
        </w:rPr>
        <w:t>What are the transportation routes?</w:t>
      </w:r>
      <w:r>
        <w:rPr>
          <w:rFonts w:ascii="Comic Sans MS" w:eastAsia="Times New Roman" w:hAnsi="Comic Sans MS" w:cs="Arial"/>
          <w:color w:val="000000"/>
          <w:sz w:val="24"/>
          <w:szCs w:val="24"/>
        </w:rPr>
        <w:br/>
      </w:r>
      <w:r w:rsidRPr="00841673">
        <w:rPr>
          <w:rFonts w:eastAsia="Times New Roman" w:cs="Arial"/>
          <w:color w:val="000000"/>
          <w:sz w:val="24"/>
          <w:szCs w:val="24"/>
        </w:rPr>
        <w:t>The transport office will take care of the respective matter.</w:t>
      </w:r>
    </w:p>
    <w:p w:rsidR="00841673" w:rsidRPr="00841673" w:rsidRDefault="00841673" w:rsidP="008416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</w:rPr>
        <w:br/>
      </w:r>
      <w:r w:rsidRPr="00841673">
        <w:rPr>
          <w:rFonts w:eastAsia="Times New Roman" w:cs="Arial"/>
          <w:b/>
          <w:color w:val="1F4E79" w:themeColor="accent1" w:themeShade="80"/>
          <w:sz w:val="28"/>
          <w:szCs w:val="24"/>
        </w:rPr>
        <w:t>Q. </w:t>
      </w:r>
      <w:r w:rsidRPr="00841673">
        <w:rPr>
          <w:rFonts w:eastAsia="Times New Roman" w:cs="Arial"/>
          <w:b/>
          <w:bCs/>
          <w:color w:val="1F4E79" w:themeColor="accent1" w:themeShade="80"/>
          <w:sz w:val="28"/>
          <w:szCs w:val="24"/>
        </w:rPr>
        <w:t>How to register for transportation?</w:t>
      </w:r>
      <w:r>
        <w:rPr>
          <w:rFonts w:ascii="Comic Sans MS" w:eastAsia="Times New Roman" w:hAnsi="Comic Sans MS" w:cs="Arial"/>
          <w:color w:val="000000"/>
          <w:sz w:val="24"/>
          <w:szCs w:val="24"/>
        </w:rPr>
        <w:br/>
      </w:r>
      <w:r w:rsidRPr="00841673">
        <w:rPr>
          <w:rFonts w:eastAsia="Times New Roman" w:cs="Arial"/>
          <w:color w:val="000000"/>
          <w:sz w:val="24"/>
          <w:szCs w:val="24"/>
        </w:rPr>
        <w:t>By visiting the transport office.</w:t>
      </w:r>
    </w:p>
    <w:p w:rsidR="00841673" w:rsidRPr="00841673" w:rsidRDefault="00841673" w:rsidP="008416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</w:rPr>
        <w:br/>
      </w:r>
      <w:r w:rsidRPr="00841673">
        <w:rPr>
          <w:rFonts w:eastAsia="Times New Roman" w:cs="Arial"/>
          <w:b/>
          <w:color w:val="1F4E79" w:themeColor="accent1" w:themeShade="80"/>
          <w:sz w:val="28"/>
          <w:szCs w:val="24"/>
        </w:rPr>
        <w:t>Q.  </w:t>
      </w:r>
      <w:r w:rsidRPr="00841673">
        <w:rPr>
          <w:rFonts w:eastAsia="Times New Roman" w:cs="Arial"/>
          <w:b/>
          <w:bCs/>
          <w:color w:val="1F4E79" w:themeColor="accent1" w:themeShade="80"/>
          <w:sz w:val="28"/>
          <w:szCs w:val="24"/>
        </w:rPr>
        <w:t>What are the official working timings?</w:t>
      </w:r>
      <w:r>
        <w:rPr>
          <w:rFonts w:ascii="Comic Sans MS" w:eastAsia="Times New Roman" w:hAnsi="Comic Sans MS" w:cs="Arial"/>
          <w:color w:val="000000"/>
          <w:sz w:val="24"/>
          <w:szCs w:val="24"/>
        </w:rPr>
        <w:br/>
      </w:r>
      <w:r w:rsidRPr="00841673">
        <w:rPr>
          <w:rFonts w:eastAsia="Times New Roman" w:cs="Arial"/>
          <w:color w:val="000000"/>
          <w:sz w:val="24"/>
          <w:szCs w:val="24"/>
        </w:rPr>
        <w:t>The official timings are from 8:00 am to 4:00pm</w:t>
      </w:r>
    </w:p>
    <w:p w:rsidR="00841673" w:rsidRPr="00841673" w:rsidRDefault="00841673" w:rsidP="008416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</w:rPr>
        <w:br/>
      </w:r>
      <w:r w:rsidRPr="00841673">
        <w:rPr>
          <w:rFonts w:eastAsia="Times New Roman" w:cs="Arial"/>
          <w:b/>
          <w:color w:val="1F4E79" w:themeColor="accent1" w:themeShade="80"/>
          <w:sz w:val="28"/>
          <w:szCs w:val="24"/>
        </w:rPr>
        <w:t>Q</w:t>
      </w:r>
      <w:r>
        <w:rPr>
          <w:rFonts w:eastAsia="Times New Roman" w:cs="Arial"/>
          <w:b/>
          <w:color w:val="1F4E79" w:themeColor="accent1" w:themeShade="80"/>
          <w:sz w:val="28"/>
          <w:szCs w:val="24"/>
        </w:rPr>
        <w:t>. </w:t>
      </w:r>
      <w:r w:rsidRPr="00841673">
        <w:rPr>
          <w:rFonts w:eastAsia="Times New Roman" w:cs="Arial"/>
          <w:b/>
          <w:bCs/>
          <w:color w:val="1F4E79" w:themeColor="accent1" w:themeShade="80"/>
          <w:sz w:val="28"/>
          <w:szCs w:val="24"/>
        </w:rPr>
        <w:t>Is Friday a casual day?</w:t>
      </w:r>
      <w:r w:rsidRPr="00841673">
        <w:rPr>
          <w:rFonts w:ascii="Comic Sans MS" w:eastAsia="Times New Roman" w:hAnsi="Comic Sans MS" w:cs="Arial"/>
          <w:color w:val="000000"/>
          <w:sz w:val="24"/>
          <w:szCs w:val="24"/>
        </w:rPr>
        <w:br/>
      </w:r>
      <w:r w:rsidRPr="00841673">
        <w:rPr>
          <w:rFonts w:eastAsia="Times New Roman" w:cs="Arial"/>
          <w:color w:val="000000"/>
          <w:sz w:val="24"/>
          <w:szCs w:val="24"/>
        </w:rPr>
        <w:t>No Friday is a normal day following routine.</w:t>
      </w:r>
    </w:p>
    <w:p w:rsidR="00841673" w:rsidRPr="00841673" w:rsidRDefault="00841673" w:rsidP="0084167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841673">
        <w:rPr>
          <w:rFonts w:ascii="Comic Sans MS" w:eastAsia="Times New Roman" w:hAnsi="Comic Sans MS" w:cs="Arial"/>
          <w:color w:val="000000"/>
          <w:sz w:val="24"/>
          <w:szCs w:val="24"/>
        </w:rPr>
        <w:br/>
      </w:r>
      <w:r w:rsidRPr="00841673">
        <w:rPr>
          <w:rFonts w:eastAsia="Times New Roman" w:cs="Arial"/>
          <w:b/>
          <w:color w:val="1F4E79" w:themeColor="accent1" w:themeShade="80"/>
          <w:sz w:val="28"/>
          <w:szCs w:val="24"/>
        </w:rPr>
        <w:t>Q.  </w:t>
      </w:r>
      <w:r w:rsidRPr="00841673">
        <w:rPr>
          <w:rFonts w:eastAsia="Times New Roman" w:cs="Arial"/>
          <w:b/>
          <w:bCs/>
          <w:color w:val="1F4E79" w:themeColor="accent1" w:themeShade="80"/>
          <w:sz w:val="28"/>
          <w:szCs w:val="24"/>
        </w:rPr>
        <w:t>Is casual attire allowed within the university premises (shorts, trousers, t-shirts)?</w:t>
      </w:r>
      <w:r>
        <w:rPr>
          <w:rFonts w:eastAsia="Times New Roman" w:cs="Arial"/>
          <w:color w:val="000000"/>
          <w:sz w:val="24"/>
          <w:szCs w:val="24"/>
        </w:rPr>
        <w:br/>
      </w:r>
      <w:r w:rsidRPr="00841673">
        <w:rPr>
          <w:rFonts w:eastAsia="Times New Roman" w:cs="Arial"/>
          <w:color w:val="000000"/>
          <w:sz w:val="24"/>
          <w:szCs w:val="24"/>
        </w:rPr>
        <w:t>Kindly refer to the Dress Code Policy. </w:t>
      </w:r>
    </w:p>
    <w:p w:rsidR="00841673" w:rsidRPr="00841673" w:rsidRDefault="00841673" w:rsidP="0084167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br/>
      </w:r>
      <w:r>
        <w:rPr>
          <w:rFonts w:eastAsia="Times New Roman" w:cs="Arial"/>
          <w:b/>
          <w:color w:val="1F4E79" w:themeColor="accent1" w:themeShade="80"/>
          <w:sz w:val="28"/>
          <w:szCs w:val="24"/>
        </w:rPr>
        <w:t>Q. </w:t>
      </w:r>
      <w:r w:rsidRPr="00841673">
        <w:rPr>
          <w:rFonts w:eastAsia="Times New Roman" w:cs="Arial"/>
          <w:b/>
          <w:bCs/>
          <w:color w:val="1F4E79" w:themeColor="accent1" w:themeShade="80"/>
          <w:sz w:val="28"/>
          <w:szCs w:val="24"/>
        </w:rPr>
        <w:t>What is the respective dress code to be followed?</w:t>
      </w:r>
      <w:r>
        <w:rPr>
          <w:rFonts w:eastAsia="Times New Roman" w:cs="Arial"/>
          <w:color w:val="000000"/>
          <w:sz w:val="24"/>
          <w:szCs w:val="24"/>
        </w:rPr>
        <w:br/>
      </w:r>
      <w:r w:rsidRPr="00841673">
        <w:rPr>
          <w:rFonts w:eastAsia="Times New Roman" w:cs="Arial"/>
          <w:color w:val="000000"/>
          <w:sz w:val="24"/>
          <w:szCs w:val="24"/>
        </w:rPr>
        <w:t>As per the dress code policy.</w:t>
      </w:r>
    </w:p>
    <w:p w:rsidR="00841673" w:rsidRPr="00841673" w:rsidRDefault="00841673" w:rsidP="0084167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841673">
        <w:rPr>
          <w:rFonts w:eastAsia="Times New Roman" w:cs="Arial"/>
          <w:color w:val="000000"/>
          <w:sz w:val="24"/>
          <w:szCs w:val="24"/>
        </w:rPr>
        <w:lastRenderedPageBreak/>
        <w:br/>
      </w:r>
      <w:r>
        <w:rPr>
          <w:rFonts w:eastAsia="Times New Roman" w:cs="Arial"/>
          <w:b/>
          <w:color w:val="1F4E79" w:themeColor="accent1" w:themeShade="80"/>
          <w:sz w:val="28"/>
          <w:szCs w:val="24"/>
        </w:rPr>
        <w:t>Q.  </w:t>
      </w:r>
      <w:r w:rsidRPr="00841673">
        <w:rPr>
          <w:rFonts w:eastAsia="Times New Roman" w:cs="Arial"/>
          <w:b/>
          <w:bCs/>
          <w:color w:val="1F4E79" w:themeColor="accent1" w:themeShade="80"/>
          <w:sz w:val="28"/>
          <w:szCs w:val="24"/>
        </w:rPr>
        <w:t>Where to report in case of loss of a personal belonging?</w:t>
      </w:r>
      <w:r>
        <w:rPr>
          <w:rFonts w:eastAsia="Times New Roman" w:cs="Arial"/>
          <w:color w:val="000000"/>
          <w:sz w:val="24"/>
          <w:szCs w:val="24"/>
        </w:rPr>
        <w:br/>
      </w:r>
      <w:r w:rsidRPr="00841673">
        <w:rPr>
          <w:rFonts w:eastAsia="Times New Roman" w:cs="Arial"/>
          <w:color w:val="000000"/>
          <w:sz w:val="24"/>
          <w:szCs w:val="24"/>
        </w:rPr>
        <w:t>The case is to be reported directly in the “Front Office”</w:t>
      </w:r>
    </w:p>
    <w:p w:rsidR="00841673" w:rsidRPr="00841673" w:rsidRDefault="00841673" w:rsidP="0084167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br/>
      </w:r>
      <w:r w:rsidRPr="00841673">
        <w:rPr>
          <w:rFonts w:eastAsia="Times New Roman" w:cs="Arial"/>
          <w:b/>
          <w:color w:val="1F4E79" w:themeColor="accent1" w:themeShade="80"/>
          <w:sz w:val="28"/>
          <w:szCs w:val="24"/>
        </w:rPr>
        <w:t>Q. </w:t>
      </w:r>
      <w:r w:rsidRPr="00841673">
        <w:rPr>
          <w:rFonts w:eastAsia="Times New Roman" w:cs="Arial"/>
          <w:b/>
          <w:bCs/>
          <w:color w:val="1F4E79" w:themeColor="accent1" w:themeShade="80"/>
          <w:sz w:val="28"/>
          <w:szCs w:val="24"/>
        </w:rPr>
        <w:t>Where to report complaints regarding the substandard food in the cafeteria?</w:t>
      </w:r>
      <w:r>
        <w:rPr>
          <w:rFonts w:eastAsia="Times New Roman" w:cs="Arial"/>
          <w:color w:val="000000"/>
          <w:sz w:val="24"/>
          <w:szCs w:val="24"/>
        </w:rPr>
        <w:br/>
      </w:r>
      <w:r w:rsidRPr="00841673">
        <w:rPr>
          <w:rFonts w:eastAsia="Times New Roman" w:cs="Arial"/>
          <w:color w:val="000000"/>
          <w:sz w:val="24"/>
          <w:szCs w:val="24"/>
        </w:rPr>
        <w:t>The canteen committee head should be informed or approached.</w:t>
      </w:r>
    </w:p>
    <w:p w:rsidR="00841673" w:rsidRPr="00841673" w:rsidRDefault="00841673" w:rsidP="0084167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br/>
      </w:r>
      <w:r w:rsidRPr="00841673">
        <w:rPr>
          <w:rFonts w:eastAsia="Times New Roman" w:cs="Arial"/>
          <w:b/>
          <w:color w:val="1F4E79" w:themeColor="accent1" w:themeShade="80"/>
          <w:sz w:val="28"/>
          <w:szCs w:val="24"/>
        </w:rPr>
        <w:t>Q</w:t>
      </w:r>
      <w:r>
        <w:rPr>
          <w:rFonts w:eastAsia="Times New Roman" w:cs="Arial"/>
          <w:b/>
          <w:color w:val="1F4E79" w:themeColor="accent1" w:themeShade="80"/>
          <w:sz w:val="28"/>
          <w:szCs w:val="24"/>
        </w:rPr>
        <w:t>. </w:t>
      </w:r>
      <w:r w:rsidRPr="00841673">
        <w:rPr>
          <w:rFonts w:eastAsia="Times New Roman" w:cs="Arial"/>
          <w:b/>
          <w:bCs/>
          <w:color w:val="1F4E79" w:themeColor="accent1" w:themeShade="80"/>
          <w:sz w:val="28"/>
          <w:szCs w:val="24"/>
        </w:rPr>
        <w:t>Where to complain regarding any inappropriate matter pertain</w:t>
      </w:r>
      <w:r>
        <w:rPr>
          <w:rFonts w:eastAsia="Times New Roman" w:cs="Arial"/>
          <w:b/>
          <w:bCs/>
          <w:color w:val="1F4E79" w:themeColor="accent1" w:themeShade="80"/>
          <w:sz w:val="28"/>
          <w:szCs w:val="24"/>
        </w:rPr>
        <w:t>ing to physical or verbal abuse?</w:t>
      </w:r>
      <w:r>
        <w:rPr>
          <w:rFonts w:eastAsia="Times New Roman" w:cs="Arial"/>
          <w:color w:val="000000"/>
          <w:sz w:val="24"/>
          <w:szCs w:val="24"/>
        </w:rPr>
        <w:br/>
      </w:r>
      <w:r w:rsidRPr="00841673">
        <w:rPr>
          <w:rFonts w:eastAsia="Times New Roman" w:cs="Arial"/>
          <w:color w:val="000000"/>
          <w:sz w:val="24"/>
          <w:szCs w:val="24"/>
        </w:rPr>
        <w:t>All Faculty and Managerial Staff members or Director or Manager Administration, Manager Academics and respective departmental Heads may be contacted.</w:t>
      </w:r>
    </w:p>
    <w:p w:rsidR="00841673" w:rsidRPr="00841673" w:rsidRDefault="00841673" w:rsidP="0084167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841673" w:rsidRPr="00841673" w:rsidRDefault="00841673" w:rsidP="00841673">
      <w:pPr>
        <w:shd w:val="clear" w:color="auto" w:fill="FFFFFF"/>
        <w:spacing w:after="0" w:line="240" w:lineRule="auto"/>
        <w:rPr>
          <w:rFonts w:eastAsia="Times New Roman" w:cs="Arial"/>
          <w:b/>
          <w:color w:val="1F4E79" w:themeColor="accent1" w:themeShade="80"/>
          <w:sz w:val="28"/>
          <w:szCs w:val="24"/>
        </w:rPr>
      </w:pPr>
      <w:r w:rsidRPr="00841673">
        <w:rPr>
          <w:rFonts w:eastAsia="Times New Roman" w:cs="Arial"/>
          <w:b/>
          <w:color w:val="1F4E79" w:themeColor="accent1" w:themeShade="80"/>
          <w:sz w:val="28"/>
          <w:szCs w:val="24"/>
        </w:rPr>
        <w:t>Q.  </w:t>
      </w:r>
      <w:r w:rsidRPr="00841673">
        <w:rPr>
          <w:rFonts w:eastAsia="Times New Roman" w:cs="Arial"/>
          <w:b/>
          <w:bCs/>
          <w:color w:val="1F4E79" w:themeColor="accent1" w:themeShade="80"/>
          <w:sz w:val="28"/>
          <w:szCs w:val="24"/>
        </w:rPr>
        <w:t>Where to report any issues pertaining to Campus security?  </w:t>
      </w:r>
    </w:p>
    <w:p w:rsidR="00841673" w:rsidRPr="00841673" w:rsidRDefault="00841673" w:rsidP="0084167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841673">
        <w:rPr>
          <w:rFonts w:eastAsia="Times New Roman" w:cs="Arial"/>
          <w:color w:val="000000"/>
          <w:sz w:val="24"/>
          <w:szCs w:val="24"/>
        </w:rPr>
        <w:t>They should be catered via Admin Officer, Manager Admin and Director.</w:t>
      </w:r>
    </w:p>
    <w:p w:rsidR="00841673" w:rsidRPr="00841673" w:rsidRDefault="00841673" w:rsidP="0084167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841673">
        <w:rPr>
          <w:rFonts w:eastAsia="Times New Roman" w:cs="Arial"/>
          <w:color w:val="000000"/>
          <w:sz w:val="24"/>
          <w:szCs w:val="24"/>
        </w:rPr>
        <w:br/>
      </w:r>
      <w:r>
        <w:rPr>
          <w:rFonts w:eastAsia="Times New Roman" w:cs="Arial"/>
          <w:b/>
          <w:color w:val="1F4E79" w:themeColor="accent1" w:themeShade="80"/>
          <w:sz w:val="28"/>
          <w:szCs w:val="24"/>
        </w:rPr>
        <w:t xml:space="preserve">Q. </w:t>
      </w:r>
      <w:r w:rsidRPr="00841673">
        <w:rPr>
          <w:rFonts w:eastAsia="Times New Roman" w:cs="Arial"/>
          <w:b/>
          <w:bCs/>
          <w:color w:val="1F4E79" w:themeColor="accent1" w:themeShade="80"/>
          <w:sz w:val="28"/>
          <w:szCs w:val="24"/>
        </w:rPr>
        <w:t>Which areas are allowed for smoking?</w:t>
      </w:r>
      <w:r>
        <w:rPr>
          <w:rFonts w:eastAsia="Times New Roman" w:cs="Arial"/>
          <w:color w:val="000000"/>
          <w:sz w:val="24"/>
          <w:szCs w:val="24"/>
        </w:rPr>
        <w:br/>
      </w:r>
      <w:r w:rsidRPr="00841673">
        <w:rPr>
          <w:rFonts w:eastAsia="Times New Roman" w:cs="Arial"/>
          <w:color w:val="000000"/>
          <w:sz w:val="24"/>
          <w:szCs w:val="24"/>
        </w:rPr>
        <w:t>Smoking is prohibited within the Campus premises.</w:t>
      </w:r>
    </w:p>
    <w:p w:rsidR="00841673" w:rsidRPr="00841673" w:rsidRDefault="00841673" w:rsidP="0084167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br/>
      </w:r>
      <w:r w:rsidRPr="00841673">
        <w:rPr>
          <w:rFonts w:eastAsia="Times New Roman" w:cs="Arial"/>
          <w:b/>
          <w:color w:val="1F4E79" w:themeColor="accent1" w:themeShade="80"/>
          <w:sz w:val="28"/>
          <w:szCs w:val="24"/>
        </w:rPr>
        <w:t>Q</w:t>
      </w:r>
      <w:r>
        <w:rPr>
          <w:rFonts w:eastAsia="Times New Roman" w:cs="Arial"/>
          <w:b/>
          <w:color w:val="1F4E79" w:themeColor="accent1" w:themeShade="80"/>
          <w:sz w:val="28"/>
          <w:szCs w:val="24"/>
        </w:rPr>
        <w:t>. </w:t>
      </w:r>
      <w:r w:rsidRPr="00841673">
        <w:rPr>
          <w:rFonts w:eastAsia="Times New Roman" w:cs="Arial"/>
          <w:b/>
          <w:color w:val="1F4E79" w:themeColor="accent1" w:themeShade="80"/>
          <w:sz w:val="28"/>
          <w:szCs w:val="24"/>
        </w:rPr>
        <w:t> </w:t>
      </w:r>
      <w:r w:rsidRPr="00841673">
        <w:rPr>
          <w:rFonts w:eastAsia="Times New Roman" w:cs="Arial"/>
          <w:b/>
          <w:bCs/>
          <w:color w:val="1F4E79" w:themeColor="accent1" w:themeShade="80"/>
          <w:sz w:val="28"/>
          <w:szCs w:val="24"/>
        </w:rPr>
        <w:t>Can the personal vehicles be parked inside the University premises for safety concerns or not?</w:t>
      </w:r>
      <w:r>
        <w:rPr>
          <w:rFonts w:eastAsia="Times New Roman" w:cs="Arial"/>
          <w:color w:val="000000"/>
          <w:sz w:val="24"/>
          <w:szCs w:val="24"/>
        </w:rPr>
        <w:br/>
      </w:r>
      <w:r w:rsidRPr="00841673">
        <w:rPr>
          <w:rFonts w:eastAsia="Times New Roman" w:cs="Arial"/>
          <w:color w:val="000000"/>
          <w:sz w:val="24"/>
          <w:szCs w:val="24"/>
        </w:rPr>
        <w:t>Not particularly, they are supposed to be parked outside.</w:t>
      </w:r>
    </w:p>
    <w:p w:rsidR="00841673" w:rsidRDefault="00841673" w:rsidP="00841673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841673">
        <w:rPr>
          <w:rFonts w:eastAsia="Times New Roman" w:cs="Arial"/>
          <w:color w:val="000000"/>
          <w:sz w:val="24"/>
          <w:szCs w:val="24"/>
        </w:rPr>
        <w:br/>
      </w:r>
      <w:r>
        <w:rPr>
          <w:rFonts w:eastAsia="Times New Roman" w:cs="Arial"/>
          <w:b/>
          <w:color w:val="1F4E79" w:themeColor="accent1" w:themeShade="80"/>
          <w:sz w:val="28"/>
          <w:szCs w:val="24"/>
        </w:rPr>
        <w:t>Q</w:t>
      </w:r>
      <w:r w:rsidRPr="00841673">
        <w:rPr>
          <w:rFonts w:eastAsia="Times New Roman" w:cs="Arial"/>
          <w:b/>
          <w:color w:val="1F4E79" w:themeColor="accent1" w:themeShade="80"/>
          <w:sz w:val="28"/>
          <w:szCs w:val="24"/>
        </w:rPr>
        <w:t>.  </w:t>
      </w:r>
      <w:r w:rsidRPr="00841673">
        <w:rPr>
          <w:rFonts w:eastAsia="Times New Roman" w:cs="Arial"/>
          <w:b/>
          <w:bCs/>
          <w:color w:val="1F4E79" w:themeColor="accent1" w:themeShade="80"/>
          <w:sz w:val="28"/>
          <w:szCs w:val="24"/>
        </w:rPr>
        <w:t> If yes! Which area will be allocated for student car parking inside?</w:t>
      </w:r>
      <w:r>
        <w:rPr>
          <w:rFonts w:eastAsia="Times New Roman" w:cs="Arial"/>
          <w:color w:val="000000"/>
          <w:sz w:val="24"/>
          <w:szCs w:val="24"/>
        </w:rPr>
        <w:br/>
      </w:r>
      <w:r w:rsidRPr="00841673">
        <w:rPr>
          <w:rFonts w:eastAsia="Times New Roman" w:cs="Arial"/>
          <w:color w:val="000000"/>
          <w:sz w:val="24"/>
          <w:szCs w:val="24"/>
        </w:rPr>
        <w:t>Not particularly, they are supposed to be parked outside.</w:t>
      </w:r>
    </w:p>
    <w:p w:rsidR="00841673" w:rsidRPr="00841673" w:rsidRDefault="00841673" w:rsidP="0084167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841673" w:rsidRDefault="00841673" w:rsidP="00841673">
      <w:pPr>
        <w:shd w:val="clear" w:color="auto" w:fill="FFFFFF"/>
        <w:spacing w:before="150" w:after="150" w:line="240" w:lineRule="auto"/>
        <w:ind w:right="150"/>
        <w:jc w:val="center"/>
        <w:outlineLvl w:val="0"/>
        <w:rPr>
          <w:rFonts w:eastAsia="Times New Roman" w:cs="Arial"/>
          <w:b/>
          <w:bCs/>
          <w:kern w:val="36"/>
          <w:sz w:val="32"/>
          <w:szCs w:val="32"/>
          <w:u w:val="double"/>
        </w:rPr>
      </w:pPr>
      <w:bookmarkStart w:id="0" w:name="_GoBack"/>
      <w:bookmarkEnd w:id="0"/>
      <w:r>
        <w:rPr>
          <w:rFonts w:eastAsia="Times New Roman" w:cs="Arial"/>
          <w:b/>
          <w:bCs/>
          <w:kern w:val="36"/>
          <w:sz w:val="32"/>
          <w:szCs w:val="32"/>
          <w:u w:val="double"/>
        </w:rPr>
        <w:t>ACCOUNTS</w:t>
      </w:r>
      <w:r w:rsidRPr="00BD20C6">
        <w:rPr>
          <w:rFonts w:eastAsia="Times New Roman" w:cs="Arial"/>
          <w:b/>
          <w:bCs/>
          <w:kern w:val="36"/>
          <w:sz w:val="32"/>
          <w:szCs w:val="32"/>
          <w:u w:val="double"/>
        </w:rPr>
        <w:t xml:space="preserve"> Department</w:t>
      </w:r>
    </w:p>
    <w:p w:rsidR="00841673" w:rsidRDefault="00841673" w:rsidP="008B0E67">
      <w:pPr>
        <w:shd w:val="clear" w:color="auto" w:fill="FFFFFF"/>
        <w:spacing w:before="150" w:after="150" w:line="240" w:lineRule="auto"/>
        <w:ind w:right="150"/>
        <w:outlineLvl w:val="0"/>
        <w:rPr>
          <w:rFonts w:eastAsia="Times New Roman" w:cs="Arial"/>
          <w:b/>
          <w:bCs/>
          <w:kern w:val="36"/>
          <w:sz w:val="32"/>
          <w:szCs w:val="32"/>
          <w:u w:val="double"/>
        </w:rPr>
      </w:pPr>
    </w:p>
    <w:p w:rsidR="00841673" w:rsidRPr="00841673" w:rsidRDefault="00841673" w:rsidP="00841673">
      <w:pPr>
        <w:pStyle w:val="NoSpacing"/>
        <w:numPr>
          <w:ilvl w:val="0"/>
          <w:numId w:val="3"/>
        </w:numPr>
        <w:rPr>
          <w:b/>
          <w:color w:val="1F4E79" w:themeColor="accent1" w:themeShade="80"/>
          <w:sz w:val="28"/>
          <w:szCs w:val="24"/>
        </w:rPr>
      </w:pPr>
      <w:r w:rsidRPr="00841673">
        <w:rPr>
          <w:b/>
          <w:color w:val="1F4E79" w:themeColor="accent1" w:themeShade="80"/>
          <w:sz w:val="28"/>
          <w:szCs w:val="24"/>
        </w:rPr>
        <w:t xml:space="preserve">Collection of Fees </w:t>
      </w:r>
    </w:p>
    <w:p w:rsidR="00841673" w:rsidRPr="00FF5A0D" w:rsidRDefault="00841673" w:rsidP="00841673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F5A0D">
        <w:rPr>
          <w:sz w:val="24"/>
          <w:szCs w:val="24"/>
        </w:rPr>
        <w:t xml:space="preserve"> Collection of Pay orders for (New Admission)</w:t>
      </w:r>
    </w:p>
    <w:p w:rsidR="00841673" w:rsidRPr="00FF5A0D" w:rsidRDefault="00841673" w:rsidP="00841673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F5A0D">
        <w:rPr>
          <w:sz w:val="24"/>
          <w:szCs w:val="24"/>
        </w:rPr>
        <w:t xml:space="preserve"> Financial Aid Loan Recovery</w:t>
      </w:r>
    </w:p>
    <w:p w:rsidR="00841673" w:rsidRPr="00FF5A0D" w:rsidRDefault="00841673" w:rsidP="00841673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F5A0D">
        <w:rPr>
          <w:sz w:val="24"/>
          <w:szCs w:val="24"/>
        </w:rPr>
        <w:t xml:space="preserve"> Transcript Fee</w:t>
      </w:r>
    </w:p>
    <w:p w:rsidR="00841673" w:rsidRPr="00FF5A0D" w:rsidRDefault="00841673" w:rsidP="00841673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F5A0D">
        <w:rPr>
          <w:sz w:val="24"/>
          <w:szCs w:val="24"/>
        </w:rPr>
        <w:t xml:space="preserve"> Library Lost Books</w:t>
      </w:r>
    </w:p>
    <w:p w:rsidR="00841673" w:rsidRPr="00FF5A0D" w:rsidRDefault="00841673" w:rsidP="00841673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F5A0D">
        <w:rPr>
          <w:sz w:val="24"/>
          <w:szCs w:val="24"/>
        </w:rPr>
        <w:t xml:space="preserve"> Library Fine</w:t>
      </w:r>
    </w:p>
    <w:p w:rsidR="00841673" w:rsidRPr="00FF5A0D" w:rsidRDefault="00841673" w:rsidP="00841673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F5A0D">
        <w:rPr>
          <w:sz w:val="24"/>
          <w:szCs w:val="24"/>
        </w:rPr>
        <w:t xml:space="preserve"> Disciplinary Fine</w:t>
      </w:r>
    </w:p>
    <w:p w:rsidR="00841673" w:rsidRPr="00FF5A0D" w:rsidRDefault="00841673" w:rsidP="00841673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F5A0D">
        <w:rPr>
          <w:sz w:val="24"/>
          <w:szCs w:val="24"/>
        </w:rPr>
        <w:t xml:space="preserve"> Duplicate ID Card Fine</w:t>
      </w:r>
    </w:p>
    <w:p w:rsidR="00841673" w:rsidRPr="00FF5A0D" w:rsidRDefault="00841673" w:rsidP="00841673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F5A0D">
        <w:rPr>
          <w:sz w:val="24"/>
          <w:szCs w:val="24"/>
        </w:rPr>
        <w:t xml:space="preserve"> Degree Verification Fee</w:t>
      </w:r>
    </w:p>
    <w:p w:rsidR="00841673" w:rsidRPr="00FF5A0D" w:rsidRDefault="00841673" w:rsidP="00841673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F5A0D">
        <w:rPr>
          <w:sz w:val="24"/>
          <w:szCs w:val="24"/>
        </w:rPr>
        <w:t xml:space="preserve"> Late Exam Fee</w:t>
      </w:r>
    </w:p>
    <w:p w:rsidR="00841673" w:rsidRPr="00FF5A0D" w:rsidRDefault="00841673" w:rsidP="00841673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F5A0D">
        <w:rPr>
          <w:sz w:val="24"/>
          <w:szCs w:val="24"/>
        </w:rPr>
        <w:t xml:space="preserve"> Convocation Fee</w:t>
      </w:r>
    </w:p>
    <w:p w:rsidR="00841673" w:rsidRPr="00FF5A0D" w:rsidRDefault="00841673" w:rsidP="00841673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F5A0D">
        <w:rPr>
          <w:sz w:val="24"/>
          <w:szCs w:val="24"/>
        </w:rPr>
        <w:t xml:space="preserve"> Student Transport Fee</w:t>
      </w:r>
    </w:p>
    <w:p w:rsidR="00841673" w:rsidRPr="00FF5A0D" w:rsidRDefault="00841673" w:rsidP="00841673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F5A0D">
        <w:rPr>
          <w:sz w:val="24"/>
          <w:szCs w:val="24"/>
        </w:rPr>
        <w:t xml:space="preserve"> Late Fee</w:t>
      </w:r>
    </w:p>
    <w:p w:rsidR="00841673" w:rsidRPr="00FF5A0D" w:rsidRDefault="00841673" w:rsidP="00841673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F5A0D">
        <w:rPr>
          <w:sz w:val="24"/>
          <w:szCs w:val="24"/>
        </w:rPr>
        <w:lastRenderedPageBreak/>
        <w:t xml:space="preserve"> Other Income</w:t>
      </w:r>
    </w:p>
    <w:p w:rsidR="00841673" w:rsidRPr="00FF5A0D" w:rsidRDefault="00841673" w:rsidP="00841673">
      <w:pPr>
        <w:pStyle w:val="NoSpacing"/>
        <w:rPr>
          <w:sz w:val="24"/>
          <w:szCs w:val="24"/>
        </w:rPr>
      </w:pPr>
    </w:p>
    <w:p w:rsidR="00841673" w:rsidRPr="00841673" w:rsidRDefault="00841673" w:rsidP="00841673">
      <w:pPr>
        <w:pStyle w:val="NoSpacing"/>
        <w:numPr>
          <w:ilvl w:val="0"/>
          <w:numId w:val="4"/>
        </w:numPr>
        <w:rPr>
          <w:b/>
          <w:color w:val="1F4E79" w:themeColor="accent1" w:themeShade="80"/>
          <w:sz w:val="28"/>
          <w:szCs w:val="24"/>
        </w:rPr>
      </w:pPr>
      <w:r w:rsidRPr="00841673">
        <w:rPr>
          <w:b/>
          <w:color w:val="1F4E79" w:themeColor="accent1" w:themeShade="80"/>
          <w:sz w:val="28"/>
          <w:szCs w:val="24"/>
        </w:rPr>
        <w:t>Information of Fee Record like</w:t>
      </w:r>
    </w:p>
    <w:p w:rsidR="00841673" w:rsidRPr="00FF5A0D" w:rsidRDefault="00841673" w:rsidP="00841673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FF5A0D">
        <w:rPr>
          <w:sz w:val="24"/>
          <w:szCs w:val="24"/>
        </w:rPr>
        <w:t>Financial Aid</w:t>
      </w:r>
    </w:p>
    <w:p w:rsidR="00841673" w:rsidRPr="00FF5A0D" w:rsidRDefault="00841673" w:rsidP="00841673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FF5A0D">
        <w:rPr>
          <w:sz w:val="24"/>
          <w:szCs w:val="24"/>
        </w:rPr>
        <w:t>Fee Payable</w:t>
      </w:r>
    </w:p>
    <w:p w:rsidR="00841673" w:rsidRPr="00FF5A0D" w:rsidRDefault="00841673" w:rsidP="00841673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FF5A0D">
        <w:rPr>
          <w:sz w:val="24"/>
          <w:szCs w:val="24"/>
        </w:rPr>
        <w:t>Fee Receivable</w:t>
      </w:r>
    </w:p>
    <w:p w:rsidR="00841673" w:rsidRPr="00841673" w:rsidRDefault="00841673" w:rsidP="00841673">
      <w:pPr>
        <w:pStyle w:val="NoSpacing"/>
        <w:ind w:left="360"/>
        <w:rPr>
          <w:b/>
          <w:color w:val="1F4E79" w:themeColor="accent1" w:themeShade="80"/>
          <w:sz w:val="28"/>
          <w:szCs w:val="24"/>
        </w:rPr>
      </w:pPr>
    </w:p>
    <w:p w:rsidR="00841673" w:rsidRPr="00841673" w:rsidRDefault="00841673" w:rsidP="00841673">
      <w:pPr>
        <w:pStyle w:val="NoSpacing"/>
        <w:numPr>
          <w:ilvl w:val="0"/>
          <w:numId w:val="4"/>
        </w:numPr>
        <w:rPr>
          <w:b/>
          <w:color w:val="1F4E79" w:themeColor="accent1" w:themeShade="80"/>
          <w:sz w:val="28"/>
          <w:szCs w:val="24"/>
        </w:rPr>
      </w:pPr>
      <w:r w:rsidRPr="00841673">
        <w:rPr>
          <w:b/>
          <w:color w:val="1F4E79" w:themeColor="accent1" w:themeShade="80"/>
          <w:sz w:val="28"/>
          <w:szCs w:val="24"/>
        </w:rPr>
        <w:t xml:space="preserve">Process of Installment Fee </w:t>
      </w:r>
      <w:proofErr w:type="spellStart"/>
      <w:r w:rsidRPr="00841673">
        <w:rPr>
          <w:b/>
          <w:color w:val="1F4E79" w:themeColor="accent1" w:themeShade="80"/>
          <w:sz w:val="28"/>
          <w:szCs w:val="24"/>
        </w:rPr>
        <w:t>Challan</w:t>
      </w:r>
      <w:proofErr w:type="spellEnd"/>
      <w:r w:rsidRPr="00841673">
        <w:rPr>
          <w:b/>
          <w:color w:val="1F4E79" w:themeColor="accent1" w:themeShade="80"/>
          <w:sz w:val="28"/>
          <w:szCs w:val="24"/>
        </w:rPr>
        <w:t>.</w:t>
      </w:r>
    </w:p>
    <w:p w:rsidR="00841673" w:rsidRPr="00FF5A0D" w:rsidRDefault="00841673" w:rsidP="00841673">
      <w:pPr>
        <w:pStyle w:val="NoSpacing"/>
        <w:rPr>
          <w:sz w:val="24"/>
          <w:szCs w:val="24"/>
        </w:rPr>
      </w:pPr>
    </w:p>
    <w:p w:rsidR="00841673" w:rsidRPr="00841673" w:rsidRDefault="00841673" w:rsidP="00841673">
      <w:pPr>
        <w:pStyle w:val="NoSpacing"/>
        <w:numPr>
          <w:ilvl w:val="0"/>
          <w:numId w:val="4"/>
        </w:numPr>
        <w:rPr>
          <w:b/>
          <w:color w:val="1F4E79" w:themeColor="accent1" w:themeShade="80"/>
          <w:sz w:val="28"/>
          <w:szCs w:val="24"/>
        </w:rPr>
      </w:pPr>
      <w:r w:rsidRPr="00841673">
        <w:rPr>
          <w:b/>
          <w:color w:val="1F4E79" w:themeColor="accent1" w:themeShade="80"/>
          <w:sz w:val="28"/>
          <w:szCs w:val="24"/>
        </w:rPr>
        <w:t xml:space="preserve">Received Deposited Fee </w:t>
      </w:r>
      <w:proofErr w:type="spellStart"/>
      <w:r w:rsidRPr="00841673">
        <w:rPr>
          <w:b/>
          <w:color w:val="1F4E79" w:themeColor="accent1" w:themeShade="80"/>
          <w:sz w:val="28"/>
          <w:szCs w:val="24"/>
        </w:rPr>
        <w:t>Challan</w:t>
      </w:r>
      <w:proofErr w:type="spellEnd"/>
      <w:r w:rsidRPr="00841673">
        <w:rPr>
          <w:b/>
          <w:color w:val="1F4E79" w:themeColor="accent1" w:themeShade="80"/>
          <w:sz w:val="28"/>
          <w:szCs w:val="24"/>
        </w:rPr>
        <w:t xml:space="preserve">. </w:t>
      </w:r>
    </w:p>
    <w:p w:rsidR="00841673" w:rsidRPr="00FF5A0D" w:rsidRDefault="00841673" w:rsidP="00841673">
      <w:pPr>
        <w:pStyle w:val="NoSpacing"/>
        <w:ind w:left="720"/>
        <w:rPr>
          <w:sz w:val="24"/>
          <w:szCs w:val="24"/>
        </w:rPr>
      </w:pPr>
    </w:p>
    <w:p w:rsidR="00841673" w:rsidRPr="00841673" w:rsidRDefault="00841673" w:rsidP="00841673">
      <w:pPr>
        <w:pStyle w:val="NoSpacing"/>
        <w:numPr>
          <w:ilvl w:val="0"/>
          <w:numId w:val="4"/>
        </w:numPr>
        <w:rPr>
          <w:b/>
          <w:color w:val="1F4E79" w:themeColor="accent1" w:themeShade="80"/>
          <w:sz w:val="28"/>
          <w:szCs w:val="24"/>
        </w:rPr>
      </w:pPr>
      <w:r w:rsidRPr="00841673">
        <w:rPr>
          <w:b/>
          <w:color w:val="1F4E79" w:themeColor="accent1" w:themeShade="80"/>
          <w:sz w:val="28"/>
          <w:szCs w:val="24"/>
        </w:rPr>
        <w:t>Resolve Flex (Fee Management Software) related Queries.</w:t>
      </w:r>
    </w:p>
    <w:p w:rsidR="00841673" w:rsidRPr="00FF5A0D" w:rsidRDefault="00841673" w:rsidP="00841673">
      <w:pPr>
        <w:pStyle w:val="ListParagraph"/>
        <w:rPr>
          <w:sz w:val="24"/>
          <w:szCs w:val="24"/>
        </w:rPr>
      </w:pPr>
    </w:p>
    <w:p w:rsidR="00841673" w:rsidRPr="00841673" w:rsidRDefault="00841673" w:rsidP="008B0E67">
      <w:pPr>
        <w:shd w:val="clear" w:color="auto" w:fill="FFFFFF"/>
        <w:spacing w:before="150" w:after="150" w:line="240" w:lineRule="auto"/>
        <w:ind w:right="150"/>
        <w:outlineLvl w:val="0"/>
        <w:rPr>
          <w:rFonts w:eastAsia="Times New Roman" w:cs="Arial"/>
          <w:b/>
          <w:bCs/>
          <w:kern w:val="36"/>
          <w:sz w:val="32"/>
          <w:szCs w:val="32"/>
          <w:u w:val="double"/>
        </w:rPr>
      </w:pPr>
    </w:p>
    <w:p w:rsidR="008B0E67" w:rsidRDefault="008B0E67" w:rsidP="008B0E67">
      <w:pPr>
        <w:shd w:val="clear" w:color="auto" w:fill="FFFFFF"/>
        <w:spacing w:before="150" w:after="150" w:line="240" w:lineRule="auto"/>
        <w:ind w:right="150"/>
        <w:outlineLvl w:val="0"/>
        <w:rPr>
          <w:rFonts w:eastAsia="Times New Roman" w:cs="Arial"/>
          <w:b/>
          <w:bCs/>
          <w:kern w:val="36"/>
          <w:sz w:val="32"/>
          <w:szCs w:val="32"/>
          <w:u w:val="double"/>
        </w:rPr>
      </w:pPr>
    </w:p>
    <w:p w:rsidR="008B0E67" w:rsidRDefault="008B0E67" w:rsidP="008B0E67">
      <w:pPr>
        <w:shd w:val="clear" w:color="auto" w:fill="FFFFFF"/>
        <w:spacing w:before="150" w:after="150" w:line="240" w:lineRule="auto"/>
        <w:ind w:right="150"/>
        <w:outlineLvl w:val="0"/>
        <w:rPr>
          <w:rFonts w:eastAsia="Times New Roman" w:cs="Arial"/>
          <w:b/>
          <w:bCs/>
          <w:kern w:val="36"/>
          <w:sz w:val="32"/>
          <w:szCs w:val="32"/>
          <w:u w:val="double"/>
        </w:rPr>
      </w:pPr>
      <w:r w:rsidRPr="00BD20C6">
        <w:rPr>
          <w:rFonts w:eastAsia="Times New Roman" w:cs="Arial"/>
          <w:b/>
          <w:bCs/>
          <w:kern w:val="36"/>
          <w:sz w:val="32"/>
          <w:szCs w:val="32"/>
          <w:u w:val="double"/>
        </w:rPr>
        <w:t xml:space="preserve"> </w:t>
      </w:r>
    </w:p>
    <w:p w:rsidR="00BD20C6" w:rsidRPr="00BD20C6" w:rsidRDefault="00BD20C6" w:rsidP="00BD20C6">
      <w:pPr>
        <w:shd w:val="clear" w:color="auto" w:fill="FFFFFF"/>
        <w:spacing w:before="150" w:after="150" w:line="240" w:lineRule="auto"/>
        <w:ind w:right="150"/>
        <w:outlineLvl w:val="0"/>
        <w:rPr>
          <w:rFonts w:eastAsia="Times New Roman" w:cs="Arial"/>
          <w:b/>
          <w:bCs/>
          <w:kern w:val="36"/>
          <w:sz w:val="32"/>
          <w:szCs w:val="32"/>
          <w:u w:val="double"/>
        </w:rPr>
      </w:pPr>
    </w:p>
    <w:p w:rsidR="00996FB3" w:rsidRPr="00BD20C6" w:rsidRDefault="00996FB3" w:rsidP="001E622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171717"/>
          <w:sz w:val="18"/>
          <w:szCs w:val="18"/>
        </w:rPr>
      </w:pPr>
    </w:p>
    <w:p w:rsidR="00A43A04" w:rsidRPr="00BD20C6" w:rsidRDefault="001E6227" w:rsidP="00A43A0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171717"/>
          <w:sz w:val="18"/>
          <w:szCs w:val="18"/>
        </w:rPr>
      </w:pPr>
      <w:r w:rsidRPr="00BD20C6">
        <w:rPr>
          <w:rFonts w:asciiTheme="minorHAnsi" w:hAnsiTheme="minorHAnsi"/>
          <w:color w:val="171717"/>
          <w:sz w:val="18"/>
          <w:szCs w:val="18"/>
        </w:rPr>
        <w:t xml:space="preserve"> </w:t>
      </w:r>
    </w:p>
    <w:p w:rsidR="00864F91" w:rsidRPr="00BD20C6" w:rsidRDefault="00864F91"/>
    <w:sectPr w:rsidR="00864F91" w:rsidRPr="00BD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3760F"/>
    <w:multiLevelType w:val="hybridMultilevel"/>
    <w:tmpl w:val="C6A2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01B39"/>
    <w:multiLevelType w:val="hybridMultilevel"/>
    <w:tmpl w:val="1A6029E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6124CA7"/>
    <w:multiLevelType w:val="hybridMultilevel"/>
    <w:tmpl w:val="B5F03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768FB"/>
    <w:multiLevelType w:val="hybridMultilevel"/>
    <w:tmpl w:val="1E565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93796"/>
    <w:multiLevelType w:val="hybridMultilevel"/>
    <w:tmpl w:val="CE0E99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ED970CD"/>
    <w:multiLevelType w:val="multilevel"/>
    <w:tmpl w:val="617E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04"/>
    <w:rsid w:val="0004652F"/>
    <w:rsid w:val="001426DC"/>
    <w:rsid w:val="001E6227"/>
    <w:rsid w:val="00324C25"/>
    <w:rsid w:val="00361B54"/>
    <w:rsid w:val="006327DB"/>
    <w:rsid w:val="00841673"/>
    <w:rsid w:val="00864F91"/>
    <w:rsid w:val="00893424"/>
    <w:rsid w:val="008B0E67"/>
    <w:rsid w:val="00996FB3"/>
    <w:rsid w:val="009A7634"/>
    <w:rsid w:val="00A025AC"/>
    <w:rsid w:val="00A43A04"/>
    <w:rsid w:val="00AA2EA2"/>
    <w:rsid w:val="00AE7180"/>
    <w:rsid w:val="00BD20C6"/>
    <w:rsid w:val="00E53F1B"/>
    <w:rsid w:val="00E91B80"/>
    <w:rsid w:val="00F11EB6"/>
    <w:rsid w:val="00F4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32EF8-390A-4D76-83EB-09A3EE00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3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3A04"/>
    <w:rPr>
      <w:b/>
      <w:bCs/>
    </w:rPr>
  </w:style>
  <w:style w:type="character" w:styleId="Hyperlink">
    <w:name w:val="Hyperlink"/>
    <w:basedOn w:val="DefaultParagraphFont"/>
    <w:uiPriority w:val="99"/>
    <w:unhideWhenUsed/>
    <w:rsid w:val="00A43A0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3A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A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A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mpl-questions-indicator">
    <w:name w:val="campl-questions-indicator"/>
    <w:basedOn w:val="DefaultParagraphFont"/>
    <w:rsid w:val="001E6227"/>
  </w:style>
  <w:style w:type="character" w:styleId="FollowedHyperlink">
    <w:name w:val="FollowedHyperlink"/>
    <w:basedOn w:val="DefaultParagraphFont"/>
    <w:uiPriority w:val="99"/>
    <w:semiHidden/>
    <w:unhideWhenUsed/>
    <w:rsid w:val="00F409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4652F"/>
    <w:pPr>
      <w:ind w:left="720"/>
      <w:contextualSpacing/>
    </w:pPr>
  </w:style>
  <w:style w:type="paragraph" w:styleId="NoSpacing">
    <w:name w:val="No Spacing"/>
    <w:uiPriority w:val="1"/>
    <w:qFormat/>
    <w:rsid w:val="008416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520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11775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23632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2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434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1036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2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459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15571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7444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495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Desktop/HEC%20-%20National%20Digital%20Library%20-%20National%20University%20of%20Computer%20and%20Emerging%20Sciences.html" TargetMode="External"/><Relationship Id="rId13" Type="http://schemas.openxmlformats.org/officeDocument/2006/relationships/hyperlink" Target="https://www.youtube.com/watch?v=1x17XVjMMtU&amp;t=34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nu.insigniails.com" TargetMode="External"/><Relationship Id="rId12" Type="http://schemas.openxmlformats.org/officeDocument/2006/relationships/hyperlink" Target="https://www.youtube.com/watch?v=sy3k-Z84zs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ttya.shahid\Desktop\Home.mhtml" TargetMode="External"/><Relationship Id="rId11" Type="http://schemas.openxmlformats.org/officeDocument/2006/relationships/hyperlink" Target="https://www.youtube.com/watch?v=VnCpo2JEMw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../Desktop/Home.mhtml" TargetMode="External"/><Relationship Id="rId4" Type="http://schemas.openxmlformats.org/officeDocument/2006/relationships/settings" Target="settings.xml"/><Relationship Id="rId9" Type="http://schemas.openxmlformats.org/officeDocument/2006/relationships/hyperlink" Target="../Desktop/Home.mhtml" TargetMode="External"/><Relationship Id="rId14" Type="http://schemas.openxmlformats.org/officeDocument/2006/relationships/hyperlink" Target="https://elibrary.in.pearson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A79CA-9CF2-4424-9AF0-965BCFC2B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Attya Shahid</dc:creator>
  <cp:keywords/>
  <dc:description/>
  <cp:lastModifiedBy>Attya Shahid</cp:lastModifiedBy>
  <cp:revision>5</cp:revision>
  <dcterms:created xsi:type="dcterms:W3CDTF">2019-04-15T08:37:00Z</dcterms:created>
  <dcterms:modified xsi:type="dcterms:W3CDTF">2020-09-11T10:30:00Z</dcterms:modified>
</cp:coreProperties>
</file>