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49990556"/>
        <w:docPartObj>
          <w:docPartGallery w:val="Cover Pages"/>
          <w:docPartUnique/>
        </w:docPartObj>
      </w:sdtPr>
      <w:sdtEndPr>
        <w:rPr>
          <w:rFonts w:ascii="Arial" w:hAnsi="Arial" w:cs="Arial"/>
          <w:color w:val="auto"/>
          <w:sz w:val="28"/>
          <w:szCs w:val="28"/>
        </w:rPr>
      </w:sdtEndPr>
      <w:sdtContent>
        <w:p w14:paraId="11C90BEE" w14:textId="77777777" w:rsidR="00F563E4" w:rsidRPr="009B27AC" w:rsidRDefault="00F563E4" w:rsidP="00F563E4">
          <w:pPr>
            <w:jc w:val="center"/>
            <w:rPr>
              <w:rFonts w:ascii="Arial" w:hAnsi="Arial" w:cs="Arial"/>
              <w:sz w:val="28"/>
              <w:szCs w:val="28"/>
            </w:rPr>
          </w:pPr>
          <w:r w:rsidRPr="009B27AC">
            <w:rPr>
              <w:rFonts w:ascii="Arial" w:hAnsi="Arial" w:cs="Arial"/>
              <w:sz w:val="28"/>
              <w:szCs w:val="28"/>
            </w:rPr>
            <w:t>IBM – Coursera</w:t>
          </w:r>
        </w:p>
        <w:p w14:paraId="68DB5D29" w14:textId="77777777" w:rsidR="00F563E4" w:rsidRPr="009B27AC" w:rsidRDefault="00F563E4" w:rsidP="00F563E4">
          <w:pPr>
            <w:jc w:val="center"/>
            <w:rPr>
              <w:rFonts w:ascii="Arial" w:hAnsi="Arial" w:cs="Arial"/>
              <w:sz w:val="28"/>
              <w:szCs w:val="28"/>
            </w:rPr>
          </w:pPr>
          <w:r>
            <w:rPr>
              <w:rFonts w:ascii="Arial" w:hAnsi="Arial" w:cs="Arial"/>
              <w:sz w:val="28"/>
              <w:szCs w:val="28"/>
            </w:rPr>
            <w:t>IBM Professional Certificate</w:t>
          </w:r>
        </w:p>
        <w:p w14:paraId="4291D479" w14:textId="77777777" w:rsidR="00F563E4" w:rsidRDefault="00F563E4" w:rsidP="00F563E4">
          <w:pPr>
            <w:jc w:val="center"/>
            <w:rPr>
              <w:rFonts w:ascii="Arial" w:hAnsi="Arial" w:cs="Arial"/>
              <w:sz w:val="28"/>
              <w:szCs w:val="28"/>
            </w:rPr>
          </w:pPr>
        </w:p>
        <w:p w14:paraId="6F90F2FB" w14:textId="77777777" w:rsidR="00F563E4" w:rsidRDefault="00F563E4" w:rsidP="00F563E4">
          <w:pPr>
            <w:jc w:val="center"/>
            <w:rPr>
              <w:rFonts w:ascii="Arial" w:hAnsi="Arial" w:cs="Arial"/>
              <w:sz w:val="28"/>
              <w:szCs w:val="28"/>
            </w:rPr>
          </w:pPr>
        </w:p>
        <w:p w14:paraId="26C67CE6" w14:textId="77777777" w:rsidR="00F563E4" w:rsidRDefault="00F563E4" w:rsidP="00F563E4">
          <w:pPr>
            <w:jc w:val="center"/>
            <w:rPr>
              <w:rFonts w:ascii="Arial" w:hAnsi="Arial" w:cs="Arial"/>
              <w:sz w:val="28"/>
              <w:szCs w:val="28"/>
            </w:rPr>
          </w:pPr>
        </w:p>
        <w:p w14:paraId="27B244D2" w14:textId="77777777" w:rsidR="00F563E4" w:rsidRDefault="00F563E4" w:rsidP="00F563E4">
          <w:pPr>
            <w:jc w:val="center"/>
            <w:rPr>
              <w:rFonts w:ascii="Arial" w:hAnsi="Arial" w:cs="Arial"/>
              <w:sz w:val="28"/>
              <w:szCs w:val="28"/>
            </w:rPr>
          </w:pPr>
        </w:p>
        <w:p w14:paraId="7D06E7C7" w14:textId="77777777" w:rsidR="00F563E4" w:rsidRDefault="00F563E4" w:rsidP="00F563E4">
          <w:pPr>
            <w:jc w:val="center"/>
            <w:rPr>
              <w:rFonts w:ascii="Arial" w:hAnsi="Arial" w:cs="Arial"/>
              <w:sz w:val="28"/>
              <w:szCs w:val="28"/>
            </w:rPr>
          </w:pPr>
        </w:p>
        <w:p w14:paraId="0CF6C60A" w14:textId="77777777" w:rsidR="00F563E4" w:rsidRDefault="00F563E4" w:rsidP="00F563E4">
          <w:pPr>
            <w:jc w:val="center"/>
            <w:rPr>
              <w:rFonts w:ascii="Arial" w:hAnsi="Arial" w:cs="Arial"/>
              <w:sz w:val="28"/>
              <w:szCs w:val="28"/>
            </w:rPr>
          </w:pPr>
        </w:p>
        <w:p w14:paraId="72183423" w14:textId="77777777" w:rsidR="00F563E4" w:rsidRPr="009B27AC" w:rsidRDefault="00F563E4" w:rsidP="00F563E4">
          <w:pPr>
            <w:jc w:val="center"/>
            <w:rPr>
              <w:rFonts w:ascii="Arial" w:hAnsi="Arial" w:cs="Arial"/>
              <w:sz w:val="28"/>
              <w:szCs w:val="28"/>
            </w:rPr>
          </w:pPr>
        </w:p>
        <w:p w14:paraId="25951FFF" w14:textId="77777777" w:rsidR="00F563E4" w:rsidRPr="009B27AC" w:rsidRDefault="00F563E4" w:rsidP="00F563E4">
          <w:pPr>
            <w:jc w:val="center"/>
            <w:rPr>
              <w:rFonts w:ascii="Arial" w:hAnsi="Arial" w:cs="Arial"/>
              <w:sz w:val="28"/>
              <w:szCs w:val="28"/>
            </w:rPr>
          </w:pPr>
          <w:r w:rsidRPr="009B27AC">
            <w:rPr>
              <w:rFonts w:ascii="Arial" w:hAnsi="Arial" w:cs="Arial"/>
              <w:sz w:val="28"/>
              <w:szCs w:val="28"/>
            </w:rPr>
            <w:t>Capstone project</w:t>
          </w:r>
          <w:r>
            <w:rPr>
              <w:rFonts w:ascii="Arial" w:hAnsi="Arial" w:cs="Arial"/>
              <w:sz w:val="28"/>
              <w:szCs w:val="28"/>
            </w:rPr>
            <w:t xml:space="preserve"> </w:t>
          </w:r>
          <w:r w:rsidRPr="009B27AC">
            <w:rPr>
              <w:rFonts w:ascii="Arial" w:hAnsi="Arial" w:cs="Arial"/>
              <w:sz w:val="28"/>
              <w:szCs w:val="28"/>
            </w:rPr>
            <w:t>- Final report</w:t>
          </w:r>
        </w:p>
        <w:p w14:paraId="64F94816" w14:textId="77777777" w:rsidR="00F563E4" w:rsidRPr="009B27AC" w:rsidRDefault="00F563E4" w:rsidP="00F563E4">
          <w:pPr>
            <w:jc w:val="center"/>
            <w:rPr>
              <w:rFonts w:ascii="Arial" w:hAnsi="Arial" w:cs="Arial"/>
              <w:b/>
              <w:sz w:val="36"/>
              <w:szCs w:val="36"/>
            </w:rPr>
          </w:pPr>
          <w:r>
            <w:rPr>
              <w:rFonts w:ascii="Arial" w:hAnsi="Arial" w:cs="Arial"/>
              <w:b/>
              <w:sz w:val="36"/>
              <w:szCs w:val="36"/>
            </w:rPr>
            <w:t>Estimate price of house based on location and square meter</w:t>
          </w:r>
        </w:p>
        <w:p w14:paraId="4A4F54A6" w14:textId="77777777" w:rsidR="00F563E4" w:rsidRDefault="00F563E4" w:rsidP="00F563E4">
          <w:pPr>
            <w:rPr>
              <w:rFonts w:ascii="Arial" w:hAnsi="Arial" w:cs="Arial"/>
              <w:sz w:val="28"/>
              <w:szCs w:val="28"/>
            </w:rPr>
          </w:pPr>
        </w:p>
        <w:p w14:paraId="606F4A48" w14:textId="77777777" w:rsidR="00F563E4" w:rsidRDefault="00F563E4" w:rsidP="00F563E4">
          <w:pPr>
            <w:jc w:val="center"/>
            <w:rPr>
              <w:rFonts w:ascii="Arial" w:hAnsi="Arial" w:cs="Arial"/>
              <w:sz w:val="28"/>
              <w:szCs w:val="28"/>
            </w:rPr>
          </w:pPr>
        </w:p>
        <w:p w14:paraId="28818E2A" w14:textId="77777777" w:rsidR="00F563E4" w:rsidRDefault="00F563E4" w:rsidP="00F563E4">
          <w:pPr>
            <w:jc w:val="center"/>
            <w:rPr>
              <w:rFonts w:ascii="Arial" w:hAnsi="Arial" w:cs="Arial"/>
              <w:sz w:val="28"/>
              <w:szCs w:val="28"/>
            </w:rPr>
          </w:pPr>
        </w:p>
        <w:p w14:paraId="0D37AB37" w14:textId="77777777" w:rsidR="00F563E4" w:rsidRDefault="00F563E4" w:rsidP="00F563E4">
          <w:pPr>
            <w:jc w:val="center"/>
            <w:rPr>
              <w:rFonts w:ascii="Arial" w:hAnsi="Arial" w:cs="Arial"/>
              <w:sz w:val="28"/>
              <w:szCs w:val="28"/>
            </w:rPr>
          </w:pPr>
        </w:p>
        <w:p w14:paraId="2BB01B2C" w14:textId="77777777" w:rsidR="00F563E4" w:rsidRDefault="00F563E4" w:rsidP="00F563E4">
          <w:pPr>
            <w:jc w:val="center"/>
            <w:rPr>
              <w:rFonts w:ascii="Arial" w:hAnsi="Arial" w:cs="Arial"/>
              <w:sz w:val="28"/>
              <w:szCs w:val="28"/>
            </w:rPr>
          </w:pPr>
          <w:r>
            <w:rPr>
              <w:rFonts w:ascii="Arial" w:hAnsi="Arial" w:cs="Arial"/>
              <w:sz w:val="28"/>
              <w:szCs w:val="28"/>
            </w:rPr>
            <w:t>Mayur Naik</w:t>
          </w:r>
          <w:r w:rsidRPr="009B27AC">
            <w:rPr>
              <w:rFonts w:ascii="Arial" w:hAnsi="Arial" w:cs="Arial"/>
              <w:sz w:val="28"/>
              <w:szCs w:val="28"/>
            </w:rPr>
            <w:t xml:space="preserve"> </w:t>
          </w:r>
          <w:r>
            <w:rPr>
              <w:rFonts w:ascii="Arial" w:hAnsi="Arial" w:cs="Arial"/>
              <w:sz w:val="28"/>
              <w:szCs w:val="28"/>
            </w:rPr>
            <w:t>–</w:t>
          </w:r>
          <w:r w:rsidRPr="009B27AC">
            <w:rPr>
              <w:rFonts w:ascii="Arial" w:hAnsi="Arial" w:cs="Arial"/>
              <w:sz w:val="28"/>
              <w:szCs w:val="28"/>
            </w:rPr>
            <w:t xml:space="preserve"> 20</w:t>
          </w:r>
          <w:r>
            <w:rPr>
              <w:rFonts w:ascii="Arial" w:hAnsi="Arial" w:cs="Arial"/>
              <w:sz w:val="28"/>
              <w:szCs w:val="28"/>
            </w:rPr>
            <w:t>20</w:t>
          </w:r>
        </w:p>
        <w:p w14:paraId="3DF81D54" w14:textId="54AF73D0" w:rsidR="00F563E4" w:rsidRDefault="00F563E4">
          <w:pPr>
            <w:rPr>
              <w:rFonts w:ascii="Arial" w:hAnsi="Arial" w:cs="Arial"/>
              <w:sz w:val="28"/>
              <w:szCs w:val="28"/>
            </w:rPr>
          </w:pPr>
          <w:r>
            <w:rPr>
              <w:rFonts w:ascii="Arial" w:hAnsi="Arial" w:cs="Arial"/>
              <w:sz w:val="28"/>
              <w:szCs w:val="28"/>
            </w:rPr>
            <w:br w:type="page"/>
          </w:r>
        </w:p>
      </w:sdtContent>
    </w:sdt>
    <w:p w14:paraId="1BF4C2AC" w14:textId="77777777" w:rsidR="00E0365B" w:rsidRDefault="00E0365B" w:rsidP="00E0365B">
      <w:pPr>
        <w:rPr>
          <w:rFonts w:ascii="Arial" w:hAnsi="Arial" w:cs="Arial"/>
          <w:sz w:val="28"/>
          <w:szCs w:val="28"/>
        </w:rPr>
      </w:pPr>
      <w:r>
        <w:rPr>
          <w:rFonts w:ascii="Arial" w:hAnsi="Arial" w:cs="Arial"/>
          <w:sz w:val="28"/>
          <w:szCs w:val="28"/>
        </w:rPr>
        <w:lastRenderedPageBreak/>
        <w:t>Table of content: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17DCF683" w14:textId="77777777" w:rsidR="00E0365B" w:rsidRDefault="00E0365B" w:rsidP="00E0365B">
          <w:pPr>
            <w:pStyle w:val="TOCHeading"/>
          </w:pPr>
        </w:p>
        <w:p w14:paraId="12E9B1A5" w14:textId="77777777" w:rsidR="00E0365B" w:rsidRDefault="00E0365B" w:rsidP="00E0365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Pr="007B1A00">
              <w:rPr>
                <w:rStyle w:val="Hyperlink"/>
                <w:rFonts w:ascii="Arial" w:hAnsi="Arial" w:cs="Arial"/>
                <w:b/>
                <w:noProof/>
              </w:rPr>
              <w:t>I.</w:t>
            </w:r>
            <w:r>
              <w:rPr>
                <w:rFonts w:eastAsiaTheme="minorEastAsia"/>
                <w:noProof/>
              </w:rPr>
              <w:tab/>
            </w:r>
            <w:r w:rsidRPr="007B1A00">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_Toc529925814 \h </w:instrText>
            </w:r>
            <w:r>
              <w:rPr>
                <w:noProof/>
                <w:webHidden/>
              </w:rPr>
            </w:r>
            <w:r>
              <w:rPr>
                <w:noProof/>
                <w:webHidden/>
              </w:rPr>
              <w:fldChar w:fldCharType="separate"/>
            </w:r>
            <w:r>
              <w:rPr>
                <w:noProof/>
                <w:webHidden/>
              </w:rPr>
              <w:t>2</w:t>
            </w:r>
            <w:r>
              <w:rPr>
                <w:noProof/>
                <w:webHidden/>
              </w:rPr>
              <w:fldChar w:fldCharType="end"/>
            </w:r>
          </w:hyperlink>
        </w:p>
        <w:p w14:paraId="2A50C74E" w14:textId="3B299684" w:rsidR="00E0365B" w:rsidRDefault="00E0365B" w:rsidP="00E0365B">
          <w:pPr>
            <w:pStyle w:val="TOC1"/>
            <w:tabs>
              <w:tab w:val="left" w:pos="440"/>
              <w:tab w:val="right" w:leader="dot" w:pos="9350"/>
            </w:tabs>
            <w:rPr>
              <w:rFonts w:eastAsiaTheme="minorEastAsia"/>
              <w:noProof/>
            </w:rPr>
          </w:pPr>
          <w:hyperlink w:anchor="_Toc529925815" w:history="1">
            <w:r w:rsidRPr="007B1A00">
              <w:rPr>
                <w:rStyle w:val="Hyperlink"/>
                <w:rFonts w:ascii="Arial" w:hAnsi="Arial" w:cs="Arial"/>
                <w:b/>
                <w:noProof/>
              </w:rPr>
              <w:t>II.</w:t>
            </w:r>
            <w:r>
              <w:rPr>
                <w:rFonts w:eastAsiaTheme="minorEastAsia"/>
                <w:noProof/>
              </w:rPr>
              <w:tab/>
            </w:r>
            <w:r w:rsidRPr="007B1A00">
              <w:rPr>
                <w:rStyle w:val="Hyperlink"/>
                <w:rFonts w:ascii="Arial" w:hAnsi="Arial" w:cs="Arial"/>
                <w:b/>
                <w:noProof/>
              </w:rPr>
              <w:t>Data description:</w:t>
            </w:r>
            <w:r>
              <w:rPr>
                <w:noProof/>
                <w:webHidden/>
              </w:rPr>
              <w:tab/>
            </w:r>
          </w:hyperlink>
        </w:p>
        <w:p w14:paraId="77FAD64C" w14:textId="29CD253C" w:rsidR="00E0365B" w:rsidRDefault="00E0365B" w:rsidP="00E0365B">
          <w:pPr>
            <w:pStyle w:val="TOC1"/>
            <w:tabs>
              <w:tab w:val="left" w:pos="660"/>
              <w:tab w:val="right" w:leader="dot" w:pos="9350"/>
            </w:tabs>
            <w:rPr>
              <w:rFonts w:eastAsiaTheme="minorEastAsia"/>
              <w:noProof/>
            </w:rPr>
          </w:pPr>
          <w:hyperlink w:anchor="_Toc529925816" w:history="1">
            <w:r w:rsidRPr="007B1A00">
              <w:rPr>
                <w:rStyle w:val="Hyperlink"/>
                <w:rFonts w:ascii="Arial" w:hAnsi="Arial" w:cs="Arial"/>
                <w:b/>
                <w:noProof/>
              </w:rPr>
              <w:t>III.</w:t>
            </w:r>
            <w:r>
              <w:rPr>
                <w:rFonts w:eastAsiaTheme="minorEastAsia"/>
                <w:noProof/>
              </w:rPr>
              <w:t xml:space="preserve">    </w:t>
            </w:r>
            <w:r w:rsidRPr="007B1A00">
              <w:rPr>
                <w:rStyle w:val="Hyperlink"/>
                <w:rFonts w:ascii="Arial" w:hAnsi="Arial" w:cs="Arial"/>
                <w:b/>
                <w:noProof/>
              </w:rPr>
              <w:t>Methodology:</w:t>
            </w:r>
            <w:r>
              <w:rPr>
                <w:noProof/>
                <w:webHidden/>
              </w:rPr>
              <w:tab/>
            </w:r>
          </w:hyperlink>
        </w:p>
        <w:p w14:paraId="45B75BBB" w14:textId="5680102A" w:rsidR="00E0365B" w:rsidRDefault="00E0365B" w:rsidP="00E0365B">
          <w:pPr>
            <w:pStyle w:val="TOC1"/>
            <w:tabs>
              <w:tab w:val="left" w:pos="660"/>
              <w:tab w:val="right" w:leader="dot" w:pos="9350"/>
            </w:tabs>
            <w:rPr>
              <w:rFonts w:eastAsiaTheme="minorEastAsia"/>
              <w:noProof/>
            </w:rPr>
          </w:pPr>
          <w:hyperlink w:anchor="_Toc529925820" w:history="1">
            <w:r w:rsidRPr="007B1A00">
              <w:rPr>
                <w:rStyle w:val="Hyperlink"/>
                <w:rFonts w:ascii="Arial" w:hAnsi="Arial" w:cs="Arial"/>
                <w:b/>
                <w:noProof/>
              </w:rPr>
              <w:t>IV.</w:t>
            </w:r>
            <w:r>
              <w:rPr>
                <w:rFonts w:eastAsiaTheme="minorEastAsia"/>
                <w:noProof/>
              </w:rPr>
              <w:t xml:space="preserve">   </w:t>
            </w:r>
            <w:r w:rsidRPr="00F563E4">
              <w:rPr>
                <w:rStyle w:val="Hyperlink"/>
                <w:rFonts w:ascii="Arial" w:hAnsi="Arial" w:cs="Arial"/>
                <w:b/>
                <w:noProof/>
                <w:sz w:val="24"/>
                <w:szCs w:val="24"/>
              </w:rPr>
              <w:t>Results</w:t>
            </w:r>
            <w:r w:rsidRPr="007B1A00">
              <w:rPr>
                <w:rStyle w:val="Hyperlink"/>
                <w:rFonts w:ascii="Arial" w:hAnsi="Arial" w:cs="Arial"/>
                <w:b/>
                <w:noProof/>
              </w:rPr>
              <w:t>:</w:t>
            </w:r>
            <w:r>
              <w:rPr>
                <w:noProof/>
                <w:webHidden/>
              </w:rPr>
              <w:tab/>
            </w:r>
          </w:hyperlink>
        </w:p>
        <w:p w14:paraId="2647015B" w14:textId="09F8FE34" w:rsidR="00E0365B" w:rsidRDefault="00E0365B" w:rsidP="00E0365B">
          <w:pPr>
            <w:pStyle w:val="TOC1"/>
            <w:tabs>
              <w:tab w:val="left" w:pos="440"/>
              <w:tab w:val="right" w:leader="dot" w:pos="9350"/>
            </w:tabs>
            <w:rPr>
              <w:rFonts w:eastAsiaTheme="minorEastAsia"/>
              <w:noProof/>
            </w:rPr>
          </w:pPr>
          <w:hyperlink w:anchor="_Toc529925821" w:history="1">
            <w:r w:rsidRPr="007B1A00">
              <w:rPr>
                <w:rStyle w:val="Hyperlink"/>
                <w:rFonts w:ascii="Arial" w:hAnsi="Arial" w:cs="Arial"/>
                <w:b/>
                <w:noProof/>
              </w:rPr>
              <w:t>V.</w:t>
            </w:r>
            <w:r>
              <w:rPr>
                <w:rFonts w:eastAsiaTheme="minorEastAsia"/>
                <w:noProof/>
              </w:rPr>
              <w:tab/>
            </w:r>
            <w:r w:rsidRPr="007B1A00">
              <w:rPr>
                <w:rStyle w:val="Hyperlink"/>
                <w:rFonts w:ascii="Arial" w:hAnsi="Arial" w:cs="Arial"/>
                <w:b/>
                <w:noProof/>
              </w:rPr>
              <w:t>Discussion:</w:t>
            </w:r>
            <w:r>
              <w:rPr>
                <w:noProof/>
                <w:webHidden/>
              </w:rPr>
              <w:tab/>
            </w:r>
          </w:hyperlink>
        </w:p>
        <w:p w14:paraId="0D0BD388" w14:textId="303CD214" w:rsidR="00E0365B" w:rsidRDefault="00E0365B" w:rsidP="00E0365B">
          <w:pPr>
            <w:pStyle w:val="TOC1"/>
            <w:tabs>
              <w:tab w:val="left" w:pos="660"/>
              <w:tab w:val="right" w:leader="dot" w:pos="9350"/>
            </w:tabs>
            <w:rPr>
              <w:rFonts w:eastAsiaTheme="minorEastAsia"/>
              <w:noProof/>
            </w:rPr>
          </w:pPr>
          <w:hyperlink w:anchor="_Toc529925822" w:history="1">
            <w:r w:rsidRPr="007B1A00">
              <w:rPr>
                <w:rStyle w:val="Hyperlink"/>
                <w:rFonts w:ascii="Arial" w:hAnsi="Arial" w:cs="Arial"/>
                <w:b/>
                <w:noProof/>
              </w:rPr>
              <w:t>VI.</w:t>
            </w:r>
            <w:r>
              <w:rPr>
                <w:rFonts w:eastAsiaTheme="minorEastAsia"/>
                <w:noProof/>
              </w:rPr>
              <w:t xml:space="preserve">   </w:t>
            </w:r>
            <w:r w:rsidRPr="007B1A00">
              <w:rPr>
                <w:rStyle w:val="Hyperlink"/>
                <w:rFonts w:ascii="Arial" w:hAnsi="Arial" w:cs="Arial"/>
                <w:b/>
                <w:noProof/>
              </w:rPr>
              <w:t>Conclusion:</w:t>
            </w:r>
            <w:r>
              <w:rPr>
                <w:noProof/>
                <w:webHidden/>
              </w:rPr>
              <w:tab/>
            </w:r>
          </w:hyperlink>
        </w:p>
        <w:p w14:paraId="19BEC939" w14:textId="28542428" w:rsidR="00E0365B" w:rsidRDefault="00E0365B" w:rsidP="00E0365B">
          <w:pPr>
            <w:pStyle w:val="TOC1"/>
            <w:tabs>
              <w:tab w:val="right" w:leader="dot" w:pos="9350"/>
            </w:tabs>
            <w:rPr>
              <w:rFonts w:eastAsiaTheme="minorEastAsia"/>
              <w:noProof/>
            </w:rPr>
          </w:pPr>
          <w:hyperlink w:anchor="_Toc529925823" w:history="1">
            <w:r w:rsidRPr="007B1A00">
              <w:rPr>
                <w:rStyle w:val="Hyperlink"/>
                <w:rFonts w:ascii="Arial" w:hAnsi="Arial" w:cs="Arial"/>
                <w:b/>
                <w:noProof/>
              </w:rPr>
              <w:t>References:</w:t>
            </w:r>
            <w:r>
              <w:rPr>
                <w:noProof/>
                <w:webHidden/>
              </w:rPr>
              <w:tab/>
            </w:r>
          </w:hyperlink>
        </w:p>
        <w:p w14:paraId="473A47C1" w14:textId="3CD09BE8" w:rsidR="00E0365B" w:rsidRDefault="00E0365B" w:rsidP="00E0365B">
          <w:pPr>
            <w:pStyle w:val="TOC1"/>
            <w:tabs>
              <w:tab w:val="right" w:leader="dot" w:pos="9350"/>
            </w:tabs>
            <w:rPr>
              <w:rFonts w:eastAsiaTheme="minorEastAsia"/>
              <w:noProof/>
            </w:rPr>
          </w:pPr>
          <w:hyperlink w:anchor="_Toc529925824" w:history="1">
            <w:r w:rsidRPr="007B1A00">
              <w:rPr>
                <w:rStyle w:val="Hyperlink"/>
                <w:rFonts w:ascii="Arial" w:hAnsi="Arial" w:cs="Arial"/>
                <w:b/>
                <w:noProof/>
              </w:rPr>
              <w:t>Table of Figures:</w:t>
            </w:r>
            <w:r>
              <w:rPr>
                <w:noProof/>
                <w:webHidden/>
              </w:rPr>
              <w:tab/>
            </w:r>
          </w:hyperlink>
        </w:p>
        <w:p w14:paraId="21DF8BDC" w14:textId="77777777" w:rsidR="00E0365B" w:rsidRDefault="00E0365B" w:rsidP="00E0365B">
          <w:r>
            <w:rPr>
              <w:b/>
              <w:bCs/>
              <w:noProof/>
            </w:rPr>
            <w:fldChar w:fldCharType="end"/>
          </w:r>
        </w:p>
      </w:sdtContent>
    </w:sdt>
    <w:p w14:paraId="18053B1C" w14:textId="77777777" w:rsidR="00E0365B" w:rsidRDefault="00E0365B" w:rsidP="00E0365B">
      <w:pPr>
        <w:rPr>
          <w:rFonts w:ascii="Arial" w:hAnsi="Arial" w:cs="Arial"/>
          <w:sz w:val="28"/>
          <w:szCs w:val="28"/>
        </w:rPr>
      </w:pPr>
    </w:p>
    <w:p w14:paraId="10D1CD31" w14:textId="0C83D918" w:rsidR="00F563E4" w:rsidRDefault="00E0365B">
      <w:pPr>
        <w:rPr>
          <w:rFonts w:ascii="Arial" w:hAnsi="Arial" w:cs="Arial"/>
          <w:sz w:val="28"/>
          <w:szCs w:val="28"/>
        </w:rPr>
      </w:pPr>
      <w:r>
        <w:rPr>
          <w:rFonts w:ascii="Arial" w:hAnsi="Arial" w:cs="Arial"/>
          <w:sz w:val="28"/>
          <w:szCs w:val="28"/>
        </w:rPr>
        <w:br w:type="page"/>
      </w:r>
    </w:p>
    <w:p w14:paraId="3895133B" w14:textId="0BBC4E88" w:rsidR="00347482" w:rsidRDefault="00F563E4" w:rsidP="00347482">
      <w:pPr>
        <w:pStyle w:val="ListParagraph"/>
        <w:numPr>
          <w:ilvl w:val="0"/>
          <w:numId w:val="3"/>
        </w:numPr>
        <w:jc w:val="both"/>
        <w:rPr>
          <w:rFonts w:ascii="Arial" w:hAnsi="Arial" w:cs="Arial"/>
          <w:b/>
          <w:bCs/>
          <w:sz w:val="24"/>
          <w:szCs w:val="24"/>
        </w:rPr>
      </w:pPr>
      <w:r w:rsidRPr="00F563E4">
        <w:rPr>
          <w:rFonts w:ascii="Arial" w:hAnsi="Arial" w:cs="Arial"/>
          <w:b/>
          <w:bCs/>
          <w:sz w:val="24"/>
          <w:szCs w:val="24"/>
        </w:rPr>
        <w:lastRenderedPageBreak/>
        <w:t>Introduction:</w:t>
      </w:r>
    </w:p>
    <w:p w14:paraId="0D7C24AB" w14:textId="3FBEFDA7" w:rsidR="001C3A4C" w:rsidRDefault="00347482" w:rsidP="001C62D6">
      <w:pPr>
        <w:spacing w:line="312" w:lineRule="auto"/>
        <w:ind w:left="357"/>
        <w:jc w:val="both"/>
        <w:rPr>
          <w:rFonts w:ascii="Arial" w:hAnsi="Arial" w:cs="Arial"/>
          <w:sz w:val="24"/>
          <w:szCs w:val="24"/>
        </w:rPr>
      </w:pPr>
      <w:r>
        <w:rPr>
          <w:rFonts w:ascii="Arial" w:hAnsi="Arial" w:cs="Arial"/>
          <w:sz w:val="24"/>
          <w:szCs w:val="24"/>
        </w:rPr>
        <w:t xml:space="preserve">This report will give an overview on Data Science Capstone project which is a part of IBM professional Certificate hosted on Coursera platform. </w:t>
      </w:r>
      <w:r w:rsidR="001C3A4C">
        <w:rPr>
          <w:rFonts w:ascii="Arial" w:hAnsi="Arial" w:cs="Arial"/>
          <w:sz w:val="24"/>
          <w:szCs w:val="24"/>
        </w:rPr>
        <w:t>The main goal of the project to estimate the cost of the house based on the location and square meter values.</w:t>
      </w:r>
    </w:p>
    <w:p w14:paraId="2BDE1CE6" w14:textId="4217AF18" w:rsidR="001C3A4C" w:rsidRDefault="001C3A4C" w:rsidP="001C62D6">
      <w:pPr>
        <w:spacing w:line="312" w:lineRule="auto"/>
        <w:ind w:left="357"/>
        <w:jc w:val="both"/>
        <w:rPr>
          <w:rFonts w:ascii="Arial" w:hAnsi="Arial" w:cs="Arial"/>
          <w:sz w:val="24"/>
          <w:szCs w:val="24"/>
        </w:rPr>
      </w:pPr>
      <w:r>
        <w:rPr>
          <w:rFonts w:ascii="Arial" w:hAnsi="Arial" w:cs="Arial"/>
          <w:sz w:val="24"/>
          <w:szCs w:val="24"/>
        </w:rPr>
        <w:t xml:space="preserve">The target audience for this project can be a person who is willing to buy the house or a bank who will be giving mortgage to an individual who is planning to buy the house in Dublin City, Ireland. The main idea behind the project is to cluster some of the properties that are found on the daft site based on the location, Once we get the clusters of the properties we will find out the price per square meter for </w:t>
      </w:r>
      <w:r w:rsidR="001C62D6">
        <w:rPr>
          <w:rFonts w:ascii="Arial" w:hAnsi="Arial" w:cs="Arial"/>
          <w:sz w:val="24"/>
          <w:szCs w:val="24"/>
        </w:rPr>
        <w:t xml:space="preserve">each of </w:t>
      </w:r>
      <w:r>
        <w:rPr>
          <w:rFonts w:ascii="Arial" w:hAnsi="Arial" w:cs="Arial"/>
          <w:sz w:val="24"/>
          <w:szCs w:val="24"/>
        </w:rPr>
        <w:t>the clusters. This price per square meters will than be used to estimate the price of the house on unseen data provided the location and sqm value.</w:t>
      </w:r>
    </w:p>
    <w:p w14:paraId="1C9555A8" w14:textId="2803D6F0" w:rsidR="001C62D6" w:rsidRPr="00347482" w:rsidRDefault="001C3A4C" w:rsidP="001C62D6">
      <w:pPr>
        <w:spacing w:line="312" w:lineRule="auto"/>
        <w:ind w:left="357"/>
        <w:jc w:val="both"/>
        <w:rPr>
          <w:rFonts w:ascii="Arial" w:hAnsi="Arial" w:cs="Arial"/>
          <w:sz w:val="24"/>
          <w:szCs w:val="24"/>
        </w:rPr>
      </w:pPr>
      <w:r>
        <w:rPr>
          <w:rFonts w:ascii="Arial" w:hAnsi="Arial" w:cs="Arial"/>
          <w:sz w:val="24"/>
          <w:szCs w:val="24"/>
        </w:rPr>
        <w:t xml:space="preserve">This project will not only be used to get the rough estimations of prices but will also help us to understand similar properties in Dublin city, Ireland based on location and accessibility. </w:t>
      </w:r>
      <w:r w:rsidR="001C62D6">
        <w:rPr>
          <w:rFonts w:ascii="Arial" w:hAnsi="Arial" w:cs="Arial"/>
          <w:sz w:val="24"/>
          <w:szCs w:val="24"/>
        </w:rPr>
        <w:t xml:space="preserve">This will help a future buyer or investor understand which locations are having similar properties. </w:t>
      </w:r>
    </w:p>
    <w:p w14:paraId="3F7839CF" w14:textId="46B10EE1" w:rsidR="00F563E4" w:rsidRDefault="00F563E4" w:rsidP="00F563E4">
      <w:pPr>
        <w:pStyle w:val="ListParagraph"/>
        <w:numPr>
          <w:ilvl w:val="0"/>
          <w:numId w:val="3"/>
        </w:numPr>
        <w:rPr>
          <w:rFonts w:ascii="Arial" w:hAnsi="Arial" w:cs="Arial"/>
          <w:b/>
          <w:bCs/>
          <w:sz w:val="24"/>
          <w:szCs w:val="24"/>
        </w:rPr>
      </w:pPr>
      <w:r w:rsidRPr="00F563E4">
        <w:rPr>
          <w:rFonts w:ascii="Arial" w:hAnsi="Arial" w:cs="Arial"/>
          <w:b/>
          <w:bCs/>
          <w:sz w:val="24"/>
          <w:szCs w:val="24"/>
        </w:rPr>
        <w:t>Data Description:</w:t>
      </w:r>
    </w:p>
    <w:p w14:paraId="78D7C0A9" w14:textId="278337F7" w:rsidR="00F563E4" w:rsidRDefault="001C62D6" w:rsidP="008F1735">
      <w:pPr>
        <w:spacing w:line="312" w:lineRule="auto"/>
        <w:ind w:left="360"/>
        <w:jc w:val="both"/>
        <w:rPr>
          <w:rFonts w:ascii="Arial" w:hAnsi="Arial" w:cs="Arial"/>
          <w:sz w:val="24"/>
          <w:szCs w:val="24"/>
        </w:rPr>
      </w:pPr>
      <w:r w:rsidRPr="001C62D6">
        <w:rPr>
          <w:rFonts w:ascii="Arial" w:hAnsi="Arial" w:cs="Arial"/>
          <w:sz w:val="24"/>
          <w:szCs w:val="24"/>
        </w:rPr>
        <w:t>The City of Dublin, Ireland</w:t>
      </w:r>
      <w:r>
        <w:rPr>
          <w:rFonts w:ascii="Arial" w:hAnsi="Arial" w:cs="Arial"/>
          <w:sz w:val="24"/>
          <w:szCs w:val="24"/>
        </w:rPr>
        <w:t xml:space="preserve"> is chosen as the observation target due to following reason:</w:t>
      </w:r>
    </w:p>
    <w:p w14:paraId="7006BBEF" w14:textId="4BBE1780" w:rsidR="001C62D6" w:rsidRDefault="001C62D6" w:rsidP="008F1735">
      <w:pPr>
        <w:pStyle w:val="ListParagraph"/>
        <w:numPr>
          <w:ilvl w:val="0"/>
          <w:numId w:val="9"/>
        </w:numPr>
        <w:spacing w:line="312" w:lineRule="auto"/>
        <w:jc w:val="both"/>
        <w:rPr>
          <w:rFonts w:ascii="Arial" w:hAnsi="Arial" w:cs="Arial"/>
          <w:sz w:val="24"/>
          <w:szCs w:val="24"/>
        </w:rPr>
      </w:pPr>
      <w:r>
        <w:rPr>
          <w:rFonts w:ascii="Arial" w:hAnsi="Arial" w:cs="Arial"/>
          <w:sz w:val="24"/>
          <w:szCs w:val="24"/>
        </w:rPr>
        <w:t>There are lots of property prices available on Daft which can be easily scrapped.</w:t>
      </w:r>
    </w:p>
    <w:p w14:paraId="56985867" w14:textId="4013C8DA" w:rsidR="001C62D6" w:rsidRDefault="001C62D6" w:rsidP="008F1735">
      <w:pPr>
        <w:pStyle w:val="ListParagraph"/>
        <w:numPr>
          <w:ilvl w:val="0"/>
          <w:numId w:val="9"/>
        </w:numPr>
        <w:spacing w:line="312" w:lineRule="auto"/>
        <w:jc w:val="both"/>
        <w:rPr>
          <w:rFonts w:ascii="Arial" w:hAnsi="Arial" w:cs="Arial"/>
          <w:sz w:val="24"/>
          <w:szCs w:val="24"/>
        </w:rPr>
      </w:pPr>
      <w:r>
        <w:rPr>
          <w:rFonts w:ascii="Arial" w:hAnsi="Arial" w:cs="Arial"/>
          <w:sz w:val="24"/>
          <w:szCs w:val="24"/>
        </w:rPr>
        <w:t>Property prices and property sales in Dublin are rapidly increasing day by day.</w:t>
      </w:r>
    </w:p>
    <w:p w14:paraId="263DAFB0" w14:textId="60FD04B4" w:rsidR="008F1735" w:rsidRDefault="008F1735" w:rsidP="008F1735">
      <w:pPr>
        <w:pStyle w:val="ListParagraph"/>
        <w:numPr>
          <w:ilvl w:val="0"/>
          <w:numId w:val="9"/>
        </w:numPr>
        <w:spacing w:line="312" w:lineRule="auto"/>
        <w:jc w:val="both"/>
        <w:rPr>
          <w:rFonts w:ascii="Arial" w:hAnsi="Arial" w:cs="Arial"/>
          <w:sz w:val="24"/>
          <w:szCs w:val="24"/>
        </w:rPr>
      </w:pPr>
      <w:r>
        <w:rPr>
          <w:rFonts w:ascii="Arial" w:hAnsi="Arial" w:cs="Arial"/>
          <w:sz w:val="24"/>
          <w:szCs w:val="24"/>
        </w:rPr>
        <w:t xml:space="preserve">The avaiblity of the geo data </w:t>
      </w:r>
      <w:r w:rsidRPr="008F1735">
        <w:rPr>
          <w:rFonts w:ascii="Arial" w:hAnsi="Arial" w:cs="Arial"/>
          <w:sz w:val="24"/>
          <w:szCs w:val="24"/>
        </w:rPr>
        <w:t>which can be used to visualize the dataset onto a map</w:t>
      </w:r>
      <w:r>
        <w:rPr>
          <w:rFonts w:ascii="Arial" w:hAnsi="Arial" w:cs="Arial"/>
          <w:sz w:val="24"/>
          <w:szCs w:val="24"/>
        </w:rPr>
        <w:t>.</w:t>
      </w:r>
    </w:p>
    <w:p w14:paraId="65AA517E" w14:textId="3B79C3F6" w:rsidR="008F1735" w:rsidRDefault="008F1735" w:rsidP="008F1735">
      <w:pPr>
        <w:spacing w:line="312" w:lineRule="auto"/>
        <w:ind w:left="360"/>
        <w:jc w:val="both"/>
        <w:rPr>
          <w:rFonts w:ascii="Arial" w:hAnsi="Arial" w:cs="Arial"/>
          <w:sz w:val="24"/>
          <w:szCs w:val="24"/>
        </w:rPr>
      </w:pPr>
      <w:r>
        <w:rPr>
          <w:rFonts w:ascii="Arial" w:hAnsi="Arial" w:cs="Arial"/>
          <w:sz w:val="24"/>
          <w:szCs w:val="24"/>
        </w:rPr>
        <w:t>The dataset will be composed of following two main data sources:</w:t>
      </w:r>
    </w:p>
    <w:p w14:paraId="16B3CB63" w14:textId="7CB89D95" w:rsidR="008F1735" w:rsidRPr="008F1735" w:rsidRDefault="008F1735" w:rsidP="008F1735">
      <w:pPr>
        <w:pStyle w:val="ListParagraph"/>
        <w:numPr>
          <w:ilvl w:val="0"/>
          <w:numId w:val="10"/>
        </w:numPr>
        <w:spacing w:line="312" w:lineRule="auto"/>
        <w:jc w:val="both"/>
        <w:rPr>
          <w:rFonts w:ascii="Arial" w:hAnsi="Arial" w:cs="Arial"/>
          <w:sz w:val="24"/>
          <w:szCs w:val="24"/>
        </w:rPr>
      </w:pPr>
      <w:r>
        <w:rPr>
          <w:rFonts w:ascii="Arial" w:hAnsi="Arial" w:cs="Arial"/>
          <w:sz w:val="24"/>
          <w:szCs w:val="24"/>
        </w:rPr>
        <w:t xml:space="preserve">Daft Ireland: </w:t>
      </w:r>
      <w:hyperlink r:id="rId8" w:history="1">
        <w:r w:rsidRPr="00E62DFD">
          <w:rPr>
            <w:rStyle w:val="Hyperlink"/>
            <w:rFonts w:ascii="Arial" w:hAnsi="Arial" w:cs="Arial"/>
            <w:sz w:val="24"/>
            <w:szCs w:val="24"/>
          </w:rPr>
          <w:t>https://www.daft.ie/</w:t>
        </w:r>
      </w:hyperlink>
      <w:r>
        <w:rPr>
          <w:rFonts w:ascii="Arial" w:hAnsi="Arial" w:cs="Arial"/>
          <w:sz w:val="24"/>
          <w:szCs w:val="24"/>
        </w:rPr>
        <w:t xml:space="preserve"> which will provide the details such as property price, square meter value, latitude, longitude, Eircode and property address</w:t>
      </w:r>
    </w:p>
    <w:p w14:paraId="50DA47F2" w14:textId="652BB340" w:rsidR="008F1735" w:rsidRDefault="008F1735" w:rsidP="008F1735">
      <w:pPr>
        <w:pStyle w:val="ListParagraph"/>
        <w:numPr>
          <w:ilvl w:val="0"/>
          <w:numId w:val="10"/>
        </w:numPr>
        <w:spacing w:before="120" w:line="312" w:lineRule="auto"/>
        <w:jc w:val="both"/>
        <w:rPr>
          <w:rFonts w:ascii="Arial" w:hAnsi="Arial" w:cs="Arial"/>
          <w:sz w:val="24"/>
          <w:szCs w:val="24"/>
        </w:rPr>
      </w:pPr>
      <w:r w:rsidRPr="008F1735">
        <w:rPr>
          <w:rFonts w:ascii="Arial" w:hAnsi="Arial" w:cs="Arial"/>
          <w:sz w:val="24"/>
          <w:szCs w:val="24"/>
        </w:rPr>
        <w:t>FourSquare API which provides the surrounding venues of a given coordinates</w:t>
      </w:r>
    </w:p>
    <w:p w14:paraId="09D32D52" w14:textId="547AC676" w:rsidR="008F1735" w:rsidRDefault="008F1735" w:rsidP="008F1735">
      <w:pPr>
        <w:spacing w:before="120" w:line="312" w:lineRule="auto"/>
        <w:jc w:val="both"/>
        <w:rPr>
          <w:rFonts w:ascii="Arial" w:hAnsi="Arial" w:cs="Arial"/>
          <w:sz w:val="24"/>
          <w:szCs w:val="24"/>
        </w:rPr>
      </w:pPr>
      <w:r>
        <w:rPr>
          <w:rFonts w:ascii="Arial" w:hAnsi="Arial" w:cs="Arial"/>
          <w:sz w:val="24"/>
          <w:szCs w:val="24"/>
        </w:rPr>
        <w:t>The process of collecting the data is as follows:</w:t>
      </w:r>
    </w:p>
    <w:p w14:paraId="051C8672" w14:textId="611AC9A7" w:rsidR="008F1735" w:rsidRDefault="008F1735" w:rsidP="008F1735">
      <w:pPr>
        <w:pStyle w:val="ListParagraph"/>
        <w:numPr>
          <w:ilvl w:val="0"/>
          <w:numId w:val="15"/>
        </w:numPr>
        <w:spacing w:before="120" w:line="312" w:lineRule="auto"/>
        <w:jc w:val="both"/>
        <w:rPr>
          <w:rFonts w:ascii="Arial" w:hAnsi="Arial" w:cs="Arial"/>
          <w:sz w:val="24"/>
          <w:szCs w:val="24"/>
        </w:rPr>
      </w:pPr>
      <w:r>
        <w:rPr>
          <w:rFonts w:ascii="Arial" w:hAnsi="Arial" w:cs="Arial"/>
          <w:sz w:val="24"/>
          <w:szCs w:val="24"/>
        </w:rPr>
        <w:t>Scrape the Daft Ireland website based on the location. As daft contains around 17k properties in Dublin we will limit the scraper to collect the data for only 2500 properties which is  the maximum limit of our Foursquare API.</w:t>
      </w:r>
    </w:p>
    <w:p w14:paraId="38220EA0" w14:textId="68502CC5" w:rsidR="008F1735" w:rsidRPr="008F1735" w:rsidRDefault="008F1735" w:rsidP="008F1735">
      <w:pPr>
        <w:pStyle w:val="ListParagraph"/>
        <w:numPr>
          <w:ilvl w:val="0"/>
          <w:numId w:val="15"/>
        </w:numPr>
        <w:spacing w:before="120" w:line="312" w:lineRule="auto"/>
        <w:jc w:val="both"/>
        <w:rPr>
          <w:rFonts w:ascii="Arial" w:hAnsi="Arial" w:cs="Arial"/>
          <w:sz w:val="24"/>
          <w:szCs w:val="24"/>
        </w:rPr>
      </w:pPr>
      <w:r w:rsidRPr="008F1735">
        <w:rPr>
          <w:rFonts w:ascii="Arial" w:hAnsi="Arial" w:cs="Arial"/>
          <w:sz w:val="24"/>
          <w:szCs w:val="24"/>
        </w:rPr>
        <w:lastRenderedPageBreak/>
        <w:t xml:space="preserve">For each </w:t>
      </w:r>
      <w:r w:rsidRPr="008F1735">
        <w:rPr>
          <w:rFonts w:ascii="Arial" w:hAnsi="Arial" w:cs="Arial"/>
          <w:sz w:val="24"/>
          <w:szCs w:val="24"/>
        </w:rPr>
        <w:t>properties</w:t>
      </w:r>
      <w:r w:rsidRPr="008F1735">
        <w:rPr>
          <w:rFonts w:ascii="Arial" w:hAnsi="Arial" w:cs="Arial"/>
          <w:sz w:val="24"/>
          <w:szCs w:val="24"/>
        </w:rPr>
        <w:t>, pass the obtained coordinates to FourSquare API. The “explore” endpoint will return a list of surrounding venues in a pre-defined radius.</w:t>
      </w:r>
    </w:p>
    <w:p w14:paraId="2CD11AB8" w14:textId="61E51F98" w:rsidR="008F1735" w:rsidRDefault="008F1735" w:rsidP="008F1735">
      <w:pPr>
        <w:pStyle w:val="ListParagraph"/>
        <w:numPr>
          <w:ilvl w:val="0"/>
          <w:numId w:val="15"/>
        </w:numPr>
        <w:spacing w:before="120"/>
        <w:rPr>
          <w:rFonts w:ascii="Arial" w:hAnsi="Arial" w:cs="Arial"/>
          <w:sz w:val="24"/>
          <w:szCs w:val="24"/>
        </w:rPr>
      </w:pPr>
      <w:r w:rsidRPr="008F1735">
        <w:rPr>
          <w:rFonts w:ascii="Arial" w:hAnsi="Arial" w:cs="Arial"/>
          <w:sz w:val="24"/>
          <w:szCs w:val="24"/>
        </w:rPr>
        <w:t>Count the occurrence of each venue type in a</w:t>
      </w:r>
      <w:r w:rsidRPr="008F1735">
        <w:rPr>
          <w:rFonts w:ascii="Arial" w:hAnsi="Arial" w:cs="Arial"/>
          <w:sz w:val="24"/>
          <w:szCs w:val="24"/>
        </w:rPr>
        <w:t xml:space="preserve"> given location</w:t>
      </w:r>
      <w:r w:rsidRPr="008F1735">
        <w:rPr>
          <w:rFonts w:ascii="Arial" w:hAnsi="Arial" w:cs="Arial"/>
          <w:sz w:val="24"/>
          <w:szCs w:val="24"/>
        </w:rPr>
        <w:t>. Then apply one hot encoding to turn each venue type into a column with their occurrence as the value</w:t>
      </w:r>
      <w:r>
        <w:rPr>
          <w:rFonts w:ascii="Arial" w:hAnsi="Arial" w:cs="Arial"/>
          <w:sz w:val="24"/>
          <w:szCs w:val="24"/>
        </w:rPr>
        <w:t>.</w:t>
      </w:r>
    </w:p>
    <w:p w14:paraId="13055899" w14:textId="36313A6C" w:rsidR="008F1735" w:rsidRPr="008F1735" w:rsidRDefault="008F1735" w:rsidP="008F1735">
      <w:pPr>
        <w:pStyle w:val="ListParagraph"/>
        <w:numPr>
          <w:ilvl w:val="0"/>
          <w:numId w:val="15"/>
        </w:numPr>
        <w:spacing w:before="120"/>
        <w:rPr>
          <w:rFonts w:ascii="Arial" w:hAnsi="Arial" w:cs="Arial"/>
          <w:sz w:val="24"/>
          <w:szCs w:val="24"/>
        </w:rPr>
      </w:pPr>
      <w:r>
        <w:rPr>
          <w:rFonts w:ascii="Arial" w:hAnsi="Arial" w:cs="Arial"/>
          <w:sz w:val="24"/>
          <w:szCs w:val="24"/>
        </w:rPr>
        <w:t>Identify and remove the outlies if any.</w:t>
      </w:r>
      <w:bookmarkStart w:id="0" w:name="_GoBack"/>
      <w:bookmarkEnd w:id="0"/>
    </w:p>
    <w:p w14:paraId="077784DA" w14:textId="4CC49966" w:rsidR="008F1735" w:rsidRPr="008F1735" w:rsidRDefault="008F1735" w:rsidP="008F1735">
      <w:pPr>
        <w:pStyle w:val="ListParagraph"/>
        <w:spacing w:before="120"/>
        <w:rPr>
          <w:rFonts w:ascii="Arial" w:hAnsi="Arial" w:cs="Arial"/>
          <w:sz w:val="24"/>
          <w:szCs w:val="24"/>
        </w:rPr>
      </w:pPr>
    </w:p>
    <w:p w14:paraId="30233657" w14:textId="77777777" w:rsidR="008F1735" w:rsidRPr="008F1735" w:rsidRDefault="008F1735" w:rsidP="008F1735">
      <w:pPr>
        <w:pStyle w:val="ListParagraph"/>
        <w:rPr>
          <w:rFonts w:ascii="Arial" w:hAnsi="Arial" w:cs="Arial"/>
          <w:sz w:val="24"/>
          <w:szCs w:val="24"/>
        </w:rPr>
      </w:pPr>
    </w:p>
    <w:p w14:paraId="72DCB611" w14:textId="1841A5BC" w:rsidR="00F563E4" w:rsidRDefault="00F563E4"/>
    <w:p w14:paraId="297FE501" w14:textId="2A812AAF" w:rsidR="00F563E4" w:rsidRDefault="00F563E4"/>
    <w:p w14:paraId="384F54D1" w14:textId="56759637" w:rsidR="00F563E4" w:rsidRDefault="00F563E4"/>
    <w:p w14:paraId="78108FF9" w14:textId="2E70350D" w:rsidR="00F563E4" w:rsidRDefault="00F563E4"/>
    <w:p w14:paraId="21AFF549" w14:textId="7661C8E2" w:rsidR="00F563E4" w:rsidRDefault="00F563E4"/>
    <w:p w14:paraId="20647E5D" w14:textId="4A507DCA" w:rsidR="00F563E4" w:rsidRDefault="00F563E4"/>
    <w:p w14:paraId="0CF69D94" w14:textId="6C07FF85" w:rsidR="00F563E4" w:rsidRDefault="00F563E4"/>
    <w:p w14:paraId="09E27978" w14:textId="505AB6A7" w:rsidR="00F563E4" w:rsidRDefault="00F563E4"/>
    <w:p w14:paraId="431DF823" w14:textId="6FC53DE3" w:rsidR="00F563E4" w:rsidRDefault="00F563E4"/>
    <w:p w14:paraId="7CE4323C" w14:textId="596822E7" w:rsidR="00F563E4" w:rsidRDefault="00F563E4"/>
    <w:p w14:paraId="0B0FE28B" w14:textId="7B72B42D" w:rsidR="00F563E4" w:rsidRDefault="00F563E4"/>
    <w:p w14:paraId="4C8C6992" w14:textId="41BAE174" w:rsidR="00F563E4" w:rsidRDefault="00F563E4"/>
    <w:sectPr w:rsidR="00F563E4" w:rsidSect="00F563E4">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2E491" w14:textId="77777777" w:rsidR="00FE32D2" w:rsidRDefault="00FE32D2" w:rsidP="00E0365B">
      <w:pPr>
        <w:spacing w:after="0" w:line="240" w:lineRule="auto"/>
      </w:pPr>
      <w:r>
        <w:separator/>
      </w:r>
    </w:p>
  </w:endnote>
  <w:endnote w:type="continuationSeparator" w:id="0">
    <w:p w14:paraId="369668ED" w14:textId="77777777" w:rsidR="00FE32D2" w:rsidRDefault="00FE32D2" w:rsidP="00E03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12DD3" w14:textId="43220EAF" w:rsidR="00F563E4" w:rsidRDefault="00F563E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Mayur Naik</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6A2F38B" w14:textId="77777777" w:rsidR="00E0365B" w:rsidRDefault="00E03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CED9C" w14:textId="77777777" w:rsidR="00FE32D2" w:rsidRDefault="00FE32D2" w:rsidP="00E0365B">
      <w:pPr>
        <w:spacing w:after="0" w:line="240" w:lineRule="auto"/>
      </w:pPr>
      <w:r>
        <w:separator/>
      </w:r>
    </w:p>
  </w:footnote>
  <w:footnote w:type="continuationSeparator" w:id="0">
    <w:p w14:paraId="1729E1E1" w14:textId="77777777" w:rsidR="00FE32D2" w:rsidRDefault="00FE32D2" w:rsidP="00E03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5F5E0" w14:textId="59BE08DE" w:rsidR="00E0365B" w:rsidRDefault="00E0365B">
    <w:pPr>
      <w:pStyle w:val="Header"/>
    </w:pPr>
    <w:r>
      <w:t>Capstone Project</w:t>
    </w:r>
    <w:r>
      <w:ptab w:relativeTo="margin" w:alignment="center" w:leader="none"/>
    </w:r>
    <w:r>
      <w:t>2020</w:t>
    </w:r>
    <w:r>
      <w:ptab w:relativeTo="margin" w:alignment="right" w:leader="none"/>
    </w:r>
    <w:r>
      <w:t>IBM Professional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3597"/>
    <w:multiLevelType w:val="hybridMultilevel"/>
    <w:tmpl w:val="568CB2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57E5863"/>
    <w:multiLevelType w:val="hybridMultilevel"/>
    <w:tmpl w:val="4D5E7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4C52F9"/>
    <w:multiLevelType w:val="hybridMultilevel"/>
    <w:tmpl w:val="BE8ECD1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B22626"/>
    <w:multiLevelType w:val="hybridMultilevel"/>
    <w:tmpl w:val="60B803A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C3D17"/>
    <w:multiLevelType w:val="hybridMultilevel"/>
    <w:tmpl w:val="95D6C864"/>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F04ADB"/>
    <w:multiLevelType w:val="hybridMultilevel"/>
    <w:tmpl w:val="CFC0B434"/>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E6C9E"/>
    <w:multiLevelType w:val="hybridMultilevel"/>
    <w:tmpl w:val="6882B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F3E7C4C"/>
    <w:multiLevelType w:val="hybridMultilevel"/>
    <w:tmpl w:val="6DBC58F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737BA2"/>
    <w:multiLevelType w:val="hybridMultilevel"/>
    <w:tmpl w:val="AF04D6C2"/>
    <w:lvl w:ilvl="0" w:tplc="A294A1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EFC61C4"/>
    <w:multiLevelType w:val="hybridMultilevel"/>
    <w:tmpl w:val="98B6E7B8"/>
    <w:lvl w:ilvl="0" w:tplc="673E1B8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1A42F3"/>
    <w:multiLevelType w:val="hybridMultilevel"/>
    <w:tmpl w:val="E5F46482"/>
    <w:lvl w:ilvl="0" w:tplc="19FE726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1764BB"/>
    <w:multiLevelType w:val="hybridMultilevel"/>
    <w:tmpl w:val="4BA8FB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7D82368A"/>
    <w:multiLevelType w:val="hybridMultilevel"/>
    <w:tmpl w:val="150CD9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12"/>
  </w:num>
  <w:num w:numId="6">
    <w:abstractNumId w:val="11"/>
  </w:num>
  <w:num w:numId="7">
    <w:abstractNumId w:val="4"/>
  </w:num>
  <w:num w:numId="8">
    <w:abstractNumId w:val="10"/>
  </w:num>
  <w:num w:numId="9">
    <w:abstractNumId w:val="9"/>
  </w:num>
  <w:num w:numId="10">
    <w:abstractNumId w:val="3"/>
  </w:num>
  <w:num w:numId="11">
    <w:abstractNumId w:val="14"/>
  </w:num>
  <w:num w:numId="12">
    <w:abstractNumId w:val="1"/>
  </w:num>
  <w:num w:numId="13">
    <w:abstractNumId w:val="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5B"/>
    <w:rsid w:val="001C3A4C"/>
    <w:rsid w:val="001C62D6"/>
    <w:rsid w:val="00347482"/>
    <w:rsid w:val="008F1735"/>
    <w:rsid w:val="00C274BC"/>
    <w:rsid w:val="00D46832"/>
    <w:rsid w:val="00E0365B"/>
    <w:rsid w:val="00F563E4"/>
    <w:rsid w:val="00FE32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FEA53"/>
  <w15:chartTrackingRefBased/>
  <w15:docId w15:val="{75DE0D3B-B999-4A3E-B376-659E04F4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65B"/>
    <w:rPr>
      <w:lang w:val="en-US"/>
    </w:rPr>
  </w:style>
  <w:style w:type="paragraph" w:styleId="Heading1">
    <w:name w:val="heading 1"/>
    <w:basedOn w:val="Normal"/>
    <w:next w:val="Normal"/>
    <w:link w:val="Heading1Char"/>
    <w:uiPriority w:val="9"/>
    <w:qFormat/>
    <w:rsid w:val="00E0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5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365B"/>
    <w:pPr>
      <w:outlineLvl w:val="9"/>
    </w:pPr>
  </w:style>
  <w:style w:type="paragraph" w:styleId="TOC1">
    <w:name w:val="toc 1"/>
    <w:basedOn w:val="Normal"/>
    <w:next w:val="Normal"/>
    <w:autoRedefine/>
    <w:uiPriority w:val="39"/>
    <w:unhideWhenUsed/>
    <w:rsid w:val="00E0365B"/>
    <w:pPr>
      <w:spacing w:after="100"/>
    </w:pPr>
  </w:style>
  <w:style w:type="character" w:styleId="Hyperlink">
    <w:name w:val="Hyperlink"/>
    <w:basedOn w:val="DefaultParagraphFont"/>
    <w:uiPriority w:val="99"/>
    <w:unhideWhenUsed/>
    <w:rsid w:val="00E0365B"/>
    <w:rPr>
      <w:color w:val="0563C1" w:themeColor="hyperlink"/>
      <w:u w:val="single"/>
    </w:rPr>
  </w:style>
  <w:style w:type="paragraph" w:styleId="TOC2">
    <w:name w:val="toc 2"/>
    <w:basedOn w:val="Normal"/>
    <w:next w:val="Normal"/>
    <w:autoRedefine/>
    <w:uiPriority w:val="39"/>
    <w:unhideWhenUsed/>
    <w:rsid w:val="00E0365B"/>
    <w:pPr>
      <w:spacing w:after="100"/>
      <w:ind w:left="220"/>
    </w:pPr>
  </w:style>
  <w:style w:type="paragraph" w:styleId="Header">
    <w:name w:val="header"/>
    <w:basedOn w:val="Normal"/>
    <w:link w:val="HeaderChar"/>
    <w:uiPriority w:val="99"/>
    <w:unhideWhenUsed/>
    <w:rsid w:val="00E03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65B"/>
    <w:rPr>
      <w:lang w:val="en-US"/>
    </w:rPr>
  </w:style>
  <w:style w:type="paragraph" w:styleId="Footer">
    <w:name w:val="footer"/>
    <w:basedOn w:val="Normal"/>
    <w:link w:val="FooterChar"/>
    <w:uiPriority w:val="99"/>
    <w:unhideWhenUsed/>
    <w:qFormat/>
    <w:rsid w:val="00E03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65B"/>
    <w:rPr>
      <w:lang w:val="en-US"/>
    </w:rPr>
  </w:style>
  <w:style w:type="paragraph" w:styleId="NoSpacing">
    <w:name w:val="No Spacing"/>
    <w:link w:val="NoSpacingChar"/>
    <w:uiPriority w:val="1"/>
    <w:qFormat/>
    <w:rsid w:val="00F563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63E4"/>
    <w:rPr>
      <w:rFonts w:eastAsiaTheme="minorEastAsia"/>
      <w:lang w:val="en-US"/>
    </w:rPr>
  </w:style>
  <w:style w:type="paragraph" w:styleId="ListParagraph">
    <w:name w:val="List Paragraph"/>
    <w:basedOn w:val="Normal"/>
    <w:uiPriority w:val="34"/>
    <w:qFormat/>
    <w:rsid w:val="00F563E4"/>
    <w:pPr>
      <w:ind w:left="720"/>
      <w:contextualSpacing/>
    </w:pPr>
  </w:style>
  <w:style w:type="paragraph" w:styleId="BalloonText">
    <w:name w:val="Balloon Text"/>
    <w:basedOn w:val="Normal"/>
    <w:link w:val="BalloonTextChar"/>
    <w:uiPriority w:val="99"/>
    <w:semiHidden/>
    <w:unhideWhenUsed/>
    <w:rsid w:val="00F563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3E4"/>
    <w:rPr>
      <w:rFonts w:ascii="Segoe UI" w:hAnsi="Segoe UI" w:cs="Segoe UI"/>
      <w:sz w:val="18"/>
      <w:szCs w:val="18"/>
      <w:lang w:val="en-US"/>
    </w:rPr>
  </w:style>
  <w:style w:type="character" w:styleId="UnresolvedMention">
    <w:name w:val="Unresolved Mention"/>
    <w:basedOn w:val="DefaultParagraphFont"/>
    <w:uiPriority w:val="99"/>
    <w:semiHidden/>
    <w:unhideWhenUsed/>
    <w:rsid w:val="008F1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t.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58C1A-EA85-4430-B816-0BCC7E3B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Naik</dc:creator>
  <cp:keywords/>
  <dc:description/>
  <cp:lastModifiedBy>Mayur Naik</cp:lastModifiedBy>
  <cp:revision>3</cp:revision>
  <dcterms:created xsi:type="dcterms:W3CDTF">2020-07-09T13:41:00Z</dcterms:created>
  <dcterms:modified xsi:type="dcterms:W3CDTF">2020-07-09T15:23:00Z</dcterms:modified>
</cp:coreProperties>
</file>