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C1F49" w14:textId="77777777" w:rsidR="00944D4E" w:rsidRDefault="00EE60E2" w:rsidP="00944D4E">
      <w:pPr>
        <w:rPr>
          <w:b/>
          <w:bCs/>
          <w:sz w:val="36"/>
          <w:szCs w:val="36"/>
        </w:rPr>
      </w:pPr>
      <w:r>
        <w:rPr>
          <w:b/>
          <w:bCs/>
          <w:noProof/>
          <w:sz w:val="96"/>
          <w:szCs w:val="96"/>
        </w:rPr>
        <w:drawing>
          <wp:anchor distT="0" distB="0" distL="114300" distR="114300" simplePos="0" relativeHeight="251658240" behindDoc="0" locked="0" layoutInCell="1" allowOverlap="1" wp14:anchorId="641903EE" wp14:editId="07B9EAC6">
            <wp:simplePos x="0" y="0"/>
            <wp:positionH relativeFrom="column">
              <wp:posOffset>1802765</wp:posOffset>
            </wp:positionH>
            <wp:positionV relativeFrom="paragraph">
              <wp:posOffset>76200</wp:posOffset>
            </wp:positionV>
            <wp:extent cx="2499360" cy="2510790"/>
            <wp:effectExtent l="0" t="0" r="0" b="3810"/>
            <wp:wrapSquare wrapText="bothSides"/>
            <wp:docPr id="548705082" name="Picture 548705082"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05082" name="Picture 2" descr="A blue and black 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99360" cy="2510790"/>
                    </a:xfrm>
                    <a:prstGeom prst="rect">
                      <a:avLst/>
                    </a:prstGeom>
                  </pic:spPr>
                </pic:pic>
              </a:graphicData>
            </a:graphic>
          </wp:anchor>
        </w:drawing>
      </w:r>
      <w:r w:rsidR="0049756A">
        <w:rPr>
          <w:b/>
          <w:bCs/>
          <w:sz w:val="96"/>
          <w:szCs w:val="96"/>
        </w:rPr>
        <w:br w:type="textWrapping" w:clear="all"/>
      </w:r>
      <w:r w:rsidR="00944D4E" w:rsidRPr="00EE60E2">
        <w:rPr>
          <w:b/>
          <w:bCs/>
          <w:sz w:val="36"/>
          <w:szCs w:val="36"/>
        </w:rPr>
        <w:t>Optimizing Workforce Management: A Linear Programming Approach for ABLE Marketing Company</w:t>
      </w:r>
    </w:p>
    <w:p w14:paraId="69BCB867" w14:textId="77777777" w:rsidR="000B718A" w:rsidRDefault="000B718A" w:rsidP="00944D4E">
      <w:pPr>
        <w:rPr>
          <w:b/>
          <w:bCs/>
          <w:sz w:val="36"/>
          <w:szCs w:val="36"/>
        </w:rPr>
      </w:pPr>
    </w:p>
    <w:p w14:paraId="4C67E269" w14:textId="77777777" w:rsidR="000B718A" w:rsidRDefault="000B718A" w:rsidP="00944D4E">
      <w:pPr>
        <w:rPr>
          <w:b/>
          <w:bCs/>
          <w:sz w:val="36"/>
          <w:szCs w:val="36"/>
        </w:rPr>
      </w:pPr>
    </w:p>
    <w:p w14:paraId="159C4F6B" w14:textId="77777777" w:rsidR="000B718A" w:rsidRPr="000B718A" w:rsidRDefault="000B718A" w:rsidP="000B718A">
      <w:pPr>
        <w:pStyle w:val="ListParagraph"/>
        <w:numPr>
          <w:ilvl w:val="0"/>
          <w:numId w:val="5"/>
        </w:numPr>
        <w:ind w:leftChars="0"/>
        <w:rPr>
          <w:sz w:val="32"/>
          <w:szCs w:val="32"/>
        </w:rPr>
      </w:pPr>
      <w:r w:rsidRPr="000B718A">
        <w:rPr>
          <w:sz w:val="32"/>
          <w:szCs w:val="32"/>
        </w:rPr>
        <w:t>Company background</w:t>
      </w:r>
    </w:p>
    <w:p w14:paraId="289F7771" w14:textId="77777777" w:rsidR="000B718A" w:rsidRPr="000B718A" w:rsidRDefault="000B718A" w:rsidP="000B718A">
      <w:pPr>
        <w:pStyle w:val="ListParagraph"/>
        <w:numPr>
          <w:ilvl w:val="0"/>
          <w:numId w:val="5"/>
        </w:numPr>
        <w:ind w:leftChars="0"/>
        <w:rPr>
          <w:sz w:val="32"/>
          <w:szCs w:val="32"/>
        </w:rPr>
      </w:pPr>
      <w:r w:rsidRPr="000B718A">
        <w:rPr>
          <w:sz w:val="32"/>
          <w:szCs w:val="32"/>
        </w:rPr>
        <w:t>Problem Statement</w:t>
      </w:r>
    </w:p>
    <w:p w14:paraId="08B5ED0A" w14:textId="0FCCBDD0" w:rsidR="000B718A" w:rsidRPr="000B718A" w:rsidRDefault="000B718A" w:rsidP="000B718A">
      <w:pPr>
        <w:pStyle w:val="ListParagraph"/>
        <w:numPr>
          <w:ilvl w:val="0"/>
          <w:numId w:val="5"/>
        </w:numPr>
        <w:ind w:leftChars="0"/>
        <w:rPr>
          <w:sz w:val="32"/>
          <w:szCs w:val="32"/>
        </w:rPr>
      </w:pPr>
      <w:r w:rsidRPr="000B718A">
        <w:rPr>
          <w:sz w:val="32"/>
          <w:szCs w:val="32"/>
        </w:rPr>
        <w:t>Model</w:t>
      </w:r>
      <w:r w:rsidR="0053172C">
        <w:rPr>
          <w:sz w:val="32"/>
          <w:szCs w:val="32"/>
        </w:rPr>
        <w:t xml:space="preserve"> Setup</w:t>
      </w:r>
    </w:p>
    <w:p w14:paraId="46535AF2" w14:textId="77777777" w:rsidR="000B718A" w:rsidRPr="000B718A" w:rsidRDefault="000B718A" w:rsidP="000B718A">
      <w:pPr>
        <w:pStyle w:val="ListParagraph"/>
        <w:numPr>
          <w:ilvl w:val="0"/>
          <w:numId w:val="5"/>
        </w:numPr>
        <w:ind w:leftChars="0"/>
        <w:rPr>
          <w:sz w:val="32"/>
          <w:szCs w:val="32"/>
        </w:rPr>
      </w:pPr>
      <w:r w:rsidRPr="000B718A">
        <w:rPr>
          <w:sz w:val="32"/>
          <w:szCs w:val="32"/>
        </w:rPr>
        <w:t>Solver Solution</w:t>
      </w:r>
    </w:p>
    <w:p w14:paraId="0FD443F6" w14:textId="06D4C63E" w:rsidR="00E45D45" w:rsidRDefault="000B718A" w:rsidP="000B718A">
      <w:pPr>
        <w:pStyle w:val="ListParagraph"/>
        <w:numPr>
          <w:ilvl w:val="0"/>
          <w:numId w:val="5"/>
        </w:numPr>
        <w:ind w:leftChars="0"/>
        <w:rPr>
          <w:sz w:val="32"/>
          <w:szCs w:val="32"/>
        </w:rPr>
      </w:pPr>
      <w:r w:rsidRPr="000B718A">
        <w:rPr>
          <w:sz w:val="32"/>
          <w:szCs w:val="32"/>
        </w:rPr>
        <w:t>Our Recommendation to ABLE</w:t>
      </w:r>
    </w:p>
    <w:p w14:paraId="7FA74D84" w14:textId="77777777" w:rsidR="000B718A" w:rsidRDefault="000B718A" w:rsidP="000B718A">
      <w:pPr>
        <w:rPr>
          <w:sz w:val="32"/>
          <w:szCs w:val="32"/>
        </w:rPr>
      </w:pPr>
    </w:p>
    <w:p w14:paraId="52E3233B" w14:textId="77777777" w:rsidR="000B718A" w:rsidRDefault="000B718A" w:rsidP="000B718A">
      <w:pPr>
        <w:rPr>
          <w:sz w:val="32"/>
          <w:szCs w:val="32"/>
        </w:rPr>
      </w:pPr>
    </w:p>
    <w:p w14:paraId="53CA579C" w14:textId="5E40197D" w:rsidR="0049756A" w:rsidRPr="0049756A" w:rsidRDefault="0049756A" w:rsidP="0049756A">
      <w:pPr>
        <w:pStyle w:val="Heading1"/>
        <w:rPr>
          <w:b/>
          <w:bCs/>
          <w:sz w:val="96"/>
          <w:szCs w:val="96"/>
        </w:rPr>
      </w:pPr>
      <w:r>
        <w:rPr>
          <w:rFonts w:hint="eastAsia"/>
          <w:b/>
          <w:bCs/>
          <w:sz w:val="96"/>
          <w:szCs w:val="96"/>
          <w:lang w:eastAsia="zh-TW"/>
        </w:rPr>
        <w:lastRenderedPageBreak/>
        <w:t xml:space="preserve">            </w:t>
      </w:r>
      <w:r>
        <w:rPr>
          <w:b/>
          <w:bCs/>
          <w:noProof/>
          <w:sz w:val="96"/>
          <w:szCs w:val="96"/>
        </w:rPr>
        <w:drawing>
          <wp:inline distT="0" distB="0" distL="0" distR="0" wp14:anchorId="1AED7CB6" wp14:editId="39658C08">
            <wp:extent cx="2499360" cy="2510790"/>
            <wp:effectExtent l="0" t="0" r="0" b="3810"/>
            <wp:docPr id="1778492923" name="Picture 1778492923"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05082" name="Picture 2" descr="A blue and black 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99360" cy="2510790"/>
                    </a:xfrm>
                    <a:prstGeom prst="rect">
                      <a:avLst/>
                    </a:prstGeom>
                  </pic:spPr>
                </pic:pic>
              </a:graphicData>
            </a:graphic>
          </wp:inline>
        </w:drawing>
      </w:r>
    </w:p>
    <w:p w14:paraId="0CCB2B9E" w14:textId="3FF7F31B" w:rsidR="00944D4E" w:rsidRDefault="00944D4E" w:rsidP="003B0263">
      <w:pPr>
        <w:rPr>
          <w:b/>
          <w:bCs/>
          <w:sz w:val="36"/>
          <w:szCs w:val="36"/>
          <w:lang w:eastAsia="zh-TW"/>
        </w:rPr>
      </w:pPr>
      <w:r>
        <w:rPr>
          <w:rFonts w:hint="eastAsia"/>
          <w:b/>
          <w:bCs/>
          <w:sz w:val="96"/>
          <w:szCs w:val="96"/>
          <w:lang w:eastAsia="zh-TW"/>
        </w:rPr>
        <w:t>Co</w:t>
      </w:r>
      <w:r>
        <w:rPr>
          <w:b/>
          <w:bCs/>
          <w:sz w:val="96"/>
          <w:szCs w:val="96"/>
          <w:lang w:eastAsia="zh-TW"/>
        </w:rPr>
        <w:t>mpany background</w:t>
      </w:r>
    </w:p>
    <w:p w14:paraId="27673913" w14:textId="77777777" w:rsidR="004D280A" w:rsidRPr="00EE60E2" w:rsidRDefault="004D280A" w:rsidP="003B0263">
      <w:pPr>
        <w:rPr>
          <w:b/>
          <w:bCs/>
          <w:sz w:val="36"/>
          <w:szCs w:val="36"/>
        </w:rPr>
      </w:pPr>
    </w:p>
    <w:p w14:paraId="469A97DB" w14:textId="77777777" w:rsidR="004D280A" w:rsidRPr="004D280A" w:rsidRDefault="004D280A" w:rsidP="004D280A">
      <w:pPr>
        <w:rPr>
          <w:sz w:val="24"/>
          <w:szCs w:val="24"/>
        </w:rPr>
      </w:pPr>
      <w:r w:rsidRPr="004D280A">
        <w:rPr>
          <w:b/>
          <w:bCs/>
          <w:sz w:val="24"/>
          <w:szCs w:val="24"/>
        </w:rPr>
        <w:t>Company Overview:</w:t>
      </w:r>
      <w:r w:rsidRPr="004D280A">
        <w:rPr>
          <w:sz w:val="24"/>
          <w:szCs w:val="24"/>
        </w:rPr>
        <w:t xml:space="preserve"> ABLE is a dynamic marketing company based in Gandhinagar, Gujarat, India, specializing in providing comprehensive 360-degree marketing solutions. Established with a clear vision, ABLE has emerged as a key player in the industry, catering specifically to Real Estate Developers.</w:t>
      </w:r>
    </w:p>
    <w:p w14:paraId="33C07A8F" w14:textId="7625A898" w:rsidR="004D280A" w:rsidRPr="004D280A" w:rsidRDefault="004D280A" w:rsidP="004D280A">
      <w:pPr>
        <w:rPr>
          <w:sz w:val="24"/>
          <w:szCs w:val="24"/>
        </w:rPr>
      </w:pPr>
      <w:r w:rsidRPr="004D280A">
        <w:rPr>
          <w:b/>
          <w:bCs/>
          <w:sz w:val="24"/>
          <w:szCs w:val="24"/>
        </w:rPr>
        <w:t>Mission and Vision:</w:t>
      </w:r>
      <w:r w:rsidRPr="004D280A">
        <w:rPr>
          <w:sz w:val="24"/>
          <w:szCs w:val="24"/>
        </w:rPr>
        <w:t xml:space="preserve"> The core mission of ABLE is to empower Real Estate Developers by offering strategic marketing solutions that alleviate the burden of sales management. The company envisions a future where developers can channel their energies solely into construction and quality enhancement, </w:t>
      </w:r>
      <w:r w:rsidR="00797021">
        <w:rPr>
          <w:sz w:val="24"/>
          <w:szCs w:val="24"/>
        </w:rPr>
        <w:t>ensuring</w:t>
      </w:r>
      <w:r w:rsidRPr="004D280A">
        <w:rPr>
          <w:sz w:val="24"/>
          <w:szCs w:val="24"/>
        </w:rPr>
        <w:t xml:space="preserve"> that their sales needs are seamlessly and professionally handled.</w:t>
      </w:r>
    </w:p>
    <w:p w14:paraId="7A2A9D28" w14:textId="77777777" w:rsidR="004D280A" w:rsidRPr="004D280A" w:rsidRDefault="004D280A" w:rsidP="004D280A">
      <w:pPr>
        <w:rPr>
          <w:sz w:val="24"/>
          <w:szCs w:val="24"/>
        </w:rPr>
      </w:pPr>
      <w:r w:rsidRPr="004D280A">
        <w:rPr>
          <w:b/>
          <w:bCs/>
          <w:sz w:val="24"/>
          <w:szCs w:val="24"/>
        </w:rPr>
        <w:t>Services:</w:t>
      </w:r>
      <w:r w:rsidRPr="004D280A">
        <w:rPr>
          <w:sz w:val="24"/>
          <w:szCs w:val="24"/>
        </w:rPr>
        <w:t xml:space="preserve"> At the heart of ABLE's success lies its unique approach to client service. Specializing in the Real Estate sector, the company excels in providing highly skilled Sales Executives to its clients. These professionals contribute to the smooth and efficient selling of inventory, allowing developers to maintain a singular focus on their core competencies.</w:t>
      </w:r>
    </w:p>
    <w:p w14:paraId="4FDC063C" w14:textId="77777777" w:rsidR="004D280A" w:rsidRPr="004D280A" w:rsidRDefault="004D280A" w:rsidP="004D280A">
      <w:pPr>
        <w:rPr>
          <w:sz w:val="24"/>
          <w:szCs w:val="24"/>
        </w:rPr>
      </w:pPr>
      <w:r w:rsidRPr="004D280A">
        <w:rPr>
          <w:b/>
          <w:bCs/>
          <w:sz w:val="24"/>
          <w:szCs w:val="24"/>
        </w:rPr>
        <w:t>Clientele:</w:t>
      </w:r>
      <w:r w:rsidRPr="004D280A">
        <w:rPr>
          <w:sz w:val="24"/>
          <w:szCs w:val="24"/>
        </w:rPr>
        <w:t xml:space="preserve"> ABLE boasts a distinguished clientele, with major real estate builders placing their trust in the company's expertise. By forging lasting partnerships with key players in the industry, ABLE has become a preferred choice for real estate developers seeking top-notch marketing solutions.</w:t>
      </w:r>
    </w:p>
    <w:p w14:paraId="1CD368F4" w14:textId="77777777" w:rsidR="00FD1244" w:rsidRDefault="00FD1244" w:rsidP="004D280A">
      <w:pPr>
        <w:rPr>
          <w:b/>
          <w:bCs/>
          <w:sz w:val="24"/>
          <w:szCs w:val="24"/>
        </w:rPr>
      </w:pPr>
    </w:p>
    <w:p w14:paraId="1BF2F421" w14:textId="77777777" w:rsidR="00FD1244" w:rsidRDefault="00FD1244" w:rsidP="004D280A">
      <w:pPr>
        <w:rPr>
          <w:b/>
          <w:bCs/>
          <w:sz w:val="24"/>
          <w:szCs w:val="24"/>
        </w:rPr>
      </w:pPr>
    </w:p>
    <w:p w14:paraId="6EDEFE61" w14:textId="77777777" w:rsidR="00FD1244" w:rsidRDefault="00FD1244" w:rsidP="004D280A">
      <w:pPr>
        <w:rPr>
          <w:b/>
          <w:bCs/>
          <w:sz w:val="24"/>
          <w:szCs w:val="24"/>
        </w:rPr>
      </w:pPr>
    </w:p>
    <w:p w14:paraId="3652EA60" w14:textId="77777777" w:rsidR="00FD1244" w:rsidRDefault="00FD1244" w:rsidP="004D280A">
      <w:pPr>
        <w:rPr>
          <w:b/>
          <w:bCs/>
          <w:sz w:val="24"/>
          <w:szCs w:val="24"/>
        </w:rPr>
      </w:pPr>
    </w:p>
    <w:p w14:paraId="6FF6A500" w14:textId="77777777" w:rsidR="00FD1244" w:rsidRDefault="00FD1244" w:rsidP="004D280A">
      <w:pPr>
        <w:rPr>
          <w:b/>
          <w:bCs/>
          <w:sz w:val="24"/>
          <w:szCs w:val="24"/>
        </w:rPr>
      </w:pPr>
    </w:p>
    <w:p w14:paraId="7418D9BE" w14:textId="77777777" w:rsidR="00FD1244" w:rsidRDefault="00FD1244" w:rsidP="004D280A">
      <w:pPr>
        <w:rPr>
          <w:b/>
          <w:bCs/>
          <w:sz w:val="24"/>
          <w:szCs w:val="24"/>
        </w:rPr>
      </w:pPr>
    </w:p>
    <w:p w14:paraId="46E80BA1" w14:textId="6424D554" w:rsidR="004D280A" w:rsidRPr="004D280A" w:rsidRDefault="004D280A" w:rsidP="004D280A">
      <w:pPr>
        <w:rPr>
          <w:sz w:val="24"/>
          <w:szCs w:val="24"/>
        </w:rPr>
      </w:pPr>
      <w:r w:rsidRPr="004D280A">
        <w:rPr>
          <w:b/>
          <w:bCs/>
          <w:sz w:val="24"/>
          <w:szCs w:val="24"/>
        </w:rPr>
        <w:t>Employee Strength:</w:t>
      </w:r>
      <w:r w:rsidRPr="004D280A">
        <w:rPr>
          <w:sz w:val="24"/>
          <w:szCs w:val="24"/>
        </w:rPr>
        <w:t xml:space="preserve"> With a workforce of around 80 dedicated professionals, ABLE is committed to excellence in every aspect of its operations. The team comprises individuals with diverse skills and experiences, collectively driving the company towards new heights of success.</w:t>
      </w:r>
    </w:p>
    <w:p w14:paraId="0894703B" w14:textId="77777777" w:rsidR="00FD1244" w:rsidRDefault="00FD1244" w:rsidP="004D280A">
      <w:pPr>
        <w:rPr>
          <w:b/>
          <w:bCs/>
          <w:sz w:val="24"/>
          <w:szCs w:val="24"/>
        </w:rPr>
      </w:pPr>
    </w:p>
    <w:p w14:paraId="08A0C3F9" w14:textId="77777777" w:rsidR="00FD1244" w:rsidRDefault="00FD1244" w:rsidP="004D280A">
      <w:pPr>
        <w:rPr>
          <w:b/>
          <w:bCs/>
          <w:sz w:val="24"/>
          <w:szCs w:val="24"/>
        </w:rPr>
      </w:pPr>
    </w:p>
    <w:p w14:paraId="5E427A5F" w14:textId="77777777" w:rsidR="00FD1244" w:rsidRDefault="00FD1244" w:rsidP="004D280A">
      <w:pPr>
        <w:rPr>
          <w:b/>
          <w:bCs/>
          <w:sz w:val="24"/>
          <w:szCs w:val="24"/>
        </w:rPr>
      </w:pPr>
    </w:p>
    <w:p w14:paraId="4F13058A" w14:textId="1A8AEA12" w:rsidR="004D280A" w:rsidRPr="004D280A" w:rsidRDefault="004D280A" w:rsidP="004D280A">
      <w:pPr>
        <w:rPr>
          <w:sz w:val="24"/>
          <w:szCs w:val="24"/>
        </w:rPr>
      </w:pPr>
      <w:r w:rsidRPr="004D280A">
        <w:rPr>
          <w:b/>
          <w:bCs/>
          <w:sz w:val="24"/>
          <w:szCs w:val="24"/>
        </w:rPr>
        <w:t>Financial Performance:</w:t>
      </w:r>
      <w:r w:rsidRPr="004D280A">
        <w:rPr>
          <w:sz w:val="24"/>
          <w:szCs w:val="24"/>
        </w:rPr>
        <w:t xml:space="preserve"> ABLE has achieved remarkable success, reflected in its impressive annual revenue (turnover). As of the latest financial data, the company has established itself as a financially robust entity, contributing significantly to the growth and prosperity of its clients and stakeholders.</w:t>
      </w:r>
    </w:p>
    <w:p w14:paraId="27C8681C" w14:textId="77777777" w:rsidR="004D280A" w:rsidRPr="004D280A" w:rsidRDefault="004D280A" w:rsidP="004D280A">
      <w:pPr>
        <w:rPr>
          <w:sz w:val="24"/>
          <w:szCs w:val="24"/>
        </w:rPr>
      </w:pPr>
      <w:r w:rsidRPr="004D280A">
        <w:rPr>
          <w:sz w:val="24"/>
          <w:szCs w:val="24"/>
        </w:rPr>
        <w:t>In essence, ABLE is not just a marketing company; it is a strategic partner for Real Estate Developers, offering unparalleled expertise and support to ensure the seamless advancement of their business goals. Through its commitment to professionalism, innovation, and client success, ABLE continues to shape the landscape of real estate marketing in India.</w:t>
      </w:r>
    </w:p>
    <w:p w14:paraId="4061ED48" w14:textId="77777777" w:rsidR="0049756A" w:rsidRDefault="0049756A" w:rsidP="004D280A">
      <w:pPr>
        <w:rPr>
          <w:sz w:val="24"/>
          <w:szCs w:val="24"/>
        </w:rPr>
      </w:pPr>
    </w:p>
    <w:p w14:paraId="2E636B88" w14:textId="45341F64" w:rsidR="0010467F" w:rsidRDefault="0049756A" w:rsidP="00460997">
      <w:pPr>
        <w:rPr>
          <w:sz w:val="24"/>
          <w:szCs w:val="24"/>
        </w:rPr>
      </w:pPr>
      <w:r>
        <w:rPr>
          <w:sz w:val="24"/>
          <w:szCs w:val="24"/>
        </w:rPr>
        <w:br w:type="page"/>
      </w:r>
      <w:r w:rsidR="004D280A" w:rsidRPr="004D280A">
        <w:rPr>
          <w:vanish/>
          <w:sz w:val="24"/>
          <w:szCs w:val="24"/>
        </w:rPr>
        <w:t>Top of Form</w:t>
      </w:r>
    </w:p>
    <w:p w14:paraId="095DD291" w14:textId="2FCBE34D" w:rsidR="0010467F" w:rsidRPr="00B71B35" w:rsidRDefault="0010467F" w:rsidP="00460997">
      <w:pPr>
        <w:rPr>
          <w:sz w:val="28"/>
          <w:szCs w:val="28"/>
        </w:rPr>
      </w:pPr>
      <w:r w:rsidRPr="00B71B35">
        <w:rPr>
          <w:b/>
          <w:bCs/>
          <w:sz w:val="28"/>
          <w:szCs w:val="28"/>
        </w:rPr>
        <w:lastRenderedPageBreak/>
        <w:t>Problem Statement:</w:t>
      </w:r>
    </w:p>
    <w:p w14:paraId="71E69C67" w14:textId="0622D719" w:rsidR="003B0263" w:rsidRPr="003B0263" w:rsidRDefault="003B0263" w:rsidP="00460997">
      <w:pPr>
        <w:rPr>
          <w:sz w:val="24"/>
          <w:szCs w:val="24"/>
        </w:rPr>
      </w:pPr>
      <w:r w:rsidRPr="003B0263">
        <w:rPr>
          <w:sz w:val="24"/>
          <w:szCs w:val="24"/>
        </w:rPr>
        <w:t>During the next four months, ABLE must meet (on time) the following demands for Sales Executives: 20 in month 1; 30 in month 2; 15 in month 3; and 10 in month 4. At the beginning of month 1, ABLE has 10 Sales Executives on hand f. A Sales Executive is compensated $2000 per month. Each Sales Executive can work up to 160 hours per month before incurring overtime. They can work up to 20 hours of overtime per month and are paid $15 per hour for overtime labor.</w:t>
      </w:r>
    </w:p>
    <w:p w14:paraId="370B20F1" w14:textId="77777777" w:rsidR="003B0263" w:rsidRPr="003B0263" w:rsidRDefault="003B0263" w:rsidP="003B0263">
      <w:pPr>
        <w:rPr>
          <w:sz w:val="24"/>
          <w:szCs w:val="24"/>
        </w:rPr>
      </w:pPr>
    </w:p>
    <w:p w14:paraId="40FB8B67" w14:textId="77777777" w:rsidR="003B0263" w:rsidRPr="003B0263" w:rsidRDefault="003B0263" w:rsidP="003B0263">
      <w:pPr>
        <w:rPr>
          <w:sz w:val="24"/>
          <w:szCs w:val="24"/>
        </w:rPr>
      </w:pPr>
      <w:r w:rsidRPr="003B0263">
        <w:rPr>
          <w:sz w:val="24"/>
          <w:szCs w:val="24"/>
        </w:rPr>
        <w:t>It takes 10 hours of labor and $50 for additional resources (such as marketing materials, communication tools, etc.) to support the work of a Sales Executive for a month. At the beginning of each month, Sales Executives can be hired or fired. Each hired Sales Executive costs $2500, and each fired Sales Executive costs $1500. At the end of each month, a holding cost of $1000 per Sales Executive left unassigned to clients is incurred.</w:t>
      </w:r>
    </w:p>
    <w:p w14:paraId="0D1FBDB2" w14:textId="77777777" w:rsidR="003B0263" w:rsidRPr="003B0263" w:rsidRDefault="003B0263" w:rsidP="003B0263">
      <w:pPr>
        <w:rPr>
          <w:sz w:val="24"/>
          <w:szCs w:val="24"/>
        </w:rPr>
      </w:pPr>
    </w:p>
    <w:p w14:paraId="0FA2444A" w14:textId="30CB6F2D" w:rsidR="003B0263" w:rsidRDefault="003B0263" w:rsidP="003B0263">
      <w:pPr>
        <w:rPr>
          <w:sz w:val="24"/>
          <w:szCs w:val="24"/>
        </w:rPr>
      </w:pPr>
      <w:r w:rsidRPr="003B0263">
        <w:rPr>
          <w:sz w:val="24"/>
          <w:szCs w:val="24"/>
        </w:rPr>
        <w:t>The goal is to use Linear Programming (LP) to determine the optimal staffing schedule and hiring/firing policy for Sales Executives while meeting the monthly demands and minimizing the total cost incurred by ABLE.</w:t>
      </w:r>
    </w:p>
    <w:p w14:paraId="2E8A0B46" w14:textId="77777777" w:rsidR="00C15EFF" w:rsidRDefault="00C15EFF" w:rsidP="003B0263">
      <w:pPr>
        <w:rPr>
          <w:sz w:val="24"/>
          <w:szCs w:val="24"/>
        </w:rPr>
      </w:pPr>
    </w:p>
    <w:p w14:paraId="0178C47C" w14:textId="0EBCE486" w:rsidR="0049756A" w:rsidRDefault="0049756A" w:rsidP="003B0263">
      <w:pPr>
        <w:rPr>
          <w:sz w:val="24"/>
          <w:szCs w:val="24"/>
        </w:rPr>
      </w:pPr>
    </w:p>
    <w:p w14:paraId="45C05ED0" w14:textId="4B0FD4DA" w:rsidR="00C15EFF" w:rsidRDefault="0049756A" w:rsidP="003B0263">
      <w:pPr>
        <w:rPr>
          <w:sz w:val="24"/>
          <w:szCs w:val="24"/>
        </w:rPr>
      </w:pPr>
      <w:r>
        <w:rPr>
          <w:sz w:val="24"/>
          <w:szCs w:val="24"/>
        </w:rPr>
        <w:br w:type="page"/>
      </w:r>
    </w:p>
    <w:p w14:paraId="64573DD5" w14:textId="6694341C" w:rsidR="008027CD" w:rsidRDefault="008027CD" w:rsidP="008027CD">
      <w:pPr>
        <w:pStyle w:val="Heading1"/>
        <w:jc w:val="center"/>
        <w:rPr>
          <w:sz w:val="24"/>
          <w:szCs w:val="24"/>
        </w:rPr>
      </w:pPr>
      <w:r w:rsidRPr="008027CD">
        <w:rPr>
          <w:b/>
          <w:bCs/>
          <w:sz w:val="96"/>
          <w:szCs w:val="96"/>
        </w:rPr>
        <w:lastRenderedPageBreak/>
        <w:t>Model</w:t>
      </w:r>
      <w:r w:rsidR="0053172C">
        <w:rPr>
          <w:b/>
          <w:bCs/>
          <w:sz w:val="96"/>
          <w:szCs w:val="96"/>
        </w:rPr>
        <w:t xml:space="preserve"> </w:t>
      </w:r>
      <w:r w:rsidR="0053172C">
        <w:rPr>
          <w:rFonts w:hint="eastAsia"/>
          <w:b/>
          <w:bCs/>
          <w:sz w:val="96"/>
          <w:szCs w:val="96"/>
          <w:lang w:eastAsia="zh-TW"/>
        </w:rPr>
        <w:t>Se</w:t>
      </w:r>
      <w:r w:rsidR="0053172C">
        <w:rPr>
          <w:b/>
          <w:bCs/>
          <w:sz w:val="96"/>
          <w:szCs w:val="96"/>
          <w:lang w:eastAsia="zh-TW"/>
        </w:rPr>
        <w:t>tup</w:t>
      </w:r>
      <w:r>
        <w:rPr>
          <w:sz w:val="24"/>
          <w:szCs w:val="24"/>
        </w:rPr>
        <w:t>:</w:t>
      </w:r>
    </w:p>
    <w:p w14:paraId="028D365D" w14:textId="77777777" w:rsidR="00CA4448" w:rsidRDefault="00CA4448" w:rsidP="003B0263">
      <w:pPr>
        <w:rPr>
          <w:sz w:val="24"/>
          <w:szCs w:val="24"/>
        </w:rPr>
      </w:pPr>
    </w:p>
    <w:p w14:paraId="38B7F4F1" w14:textId="77777777" w:rsidR="00250977" w:rsidRPr="00BF79B6" w:rsidRDefault="00250977" w:rsidP="00250977">
      <w:pPr>
        <w:rPr>
          <w:sz w:val="32"/>
          <w:szCs w:val="32"/>
          <w:lang w:eastAsia="zh-TW"/>
        </w:rPr>
      </w:pPr>
      <w:r w:rsidRPr="00BF79B6">
        <w:rPr>
          <w:b/>
          <w:bCs/>
          <w:sz w:val="32"/>
          <w:szCs w:val="32"/>
        </w:rPr>
        <w:t>Input</w:t>
      </w:r>
      <w:r w:rsidRPr="00BF79B6">
        <w:rPr>
          <w:sz w:val="32"/>
          <w:szCs w:val="32"/>
          <w:lang w:eastAsia="zh-TW"/>
        </w:rPr>
        <w:t>:</w:t>
      </w:r>
    </w:p>
    <w:p w14:paraId="043C8FC8" w14:textId="3DF93D42" w:rsidR="00250977" w:rsidRPr="00250977" w:rsidRDefault="00250977" w:rsidP="00250977">
      <w:pPr>
        <w:rPr>
          <w:sz w:val="24"/>
          <w:szCs w:val="24"/>
          <w:lang w:eastAsia="zh-TW"/>
        </w:rPr>
      </w:pPr>
      <w:r w:rsidRPr="00250977">
        <w:rPr>
          <w:sz w:val="24"/>
          <w:szCs w:val="24"/>
          <w:lang w:eastAsia="zh-TW"/>
        </w:rPr>
        <w:t xml:space="preserve">i: </w:t>
      </w:r>
      <w:r w:rsidR="007375E1">
        <w:rPr>
          <w:sz w:val="24"/>
          <w:szCs w:val="24"/>
          <w:lang w:eastAsia="zh-TW"/>
        </w:rPr>
        <w:t xml:space="preserve">index for the month, </w:t>
      </w:r>
      <m:oMath>
        <m:r>
          <w:rPr>
            <w:rFonts w:ascii="Cambria Math" w:hAnsi="Cambria Math"/>
            <w:sz w:val="24"/>
            <w:szCs w:val="24"/>
            <w:lang w:eastAsia="zh-TW"/>
          </w:rPr>
          <m:t>i∈</m:t>
        </m:r>
      </m:oMath>
      <w:r w:rsidR="00571C5D">
        <w:rPr>
          <w:sz w:val="24"/>
          <w:szCs w:val="24"/>
          <w:lang w:eastAsia="zh-TW"/>
        </w:rPr>
        <w:t xml:space="preserve"> {1, 2, 3, 4}</w:t>
      </w:r>
    </w:p>
    <w:p w14:paraId="2264910C" w14:textId="4FC65AC6" w:rsidR="00250977" w:rsidRPr="00250977" w:rsidRDefault="00000000" w:rsidP="00250977">
      <w:pPr>
        <w:rPr>
          <w:sz w:val="24"/>
          <w:szCs w:val="24"/>
          <w:lang w:eastAsia="zh-TW"/>
        </w:rPr>
      </w:pPr>
      <m:oMath>
        <m:sSub>
          <m:sSubPr>
            <m:ctrlPr>
              <w:rPr>
                <w:rFonts w:ascii="Cambria Math" w:hAnsi="Cambria Math"/>
                <w:i/>
                <w:iCs/>
                <w:sz w:val="24"/>
                <w:szCs w:val="24"/>
                <w:lang w:eastAsia="zh-TW"/>
              </w:rPr>
            </m:ctrlPr>
          </m:sSubPr>
          <m:e>
            <m:r>
              <w:rPr>
                <w:rFonts w:ascii="Cambria Math" w:hAnsi="Cambria Math"/>
                <w:sz w:val="24"/>
                <w:szCs w:val="24"/>
                <w:lang w:eastAsia="zh-TW"/>
              </w:rPr>
              <m:t>D</m:t>
            </m:r>
          </m:e>
          <m:sub>
            <m:r>
              <w:rPr>
                <w:rFonts w:ascii="Cambria Math" w:hAnsi="Cambria Math"/>
                <w:sz w:val="24"/>
                <w:szCs w:val="24"/>
                <w:lang w:eastAsia="zh-TW"/>
              </w:rPr>
              <m:t>i</m:t>
            </m:r>
          </m:sub>
        </m:sSub>
      </m:oMath>
      <w:r w:rsidR="00250977" w:rsidRPr="00250977">
        <w:rPr>
          <w:sz w:val="24"/>
          <w:szCs w:val="24"/>
          <w:lang w:eastAsia="zh-TW"/>
        </w:rPr>
        <w:t>: Demand of each month</w:t>
      </w:r>
      <w:r w:rsidR="000001CB">
        <w:rPr>
          <w:sz w:val="24"/>
          <w:szCs w:val="24"/>
          <w:lang w:eastAsia="zh-TW"/>
        </w:rPr>
        <w:t xml:space="preserve"> </w:t>
      </w:r>
      <w:proofErr w:type="spellStart"/>
      <w:r w:rsidR="00571C5D">
        <w:rPr>
          <w:sz w:val="24"/>
          <w:szCs w:val="24"/>
          <w:lang w:eastAsia="zh-TW"/>
        </w:rPr>
        <w:t>i</w:t>
      </w:r>
      <w:proofErr w:type="spellEnd"/>
    </w:p>
    <w:p w14:paraId="071D4557" w14:textId="1E02DBA1" w:rsidR="00250977" w:rsidRPr="00250977" w:rsidRDefault="00000000" w:rsidP="00250977">
      <w:pPr>
        <w:rPr>
          <w:sz w:val="24"/>
          <w:szCs w:val="24"/>
          <w:lang w:eastAsia="zh-TW"/>
        </w:rPr>
      </w:pPr>
      <m:oMath>
        <m:sSub>
          <m:sSubPr>
            <m:ctrlPr>
              <w:rPr>
                <w:rFonts w:ascii="Cambria Math" w:hAnsi="Cambria Math"/>
                <w:i/>
                <w:iCs/>
                <w:sz w:val="24"/>
                <w:szCs w:val="24"/>
                <w:lang w:eastAsia="zh-TW"/>
              </w:rPr>
            </m:ctrlPr>
          </m:sSubPr>
          <m:e>
            <m:r>
              <w:rPr>
                <w:rFonts w:ascii="Cambria Math" w:hAnsi="Cambria Math"/>
                <w:sz w:val="24"/>
                <w:szCs w:val="24"/>
                <w:lang w:eastAsia="zh-TW"/>
              </w:rPr>
              <m:t>E</m:t>
            </m:r>
          </m:e>
          <m:sub>
            <m:r>
              <w:rPr>
                <w:rFonts w:ascii="Cambria Math" w:hAnsi="Cambria Math"/>
                <w:sz w:val="24"/>
                <w:szCs w:val="24"/>
                <w:lang w:eastAsia="zh-TW"/>
              </w:rPr>
              <m:t>i</m:t>
            </m:r>
          </m:sub>
        </m:sSub>
      </m:oMath>
      <w:r w:rsidR="00250977" w:rsidRPr="00250977">
        <w:rPr>
          <w:sz w:val="24"/>
          <w:szCs w:val="24"/>
          <w:lang w:eastAsia="zh-TW"/>
        </w:rPr>
        <w:t>: Exsist Sales in each month</w:t>
      </w:r>
      <w:r w:rsidR="000001CB">
        <w:rPr>
          <w:sz w:val="24"/>
          <w:szCs w:val="24"/>
          <w:lang w:eastAsia="zh-TW"/>
        </w:rPr>
        <w:t xml:space="preserve"> </w:t>
      </w:r>
      <w:proofErr w:type="spellStart"/>
      <w:r w:rsidR="00CE2B1E">
        <w:rPr>
          <w:sz w:val="24"/>
          <w:szCs w:val="24"/>
          <w:lang w:eastAsia="zh-TW"/>
        </w:rPr>
        <w:t>i</w:t>
      </w:r>
      <w:proofErr w:type="spellEnd"/>
    </w:p>
    <w:p w14:paraId="08F9D521" w14:textId="77777777" w:rsidR="00250977" w:rsidRPr="00250977" w:rsidRDefault="00250977" w:rsidP="00250977">
      <w:pPr>
        <w:rPr>
          <w:sz w:val="24"/>
          <w:szCs w:val="24"/>
          <w:lang w:eastAsia="zh-TW"/>
        </w:rPr>
      </w:pPr>
      <w:r w:rsidRPr="00250977">
        <w:rPr>
          <w:sz w:val="24"/>
          <w:szCs w:val="24"/>
          <w:lang w:eastAsia="zh-TW"/>
        </w:rPr>
        <w:t>C: Compensated cost</w:t>
      </w:r>
    </w:p>
    <w:p w14:paraId="73720124" w14:textId="77777777" w:rsidR="00250977" w:rsidRPr="00250977" w:rsidRDefault="00250977" w:rsidP="00250977">
      <w:pPr>
        <w:rPr>
          <w:sz w:val="24"/>
          <w:szCs w:val="24"/>
          <w:lang w:eastAsia="zh-TW"/>
        </w:rPr>
      </w:pPr>
      <w:r w:rsidRPr="00250977">
        <w:rPr>
          <w:sz w:val="24"/>
          <w:szCs w:val="24"/>
          <w:lang w:eastAsia="zh-TW"/>
        </w:rPr>
        <w:t>H: Hiring cost</w:t>
      </w:r>
    </w:p>
    <w:p w14:paraId="77A2BE15" w14:textId="77777777" w:rsidR="00250977" w:rsidRPr="00250977" w:rsidRDefault="00250977" w:rsidP="00250977">
      <w:pPr>
        <w:rPr>
          <w:sz w:val="24"/>
          <w:szCs w:val="24"/>
          <w:lang w:eastAsia="zh-TW"/>
        </w:rPr>
      </w:pPr>
      <w:r w:rsidRPr="00250977">
        <w:rPr>
          <w:sz w:val="24"/>
          <w:szCs w:val="24"/>
          <w:lang w:eastAsia="zh-TW"/>
        </w:rPr>
        <w:t>L: Layoff cost</w:t>
      </w:r>
    </w:p>
    <w:p w14:paraId="39631D25" w14:textId="77777777" w:rsidR="00250977" w:rsidRPr="00250977" w:rsidRDefault="00250977" w:rsidP="00250977">
      <w:pPr>
        <w:rPr>
          <w:sz w:val="24"/>
          <w:szCs w:val="24"/>
          <w:lang w:eastAsia="zh-TW"/>
        </w:rPr>
      </w:pPr>
      <w:r w:rsidRPr="00250977">
        <w:rPr>
          <w:sz w:val="24"/>
          <w:szCs w:val="24"/>
          <w:lang w:eastAsia="zh-TW"/>
        </w:rPr>
        <w:t>U: Unassigned cost</w:t>
      </w:r>
    </w:p>
    <w:p w14:paraId="2A61F57A" w14:textId="77777777" w:rsidR="00250977" w:rsidRPr="00250977" w:rsidRDefault="00250977" w:rsidP="00250977">
      <w:pPr>
        <w:rPr>
          <w:sz w:val="24"/>
          <w:szCs w:val="24"/>
          <w:lang w:eastAsia="zh-TW"/>
        </w:rPr>
      </w:pPr>
      <w:r w:rsidRPr="00250977">
        <w:rPr>
          <w:sz w:val="24"/>
          <w:szCs w:val="24"/>
          <w:lang w:eastAsia="zh-TW"/>
        </w:rPr>
        <w:t>O: Overtime cost</w:t>
      </w:r>
    </w:p>
    <w:p w14:paraId="0B13056B" w14:textId="7391B7FD" w:rsidR="00250977" w:rsidRPr="00250977" w:rsidRDefault="00250977" w:rsidP="00250977">
      <w:pPr>
        <w:rPr>
          <w:sz w:val="24"/>
          <w:szCs w:val="24"/>
          <w:lang w:eastAsia="zh-TW"/>
        </w:rPr>
      </w:pPr>
      <w:proofErr w:type="spellStart"/>
      <w:r w:rsidRPr="00250977">
        <w:rPr>
          <w:sz w:val="24"/>
          <w:szCs w:val="24"/>
          <w:lang w:eastAsia="zh-TW"/>
        </w:rPr>
        <w:t>RH</w:t>
      </w:r>
      <w:r w:rsidR="00E8350C">
        <w:rPr>
          <w:sz w:val="24"/>
          <w:szCs w:val="24"/>
          <w:lang w:eastAsia="zh-TW"/>
        </w:rPr>
        <w:t>i</w:t>
      </w:r>
      <w:proofErr w:type="spellEnd"/>
      <w:r w:rsidRPr="00250977">
        <w:rPr>
          <w:sz w:val="24"/>
          <w:szCs w:val="24"/>
          <w:lang w:eastAsia="zh-TW"/>
        </w:rPr>
        <w:t>: Regular work hour</w:t>
      </w:r>
    </w:p>
    <w:p w14:paraId="73C380E8" w14:textId="39FB2A47" w:rsidR="00250977" w:rsidRPr="00250977" w:rsidRDefault="00250977" w:rsidP="00250977">
      <w:pPr>
        <w:rPr>
          <w:sz w:val="24"/>
          <w:szCs w:val="24"/>
          <w:lang w:eastAsia="zh-TW"/>
        </w:rPr>
      </w:pPr>
      <w:proofErr w:type="spellStart"/>
      <w:r w:rsidRPr="00250977">
        <w:rPr>
          <w:sz w:val="24"/>
          <w:szCs w:val="24"/>
          <w:lang w:eastAsia="zh-TW"/>
        </w:rPr>
        <w:t>OH</w:t>
      </w:r>
      <w:r w:rsidR="00E8350C">
        <w:rPr>
          <w:sz w:val="24"/>
          <w:szCs w:val="24"/>
          <w:lang w:eastAsia="zh-TW"/>
        </w:rPr>
        <w:t>i</w:t>
      </w:r>
      <w:proofErr w:type="spellEnd"/>
      <w:r w:rsidRPr="00250977">
        <w:rPr>
          <w:sz w:val="24"/>
          <w:szCs w:val="24"/>
          <w:lang w:eastAsia="zh-TW"/>
        </w:rPr>
        <w:t>: Overtime work hour</w:t>
      </w:r>
    </w:p>
    <w:p w14:paraId="452C8433" w14:textId="77777777" w:rsidR="00250977" w:rsidRDefault="00250977" w:rsidP="00250977">
      <w:pPr>
        <w:rPr>
          <w:sz w:val="24"/>
          <w:szCs w:val="24"/>
          <w:lang w:eastAsia="zh-TW"/>
        </w:rPr>
      </w:pPr>
    </w:p>
    <w:p w14:paraId="4C0FBC10" w14:textId="77777777" w:rsidR="00BF79B6" w:rsidRDefault="00BF79B6" w:rsidP="00250977">
      <w:pPr>
        <w:rPr>
          <w:b/>
          <w:bCs/>
          <w:sz w:val="32"/>
          <w:szCs w:val="32"/>
        </w:rPr>
      </w:pPr>
    </w:p>
    <w:p w14:paraId="4EB18602" w14:textId="77777777" w:rsidR="00BF79B6" w:rsidRDefault="00BF79B6" w:rsidP="00250977">
      <w:pPr>
        <w:rPr>
          <w:b/>
          <w:bCs/>
          <w:sz w:val="32"/>
          <w:szCs w:val="32"/>
        </w:rPr>
      </w:pPr>
    </w:p>
    <w:p w14:paraId="2E353679" w14:textId="12AE95B2" w:rsidR="00250977" w:rsidRPr="00BF79B6" w:rsidRDefault="00250977" w:rsidP="00250977">
      <w:pPr>
        <w:rPr>
          <w:sz w:val="32"/>
          <w:szCs w:val="32"/>
          <w:lang w:eastAsia="zh-TW"/>
        </w:rPr>
      </w:pPr>
      <w:r w:rsidRPr="00BF79B6">
        <w:rPr>
          <w:b/>
          <w:bCs/>
          <w:sz w:val="32"/>
          <w:szCs w:val="32"/>
        </w:rPr>
        <w:t>Decision</w:t>
      </w:r>
      <w:r w:rsidR="00B57093" w:rsidRPr="00BF79B6">
        <w:rPr>
          <w:b/>
          <w:bCs/>
          <w:sz w:val="32"/>
          <w:szCs w:val="32"/>
        </w:rPr>
        <w:t>:</w:t>
      </w:r>
    </w:p>
    <w:p w14:paraId="4A7792E7" w14:textId="29C51254" w:rsidR="00250977" w:rsidRPr="00250977" w:rsidRDefault="00000000" w:rsidP="00250977">
      <w:pPr>
        <w:rPr>
          <w:sz w:val="24"/>
          <w:szCs w:val="24"/>
          <w:lang w:eastAsia="zh-TW"/>
        </w:rPr>
      </w:pPr>
      <m:oMath>
        <m:sSub>
          <m:sSubPr>
            <m:ctrlPr>
              <w:rPr>
                <w:rFonts w:ascii="Cambria Math" w:hAnsi="Cambria Math"/>
                <w:i/>
                <w:iCs/>
                <w:sz w:val="24"/>
                <w:szCs w:val="24"/>
                <w:lang w:eastAsia="zh-TW"/>
              </w:rPr>
            </m:ctrlPr>
          </m:sSubPr>
          <m:e>
            <m:r>
              <w:rPr>
                <w:rFonts w:ascii="Cambria Math" w:hAnsi="Cambria Math"/>
                <w:sz w:val="24"/>
                <w:szCs w:val="24"/>
                <w:lang w:eastAsia="zh-TW"/>
              </w:rPr>
              <m:t>X</m:t>
            </m:r>
          </m:e>
          <m:sub>
            <m:r>
              <w:rPr>
                <w:rFonts w:ascii="Cambria Math" w:hAnsi="Cambria Math"/>
                <w:sz w:val="24"/>
                <w:szCs w:val="24"/>
                <w:lang w:eastAsia="zh-TW"/>
              </w:rPr>
              <m:t>iC</m:t>
            </m:r>
          </m:sub>
        </m:sSub>
      </m:oMath>
      <w:r w:rsidR="00250977" w:rsidRPr="00250977">
        <w:rPr>
          <w:sz w:val="24"/>
          <w:szCs w:val="24"/>
          <w:lang w:eastAsia="zh-TW"/>
        </w:rPr>
        <w:t>: number of executive compensated</w:t>
      </w:r>
    </w:p>
    <w:p w14:paraId="684B84AD" w14:textId="233DD6E2" w:rsidR="00250977" w:rsidRPr="00250977" w:rsidRDefault="00000000" w:rsidP="00250977">
      <w:pPr>
        <w:rPr>
          <w:sz w:val="24"/>
          <w:szCs w:val="24"/>
          <w:lang w:eastAsia="zh-TW"/>
        </w:rPr>
      </w:pPr>
      <m:oMath>
        <m:sSub>
          <m:sSubPr>
            <m:ctrlPr>
              <w:rPr>
                <w:rFonts w:ascii="Cambria Math" w:hAnsi="Cambria Math"/>
                <w:i/>
                <w:iCs/>
                <w:sz w:val="24"/>
                <w:szCs w:val="24"/>
                <w:lang w:eastAsia="zh-TW"/>
              </w:rPr>
            </m:ctrlPr>
          </m:sSubPr>
          <m:e>
            <m:r>
              <w:rPr>
                <w:rFonts w:ascii="Cambria Math" w:hAnsi="Cambria Math"/>
                <w:sz w:val="24"/>
                <w:szCs w:val="24"/>
                <w:lang w:eastAsia="zh-TW"/>
              </w:rPr>
              <m:t>X</m:t>
            </m:r>
          </m:e>
          <m:sub>
            <m:r>
              <w:rPr>
                <w:rFonts w:ascii="Cambria Math" w:hAnsi="Cambria Math"/>
                <w:sz w:val="24"/>
                <w:szCs w:val="24"/>
                <w:lang w:eastAsia="zh-TW"/>
              </w:rPr>
              <m:t>iH</m:t>
            </m:r>
          </m:sub>
        </m:sSub>
      </m:oMath>
      <w:r w:rsidR="00250977" w:rsidRPr="00250977">
        <w:rPr>
          <w:sz w:val="24"/>
          <w:szCs w:val="24"/>
          <w:lang w:eastAsia="zh-TW"/>
        </w:rPr>
        <w:t>: number of executive hire</w:t>
      </w:r>
    </w:p>
    <w:p w14:paraId="342DDC1B" w14:textId="1403A167" w:rsidR="00250977" w:rsidRPr="00250977" w:rsidRDefault="00000000" w:rsidP="00250977">
      <w:pPr>
        <w:rPr>
          <w:sz w:val="24"/>
          <w:szCs w:val="24"/>
          <w:lang w:eastAsia="zh-TW"/>
        </w:rPr>
      </w:pPr>
      <m:oMath>
        <m:sSub>
          <m:sSubPr>
            <m:ctrlPr>
              <w:rPr>
                <w:rFonts w:ascii="Cambria Math" w:hAnsi="Cambria Math"/>
                <w:i/>
                <w:iCs/>
                <w:sz w:val="24"/>
                <w:szCs w:val="24"/>
                <w:lang w:eastAsia="zh-TW"/>
              </w:rPr>
            </m:ctrlPr>
          </m:sSubPr>
          <m:e>
            <m:r>
              <w:rPr>
                <w:rFonts w:ascii="Cambria Math" w:hAnsi="Cambria Math"/>
                <w:sz w:val="24"/>
                <w:szCs w:val="24"/>
                <w:lang w:eastAsia="zh-TW"/>
              </w:rPr>
              <m:t>X</m:t>
            </m:r>
          </m:e>
          <m:sub>
            <m:r>
              <w:rPr>
                <w:rFonts w:ascii="Cambria Math" w:hAnsi="Cambria Math"/>
                <w:sz w:val="24"/>
                <w:szCs w:val="24"/>
                <w:lang w:eastAsia="zh-TW"/>
              </w:rPr>
              <m:t>iL</m:t>
            </m:r>
          </m:sub>
        </m:sSub>
      </m:oMath>
      <w:r w:rsidR="00250977" w:rsidRPr="00250977">
        <w:rPr>
          <w:sz w:val="24"/>
          <w:szCs w:val="24"/>
          <w:lang w:eastAsia="zh-TW"/>
        </w:rPr>
        <w:t>: number of executive layoff</w:t>
      </w:r>
    </w:p>
    <w:p w14:paraId="5E61C9EE" w14:textId="1D85B88D" w:rsidR="00250977" w:rsidRPr="00250977" w:rsidRDefault="00000000" w:rsidP="00250977">
      <w:pPr>
        <w:rPr>
          <w:sz w:val="24"/>
          <w:szCs w:val="24"/>
          <w:lang w:eastAsia="zh-TW"/>
        </w:rPr>
      </w:pPr>
      <m:oMath>
        <m:sSub>
          <m:sSubPr>
            <m:ctrlPr>
              <w:rPr>
                <w:rFonts w:ascii="Cambria Math" w:hAnsi="Cambria Math"/>
                <w:i/>
                <w:iCs/>
                <w:sz w:val="24"/>
                <w:szCs w:val="24"/>
                <w:lang w:eastAsia="zh-TW"/>
              </w:rPr>
            </m:ctrlPr>
          </m:sSubPr>
          <m:e>
            <m:r>
              <w:rPr>
                <w:rFonts w:ascii="Cambria Math" w:hAnsi="Cambria Math"/>
                <w:sz w:val="24"/>
                <w:szCs w:val="24"/>
                <w:lang w:eastAsia="zh-TW"/>
              </w:rPr>
              <m:t>X</m:t>
            </m:r>
          </m:e>
          <m:sub>
            <m:r>
              <w:rPr>
                <w:rFonts w:ascii="Cambria Math" w:hAnsi="Cambria Math"/>
                <w:sz w:val="24"/>
                <w:szCs w:val="24"/>
                <w:lang w:eastAsia="zh-TW"/>
              </w:rPr>
              <m:t>iU</m:t>
            </m:r>
          </m:sub>
        </m:sSub>
      </m:oMath>
      <w:r w:rsidR="00250977" w:rsidRPr="00250977">
        <w:rPr>
          <w:sz w:val="24"/>
          <w:szCs w:val="24"/>
          <w:lang w:eastAsia="zh-TW"/>
        </w:rPr>
        <w:t>: number of executive unassigned</w:t>
      </w:r>
    </w:p>
    <w:p w14:paraId="5ECA2FE8" w14:textId="77777777" w:rsidR="00250977" w:rsidRPr="00B32D10" w:rsidRDefault="00250977" w:rsidP="00250977">
      <w:pPr>
        <w:rPr>
          <w:sz w:val="24"/>
          <w:szCs w:val="24"/>
          <w:lang w:eastAsia="zh-TW"/>
        </w:rPr>
      </w:pPr>
    </w:p>
    <w:p w14:paraId="4F15C601" w14:textId="77777777" w:rsidR="00250977" w:rsidRPr="00B32D10" w:rsidRDefault="00250977" w:rsidP="00250977">
      <w:pPr>
        <w:rPr>
          <w:sz w:val="24"/>
          <w:szCs w:val="24"/>
          <w:lang w:eastAsia="zh-TW"/>
        </w:rPr>
      </w:pPr>
    </w:p>
    <w:p w14:paraId="4064E5F6" w14:textId="77777777" w:rsidR="00250977" w:rsidRPr="00B32D10" w:rsidRDefault="00250977" w:rsidP="00250977">
      <w:pPr>
        <w:rPr>
          <w:sz w:val="24"/>
          <w:szCs w:val="24"/>
          <w:lang w:eastAsia="zh-TW"/>
        </w:rPr>
      </w:pPr>
    </w:p>
    <w:p w14:paraId="15F19752" w14:textId="77777777" w:rsidR="003B192E" w:rsidRDefault="003B192E" w:rsidP="00250977">
      <w:pPr>
        <w:rPr>
          <w:b/>
          <w:bCs/>
          <w:sz w:val="28"/>
          <w:szCs w:val="28"/>
        </w:rPr>
      </w:pPr>
    </w:p>
    <w:p w14:paraId="688C8C4C" w14:textId="207DD218" w:rsidR="00250977" w:rsidRPr="00BF79B6" w:rsidRDefault="00250977" w:rsidP="00250977">
      <w:pPr>
        <w:rPr>
          <w:b/>
          <w:bCs/>
          <w:sz w:val="32"/>
          <w:szCs w:val="32"/>
          <w:lang w:val="fr-FR"/>
        </w:rPr>
      </w:pPr>
      <w:r w:rsidRPr="00BF79B6">
        <w:rPr>
          <w:b/>
          <w:bCs/>
          <w:sz w:val="32"/>
          <w:szCs w:val="32"/>
          <w:lang w:val="fr-FR"/>
        </w:rPr>
        <w:t>Objective</w:t>
      </w:r>
      <w:r w:rsidR="00B57093" w:rsidRPr="00BF79B6">
        <w:rPr>
          <w:b/>
          <w:bCs/>
          <w:sz w:val="32"/>
          <w:szCs w:val="32"/>
          <w:lang w:val="fr-FR"/>
        </w:rPr>
        <w:t>:</w:t>
      </w:r>
    </w:p>
    <w:p w14:paraId="72EF1B78" w14:textId="4E1941B9" w:rsidR="00250977" w:rsidRPr="00250977" w:rsidRDefault="00250977" w:rsidP="00250977">
      <w:pPr>
        <w:rPr>
          <w:sz w:val="24"/>
          <w:szCs w:val="24"/>
          <w:lang w:val="fr-FR" w:eastAsia="zh-TW"/>
        </w:rPr>
      </w:pPr>
      <w:r w:rsidRPr="00250977">
        <w:rPr>
          <w:sz w:val="24"/>
          <w:szCs w:val="24"/>
          <w:lang w:val="fr-FR" w:eastAsia="zh-TW"/>
        </w:rPr>
        <w:t xml:space="preserve">min </w:t>
      </w:r>
      <m:oMath>
        <m:sSub>
          <m:sSubPr>
            <m:ctrlPr>
              <w:rPr>
                <w:rFonts w:ascii="Cambria Math" w:hAnsi="Cambria Math"/>
                <w:i/>
                <w:iCs/>
                <w:sz w:val="24"/>
                <w:szCs w:val="24"/>
                <w:lang w:eastAsia="zh-TW"/>
              </w:rPr>
            </m:ctrlPr>
          </m:sSubPr>
          <m:e>
            <m:r>
              <w:rPr>
                <w:rFonts w:ascii="Cambria Math" w:hAnsi="Cambria Math"/>
                <w:sz w:val="24"/>
                <w:szCs w:val="24"/>
                <w:lang w:eastAsia="zh-TW"/>
              </w:rPr>
              <m:t>Σ</m:t>
            </m:r>
          </m:e>
          <m:sub>
            <m:r>
              <w:rPr>
                <w:rFonts w:ascii="Cambria Math" w:hAnsi="Cambria Math"/>
                <w:sz w:val="24"/>
                <w:szCs w:val="24"/>
                <w:lang w:eastAsia="zh-TW"/>
              </w:rPr>
              <m:t>i</m:t>
            </m:r>
          </m:sub>
        </m:sSub>
        <m:r>
          <w:rPr>
            <w:rFonts w:ascii="Cambria Math" w:hAnsi="Cambria Math"/>
            <w:sz w:val="24"/>
            <w:szCs w:val="24"/>
            <w:lang w:val="fr-FR" w:eastAsia="zh-TW"/>
          </w:rPr>
          <m:t> </m:t>
        </m:r>
        <m:d>
          <m:dPr>
            <m:endChr m:val="]"/>
            <m:ctrlPr>
              <w:rPr>
                <w:rFonts w:ascii="Cambria Math" w:hAnsi="Cambria Math"/>
                <w:i/>
                <w:iCs/>
                <w:sz w:val="24"/>
                <w:szCs w:val="24"/>
                <w:lang w:eastAsia="zh-TW"/>
              </w:rPr>
            </m:ctrlPr>
          </m:dPr>
          <m:e>
            <m:sSub>
              <m:sSubPr>
                <m:ctrlPr>
                  <w:rPr>
                    <w:rFonts w:ascii="Cambria Math" w:hAnsi="Cambria Math"/>
                    <w:i/>
                    <w:iCs/>
                    <w:sz w:val="24"/>
                    <w:szCs w:val="24"/>
                    <w:lang w:eastAsia="zh-TW"/>
                  </w:rPr>
                </m:ctrlPr>
              </m:sSubPr>
              <m:e>
                <m:r>
                  <w:rPr>
                    <w:rFonts w:ascii="Cambria Math" w:hAnsi="Cambria Math"/>
                    <w:sz w:val="24"/>
                    <w:szCs w:val="24"/>
                    <w:lang w:val="fr-FR" w:eastAsia="zh-TW"/>
                  </w:rPr>
                  <m:t> [</m:t>
                </m:r>
                <m:r>
                  <w:rPr>
                    <w:rFonts w:ascii="Cambria Math" w:hAnsi="Cambria Math"/>
                    <w:sz w:val="24"/>
                    <w:szCs w:val="24"/>
                    <w:lang w:eastAsia="zh-TW"/>
                  </w:rPr>
                  <m:t>X</m:t>
                </m:r>
              </m:e>
              <m:sub>
                <m:r>
                  <w:rPr>
                    <w:rFonts w:ascii="Cambria Math" w:hAnsi="Cambria Math"/>
                    <w:sz w:val="24"/>
                    <w:szCs w:val="24"/>
                    <w:lang w:eastAsia="zh-TW"/>
                  </w:rPr>
                  <m:t>iC</m:t>
                </m:r>
              </m:sub>
            </m:sSub>
            <m:r>
              <w:rPr>
                <w:rFonts w:ascii="Cambria Math" w:hAnsi="Cambria Math"/>
                <w:sz w:val="24"/>
                <w:szCs w:val="24"/>
                <w:lang w:val="fr-FR" w:eastAsia="zh-TW"/>
              </w:rPr>
              <m:t>*</m:t>
            </m:r>
            <m:r>
              <w:rPr>
                <w:rFonts w:ascii="Cambria Math" w:hAnsi="Cambria Math"/>
                <w:sz w:val="24"/>
                <w:szCs w:val="24"/>
                <w:lang w:eastAsia="zh-TW"/>
              </w:rPr>
              <m:t>C</m:t>
            </m:r>
          </m:e>
        </m:d>
        <m:r>
          <w:rPr>
            <w:rFonts w:ascii="Cambria Math" w:hAnsi="Cambria Math"/>
            <w:sz w:val="24"/>
            <w:szCs w:val="24"/>
            <w:lang w:val="fr-FR" w:eastAsia="zh-TW"/>
          </w:rPr>
          <m:t>+[</m:t>
        </m:r>
        <m:r>
          <m:rPr>
            <m:sty m:val="p"/>
          </m:rPr>
          <w:rPr>
            <w:rFonts w:ascii="Cambria Math" w:hAnsi="Cambria Math"/>
            <w:sz w:val="24"/>
            <w:szCs w:val="24"/>
            <w:lang w:val="fr-FR" w:eastAsia="zh-TW"/>
          </w:rPr>
          <m:t>O*OHi]+</m:t>
        </m:r>
      </m:oMath>
      <w:r w:rsidRPr="00250977">
        <w:rPr>
          <w:sz w:val="24"/>
          <w:szCs w:val="24"/>
          <w:lang w:val="fr-FR" w:eastAsia="zh-TW"/>
        </w:rPr>
        <w:t xml:space="preserve"> [</w:t>
      </w:r>
      <m:oMath>
        <m:sSub>
          <m:sSubPr>
            <m:ctrlPr>
              <w:rPr>
                <w:rFonts w:ascii="Cambria Math" w:hAnsi="Cambria Math"/>
                <w:i/>
                <w:iCs/>
                <w:sz w:val="24"/>
                <w:szCs w:val="24"/>
                <w:lang w:eastAsia="zh-TW"/>
              </w:rPr>
            </m:ctrlPr>
          </m:sSubPr>
          <m:e>
            <m:r>
              <w:rPr>
                <w:rFonts w:ascii="Cambria Math" w:hAnsi="Cambria Math"/>
                <w:sz w:val="24"/>
                <w:szCs w:val="24"/>
                <w:lang w:eastAsia="zh-TW"/>
              </w:rPr>
              <m:t>X</m:t>
            </m:r>
          </m:e>
          <m:sub>
            <m:r>
              <w:rPr>
                <w:rFonts w:ascii="Cambria Math" w:hAnsi="Cambria Math"/>
                <w:sz w:val="24"/>
                <w:szCs w:val="24"/>
                <w:lang w:eastAsia="zh-TW"/>
              </w:rPr>
              <m:t>iH</m:t>
            </m:r>
          </m:sub>
        </m:sSub>
        <m:r>
          <m:rPr>
            <m:sty m:val="p"/>
          </m:rPr>
          <w:rPr>
            <w:rFonts w:ascii="Cambria Math" w:hAnsi="Cambria Math"/>
            <w:sz w:val="24"/>
            <w:szCs w:val="24"/>
            <w:lang w:val="fr-FR" w:eastAsia="zh-TW"/>
          </w:rPr>
          <m:t>*H]+</m:t>
        </m:r>
      </m:oMath>
      <w:r w:rsidRPr="00250977">
        <w:rPr>
          <w:sz w:val="24"/>
          <w:szCs w:val="24"/>
          <w:lang w:val="fr-FR" w:eastAsia="zh-TW"/>
        </w:rPr>
        <w:t xml:space="preserve">[ </w:t>
      </w:r>
      <m:oMath>
        <m:sSub>
          <m:sSubPr>
            <m:ctrlPr>
              <w:rPr>
                <w:rFonts w:ascii="Cambria Math" w:hAnsi="Cambria Math"/>
                <w:i/>
                <w:iCs/>
                <w:sz w:val="24"/>
                <w:szCs w:val="24"/>
                <w:lang w:eastAsia="zh-TW"/>
              </w:rPr>
            </m:ctrlPr>
          </m:sSubPr>
          <m:e>
            <m:r>
              <w:rPr>
                <w:rFonts w:ascii="Cambria Math" w:hAnsi="Cambria Math"/>
                <w:sz w:val="24"/>
                <w:szCs w:val="24"/>
                <w:lang w:eastAsia="zh-TW"/>
              </w:rPr>
              <m:t>X</m:t>
            </m:r>
          </m:e>
          <m:sub>
            <m:r>
              <w:rPr>
                <w:rFonts w:ascii="Cambria Math" w:hAnsi="Cambria Math"/>
                <w:sz w:val="24"/>
                <w:szCs w:val="24"/>
                <w:lang w:eastAsia="zh-TW"/>
              </w:rPr>
              <m:t>iL</m:t>
            </m:r>
          </m:sub>
        </m:sSub>
        <m:r>
          <w:rPr>
            <w:rFonts w:ascii="Cambria Math" w:hAnsi="Cambria Math"/>
            <w:sz w:val="24"/>
            <w:szCs w:val="24"/>
            <w:lang w:val="fr-FR" w:eastAsia="zh-TW"/>
          </w:rPr>
          <m:t>*</m:t>
        </m:r>
        <m:r>
          <w:rPr>
            <w:rFonts w:ascii="Cambria Math" w:hAnsi="Cambria Math"/>
            <w:sz w:val="24"/>
            <w:szCs w:val="24"/>
            <w:lang w:eastAsia="zh-TW"/>
          </w:rPr>
          <m:t>L</m:t>
        </m:r>
        <m:r>
          <w:rPr>
            <w:rFonts w:ascii="Cambria Math" w:hAnsi="Cambria Math"/>
            <w:sz w:val="24"/>
            <w:szCs w:val="24"/>
            <w:lang w:val="fr-FR" w:eastAsia="zh-TW"/>
          </w:rPr>
          <m:t>]</m:t>
        </m:r>
      </m:oMath>
      <w:r w:rsidRPr="00250977">
        <w:rPr>
          <w:sz w:val="24"/>
          <w:szCs w:val="24"/>
          <w:lang w:val="fr-FR" w:eastAsia="zh-TW"/>
        </w:rPr>
        <w:t xml:space="preserve"> +[</w:t>
      </w:r>
      <m:oMath>
        <m:sSub>
          <m:sSubPr>
            <m:ctrlPr>
              <w:rPr>
                <w:rFonts w:ascii="Cambria Math" w:hAnsi="Cambria Math"/>
                <w:i/>
                <w:iCs/>
                <w:sz w:val="24"/>
                <w:szCs w:val="24"/>
                <w:lang w:eastAsia="zh-TW"/>
              </w:rPr>
            </m:ctrlPr>
          </m:sSubPr>
          <m:e>
            <m:r>
              <w:rPr>
                <w:rFonts w:ascii="Cambria Math" w:hAnsi="Cambria Math"/>
                <w:sz w:val="24"/>
                <w:szCs w:val="24"/>
                <w:lang w:eastAsia="zh-TW"/>
              </w:rPr>
              <m:t>X</m:t>
            </m:r>
          </m:e>
          <m:sub>
            <m:r>
              <w:rPr>
                <w:rFonts w:ascii="Cambria Math" w:hAnsi="Cambria Math"/>
                <w:sz w:val="24"/>
                <w:szCs w:val="24"/>
                <w:lang w:eastAsia="zh-TW"/>
              </w:rPr>
              <m:t>iU</m:t>
            </m:r>
          </m:sub>
        </m:sSub>
        <m:r>
          <m:rPr>
            <m:sty m:val="p"/>
          </m:rPr>
          <w:rPr>
            <w:rFonts w:ascii="Cambria Math" w:hAnsi="Cambria Math"/>
            <w:sz w:val="24"/>
            <w:szCs w:val="24"/>
            <w:lang w:val="fr-FR" w:eastAsia="zh-TW"/>
          </w:rPr>
          <m:t>*U] )</m:t>
        </m:r>
      </m:oMath>
    </w:p>
    <w:p w14:paraId="4C7D2AD7" w14:textId="77777777" w:rsidR="00B57093" w:rsidRDefault="00B57093" w:rsidP="00250977">
      <w:pPr>
        <w:rPr>
          <w:sz w:val="24"/>
          <w:szCs w:val="24"/>
          <w:lang w:val="fr-FR" w:eastAsia="zh-TW"/>
        </w:rPr>
      </w:pPr>
    </w:p>
    <w:p w14:paraId="225AC205" w14:textId="77777777" w:rsidR="00BB5003" w:rsidRPr="00BF79B6" w:rsidRDefault="00250977" w:rsidP="00250977">
      <w:pPr>
        <w:rPr>
          <w:b/>
          <w:bCs/>
          <w:sz w:val="32"/>
          <w:szCs w:val="32"/>
          <w:lang w:val="fr-FR"/>
        </w:rPr>
      </w:pPr>
      <w:proofErr w:type="spellStart"/>
      <w:r w:rsidRPr="00BF79B6">
        <w:rPr>
          <w:b/>
          <w:bCs/>
          <w:sz w:val="32"/>
          <w:szCs w:val="32"/>
          <w:lang w:val="fr-FR"/>
        </w:rPr>
        <w:t>Constraint</w:t>
      </w:r>
      <w:proofErr w:type="spellEnd"/>
      <w:r w:rsidR="00B57093" w:rsidRPr="00BF79B6">
        <w:rPr>
          <w:b/>
          <w:bCs/>
          <w:sz w:val="32"/>
          <w:szCs w:val="32"/>
          <w:lang w:val="fr-FR"/>
        </w:rPr>
        <w:t>:</w:t>
      </w:r>
    </w:p>
    <w:p w14:paraId="1F8EC1F9" w14:textId="7E08E785" w:rsidR="00EC7400" w:rsidRPr="00AE142B" w:rsidRDefault="00000000" w:rsidP="00250977">
      <w:pPr>
        <w:rPr>
          <w:b/>
          <w:bCs/>
          <w:sz w:val="28"/>
          <w:szCs w:val="28"/>
          <w:lang w:val="fr-FR"/>
        </w:rPr>
      </w:pPr>
      <m:oMath>
        <m:sSub>
          <m:sSubPr>
            <m:ctrlPr>
              <w:rPr>
                <w:rFonts w:ascii="Cambria Math" w:hAnsi="Cambria Math"/>
                <w:i/>
                <w:iCs/>
                <w:sz w:val="24"/>
                <w:szCs w:val="24"/>
                <w:lang w:eastAsia="zh-TW"/>
              </w:rPr>
            </m:ctrlPr>
          </m:sSubPr>
          <m:e>
            <m:r>
              <w:rPr>
                <w:rFonts w:ascii="Cambria Math" w:hAnsi="Cambria Math"/>
                <w:sz w:val="24"/>
                <w:szCs w:val="24"/>
                <w:lang w:eastAsia="zh-TW"/>
              </w:rPr>
              <m:t>X</m:t>
            </m:r>
          </m:e>
          <m:sub>
            <m:r>
              <w:rPr>
                <w:rFonts w:ascii="Cambria Math" w:hAnsi="Cambria Math"/>
                <w:sz w:val="24"/>
                <w:szCs w:val="24"/>
                <w:lang w:eastAsia="zh-TW"/>
              </w:rPr>
              <m:t>iH</m:t>
            </m:r>
          </m:sub>
        </m:sSub>
        <m:r>
          <m:rPr>
            <m:sty m:val="p"/>
          </m:rPr>
          <w:rPr>
            <w:rFonts w:ascii="Cambria Math" w:hAnsi="Cambria Math"/>
            <w:sz w:val="24"/>
            <w:szCs w:val="24"/>
            <w:lang w:val="fr-FR" w:eastAsia="zh-TW"/>
          </w:rPr>
          <m:t>≥</m:t>
        </m:r>
        <m:r>
          <m:rPr>
            <m:nor/>
          </m:rPr>
          <w:rPr>
            <w:sz w:val="24"/>
            <w:szCs w:val="24"/>
            <w:lang w:val="fr-FR" w:eastAsia="zh-TW"/>
          </w:rPr>
          <m:t>0</m:t>
        </m:r>
      </m:oMath>
      <w:r w:rsidR="00CE2B1E">
        <w:rPr>
          <w:sz w:val="24"/>
          <w:szCs w:val="24"/>
          <w:lang w:val="fr-FR" w:eastAsia="zh-TW"/>
        </w:rPr>
        <w:t xml:space="preserve"> </w:t>
      </w:r>
      <w:r w:rsidR="00AB1612">
        <w:rPr>
          <w:sz w:val="24"/>
          <w:szCs w:val="24"/>
          <w:lang w:val="fr-FR" w:eastAsia="zh-TW"/>
        </w:rPr>
        <w:t>[Non-</w:t>
      </w:r>
      <w:proofErr w:type="spellStart"/>
      <w:r w:rsidR="00AB1612">
        <w:rPr>
          <w:sz w:val="24"/>
          <w:szCs w:val="24"/>
          <w:lang w:val="fr-FR" w:eastAsia="zh-TW"/>
        </w:rPr>
        <w:t>Negative</w:t>
      </w:r>
      <w:proofErr w:type="spellEnd"/>
      <w:r w:rsidR="00D76323">
        <w:rPr>
          <w:sz w:val="24"/>
          <w:szCs w:val="24"/>
          <w:lang w:val="fr-FR" w:eastAsia="zh-TW"/>
        </w:rPr>
        <w:t>]</w:t>
      </w:r>
    </w:p>
    <w:p w14:paraId="1792E832" w14:textId="64081111" w:rsidR="00250977" w:rsidRPr="00250977" w:rsidRDefault="00000000" w:rsidP="005811A3">
      <w:pPr>
        <w:rPr>
          <w:sz w:val="24"/>
          <w:szCs w:val="24"/>
          <w:lang w:val="fr-FR" w:eastAsia="zh-TW"/>
        </w:rPr>
      </w:pPr>
      <m:oMath>
        <m:sSub>
          <m:sSubPr>
            <m:ctrlPr>
              <w:rPr>
                <w:rFonts w:ascii="Cambria Math" w:hAnsi="Cambria Math"/>
                <w:i/>
                <w:iCs/>
                <w:sz w:val="24"/>
                <w:szCs w:val="24"/>
                <w:lang w:eastAsia="zh-TW"/>
              </w:rPr>
            </m:ctrlPr>
          </m:sSubPr>
          <m:e>
            <m:r>
              <w:rPr>
                <w:rFonts w:ascii="Cambria Math" w:hAnsi="Cambria Math"/>
                <w:sz w:val="24"/>
                <w:szCs w:val="24"/>
                <w:lang w:eastAsia="zh-TW"/>
              </w:rPr>
              <m:t>X</m:t>
            </m:r>
          </m:e>
          <m:sub>
            <m:r>
              <w:rPr>
                <w:rFonts w:ascii="Cambria Math" w:hAnsi="Cambria Math"/>
                <w:sz w:val="24"/>
                <w:szCs w:val="24"/>
                <w:lang w:eastAsia="zh-TW"/>
              </w:rPr>
              <m:t>iC</m:t>
            </m:r>
          </m:sub>
        </m:sSub>
        <m:r>
          <m:rPr>
            <m:sty m:val="p"/>
          </m:rPr>
          <w:rPr>
            <w:rFonts w:ascii="Cambria Math" w:hAnsi="Cambria Math"/>
            <w:sz w:val="24"/>
            <w:szCs w:val="24"/>
            <w:lang w:val="fr-FR" w:eastAsia="zh-TW"/>
          </w:rPr>
          <m:t>≥</m:t>
        </m:r>
      </m:oMath>
      <w:r w:rsidR="00250977" w:rsidRPr="00250977">
        <w:rPr>
          <w:sz w:val="24"/>
          <w:szCs w:val="24"/>
          <w:lang w:val="fr-FR" w:eastAsia="zh-TW"/>
        </w:rPr>
        <w:t xml:space="preserve"> 0</w:t>
      </w:r>
      <w:r w:rsidR="00D76323">
        <w:rPr>
          <w:sz w:val="24"/>
          <w:szCs w:val="24"/>
          <w:lang w:val="fr-FR" w:eastAsia="zh-TW"/>
        </w:rPr>
        <w:t xml:space="preserve"> [Non-</w:t>
      </w:r>
      <w:proofErr w:type="spellStart"/>
      <w:r w:rsidR="00D76323">
        <w:rPr>
          <w:sz w:val="24"/>
          <w:szCs w:val="24"/>
          <w:lang w:val="fr-FR" w:eastAsia="zh-TW"/>
        </w:rPr>
        <w:t>Negative</w:t>
      </w:r>
      <w:proofErr w:type="spellEnd"/>
      <w:r w:rsidR="00D76323">
        <w:rPr>
          <w:sz w:val="24"/>
          <w:szCs w:val="24"/>
          <w:lang w:val="fr-FR" w:eastAsia="zh-TW"/>
        </w:rPr>
        <w:t>]</w:t>
      </w:r>
    </w:p>
    <w:p w14:paraId="79E27B6F" w14:textId="6B5A7C32" w:rsidR="00250977" w:rsidRPr="00250977" w:rsidRDefault="00000000" w:rsidP="005811A3">
      <w:pPr>
        <w:rPr>
          <w:sz w:val="24"/>
          <w:szCs w:val="24"/>
          <w:lang w:val="fr-FR" w:eastAsia="zh-TW"/>
        </w:rPr>
      </w:pPr>
      <m:oMath>
        <m:sSub>
          <m:sSubPr>
            <m:ctrlPr>
              <w:rPr>
                <w:rFonts w:ascii="Cambria Math" w:hAnsi="Cambria Math"/>
                <w:i/>
                <w:iCs/>
                <w:sz w:val="24"/>
                <w:szCs w:val="24"/>
                <w:lang w:eastAsia="zh-TW"/>
              </w:rPr>
            </m:ctrlPr>
          </m:sSubPr>
          <m:e>
            <m:r>
              <w:rPr>
                <w:rFonts w:ascii="Cambria Math" w:hAnsi="Cambria Math"/>
                <w:sz w:val="24"/>
                <w:szCs w:val="24"/>
                <w:lang w:eastAsia="zh-TW"/>
              </w:rPr>
              <m:t>X</m:t>
            </m:r>
          </m:e>
          <m:sub>
            <m:r>
              <w:rPr>
                <w:rFonts w:ascii="Cambria Math" w:hAnsi="Cambria Math"/>
                <w:sz w:val="24"/>
                <w:szCs w:val="24"/>
                <w:lang w:eastAsia="zh-TW"/>
              </w:rPr>
              <m:t>iL</m:t>
            </m:r>
          </m:sub>
        </m:sSub>
        <m:r>
          <m:rPr>
            <m:sty m:val="p"/>
          </m:rPr>
          <w:rPr>
            <w:rFonts w:ascii="Cambria Math" w:hAnsi="Cambria Math"/>
            <w:sz w:val="24"/>
            <w:szCs w:val="24"/>
            <w:lang w:val="fr-FR" w:eastAsia="zh-TW"/>
          </w:rPr>
          <m:t>≥</m:t>
        </m:r>
      </m:oMath>
      <w:r w:rsidR="00250977" w:rsidRPr="00250977">
        <w:rPr>
          <w:sz w:val="24"/>
          <w:szCs w:val="24"/>
          <w:lang w:val="fr-FR" w:eastAsia="zh-TW"/>
        </w:rPr>
        <w:t xml:space="preserve"> 0</w:t>
      </w:r>
      <w:r w:rsidR="00D76323">
        <w:rPr>
          <w:sz w:val="24"/>
          <w:szCs w:val="24"/>
          <w:lang w:val="fr-FR" w:eastAsia="zh-TW"/>
        </w:rPr>
        <w:t xml:space="preserve"> [Non-</w:t>
      </w:r>
      <w:proofErr w:type="spellStart"/>
      <w:r w:rsidR="00D76323">
        <w:rPr>
          <w:sz w:val="24"/>
          <w:szCs w:val="24"/>
          <w:lang w:val="fr-FR" w:eastAsia="zh-TW"/>
        </w:rPr>
        <w:t>Negative</w:t>
      </w:r>
      <w:proofErr w:type="spellEnd"/>
      <w:r w:rsidR="00D76323">
        <w:rPr>
          <w:sz w:val="24"/>
          <w:szCs w:val="24"/>
          <w:lang w:val="fr-FR" w:eastAsia="zh-TW"/>
        </w:rPr>
        <w:t>]</w:t>
      </w:r>
    </w:p>
    <w:p w14:paraId="00A65726" w14:textId="1334DF63" w:rsidR="00250977" w:rsidRPr="00FD1244" w:rsidRDefault="00000000" w:rsidP="005811A3">
      <w:pPr>
        <w:rPr>
          <w:sz w:val="24"/>
          <w:szCs w:val="24"/>
          <w:lang w:eastAsia="zh-TW"/>
        </w:rPr>
      </w:pPr>
      <m:oMath>
        <m:sSub>
          <m:sSubPr>
            <m:ctrlPr>
              <w:rPr>
                <w:rFonts w:ascii="Cambria Math" w:hAnsi="Cambria Math"/>
                <w:i/>
                <w:iCs/>
                <w:sz w:val="24"/>
                <w:szCs w:val="24"/>
                <w:lang w:eastAsia="zh-TW"/>
              </w:rPr>
            </m:ctrlPr>
          </m:sSubPr>
          <m:e>
            <m:r>
              <w:rPr>
                <w:rFonts w:ascii="Cambria Math" w:hAnsi="Cambria Math"/>
                <w:sz w:val="24"/>
                <w:szCs w:val="24"/>
                <w:lang w:eastAsia="zh-TW"/>
              </w:rPr>
              <m:t>X</m:t>
            </m:r>
          </m:e>
          <m:sub>
            <m:r>
              <w:rPr>
                <w:rFonts w:ascii="Cambria Math" w:hAnsi="Cambria Math"/>
                <w:sz w:val="24"/>
                <w:szCs w:val="24"/>
                <w:lang w:eastAsia="zh-TW"/>
              </w:rPr>
              <m:t>iU</m:t>
            </m:r>
          </m:sub>
        </m:sSub>
        <m:r>
          <m:rPr>
            <m:sty m:val="p"/>
          </m:rPr>
          <w:rPr>
            <w:rFonts w:ascii="Cambria Math" w:hAnsi="Cambria Math"/>
            <w:sz w:val="24"/>
            <w:szCs w:val="24"/>
            <w:lang w:eastAsia="zh-TW"/>
          </w:rPr>
          <m:t>≥</m:t>
        </m:r>
      </m:oMath>
      <w:r w:rsidR="00250977" w:rsidRPr="00FD1244">
        <w:rPr>
          <w:sz w:val="24"/>
          <w:szCs w:val="24"/>
          <w:lang w:eastAsia="zh-TW"/>
        </w:rPr>
        <w:t xml:space="preserve"> 0</w:t>
      </w:r>
      <w:r w:rsidR="00D76323" w:rsidRPr="00FD1244">
        <w:rPr>
          <w:sz w:val="24"/>
          <w:szCs w:val="24"/>
          <w:lang w:eastAsia="zh-TW"/>
        </w:rPr>
        <w:t xml:space="preserve"> [Non-Negative]</w:t>
      </w:r>
    </w:p>
    <w:p w14:paraId="086A102B" w14:textId="096DA32A" w:rsidR="00250977" w:rsidRPr="00ED4E4F" w:rsidRDefault="00250977" w:rsidP="005811A3">
      <w:pPr>
        <w:rPr>
          <w:iCs/>
          <w:sz w:val="24"/>
          <w:szCs w:val="24"/>
          <w:lang w:eastAsia="zh-TW"/>
        </w:rPr>
      </w:pPr>
      <m:oMath>
        <m:r>
          <w:rPr>
            <w:rFonts w:ascii="Cambria Math" w:hAnsi="Cambria Math"/>
            <w:sz w:val="24"/>
            <w:szCs w:val="24"/>
            <w:lang w:eastAsia="zh-TW"/>
          </w:rPr>
          <m:t>RHi+</m:t>
        </m:r>
      </m:oMath>
      <w:r w:rsidRPr="00ED4E4F">
        <w:rPr>
          <w:sz w:val="24"/>
          <w:szCs w:val="24"/>
          <w:lang w:eastAsia="zh-TW"/>
        </w:rPr>
        <w:t xml:space="preserve"> </w:t>
      </w:r>
      <m:oMath>
        <m:r>
          <w:rPr>
            <w:rFonts w:ascii="Cambria Math" w:hAnsi="Cambria Math"/>
            <w:sz w:val="24"/>
            <w:szCs w:val="24"/>
            <w:lang w:eastAsia="zh-TW"/>
          </w:rPr>
          <m:t>OHi</m:t>
        </m:r>
      </m:oMath>
      <w:r w:rsidRPr="00ED4E4F">
        <w:rPr>
          <w:sz w:val="24"/>
          <w:szCs w:val="24"/>
          <w:lang w:eastAsia="zh-TW"/>
        </w:rPr>
        <w:t xml:space="preserve"> </w:t>
      </w:r>
      <m:oMath>
        <m:r>
          <m:rPr>
            <m:sty m:val="p"/>
          </m:rPr>
          <w:rPr>
            <w:rFonts w:ascii="Cambria Math" w:hAnsi="Cambria Math"/>
            <w:sz w:val="24"/>
            <w:szCs w:val="24"/>
            <w:lang w:eastAsia="zh-TW"/>
          </w:rPr>
          <m:t>≥</m:t>
        </m:r>
      </m:oMath>
      <w:r w:rsidRPr="00ED4E4F">
        <w:rPr>
          <w:sz w:val="24"/>
          <w:szCs w:val="24"/>
          <w:lang w:eastAsia="zh-TW"/>
        </w:rPr>
        <w:t xml:space="preserve"> </w:t>
      </w:r>
      <m:oMath>
        <m:sSub>
          <m:sSubPr>
            <m:ctrlPr>
              <w:rPr>
                <w:rFonts w:ascii="Cambria Math" w:hAnsi="Cambria Math"/>
                <w:i/>
                <w:iCs/>
                <w:sz w:val="24"/>
                <w:szCs w:val="24"/>
                <w:lang w:eastAsia="zh-TW"/>
              </w:rPr>
            </m:ctrlPr>
          </m:sSubPr>
          <m:e>
            <m:r>
              <w:rPr>
                <w:rFonts w:ascii="Cambria Math" w:hAnsi="Cambria Math"/>
                <w:sz w:val="24"/>
                <w:szCs w:val="24"/>
                <w:lang w:eastAsia="zh-TW"/>
              </w:rPr>
              <m:t>D</m:t>
            </m:r>
          </m:e>
          <m:sub>
            <m:r>
              <w:rPr>
                <w:rFonts w:ascii="Cambria Math" w:hAnsi="Cambria Math"/>
                <w:sz w:val="24"/>
                <w:szCs w:val="24"/>
                <w:lang w:eastAsia="zh-TW"/>
              </w:rPr>
              <m:t>i</m:t>
            </m:r>
          </m:sub>
        </m:sSub>
      </m:oMath>
      <w:r w:rsidR="00D76323" w:rsidRPr="00ED4E4F">
        <w:rPr>
          <w:iCs/>
          <w:sz w:val="24"/>
          <w:szCs w:val="24"/>
          <w:lang w:eastAsia="zh-TW"/>
        </w:rPr>
        <w:t xml:space="preserve"> </w:t>
      </w:r>
      <w:r w:rsidR="00ED4E4F" w:rsidRPr="00ED4E4F">
        <w:rPr>
          <w:iCs/>
          <w:sz w:val="24"/>
          <w:szCs w:val="24"/>
          <w:lang w:eastAsia="zh-TW"/>
        </w:rPr>
        <w:t>[Regular work hou</w:t>
      </w:r>
      <w:r w:rsidR="00ED4E4F">
        <w:rPr>
          <w:iCs/>
          <w:sz w:val="24"/>
          <w:szCs w:val="24"/>
          <w:lang w:eastAsia="zh-TW"/>
        </w:rPr>
        <w:t>r</w:t>
      </w:r>
      <w:r w:rsidR="00E8350C">
        <w:rPr>
          <w:iCs/>
          <w:sz w:val="24"/>
          <w:szCs w:val="24"/>
          <w:lang w:eastAsia="zh-TW"/>
        </w:rPr>
        <w:t xml:space="preserve"> + the Overtime Hours should meet the demand.]</w:t>
      </w:r>
      <w:r w:rsidR="00ED7017" w:rsidRPr="00ED4E4F">
        <w:rPr>
          <w:iCs/>
          <w:sz w:val="24"/>
          <w:szCs w:val="24"/>
          <w:lang w:eastAsia="zh-TW"/>
        </w:rPr>
        <w:tab/>
      </w:r>
    </w:p>
    <w:p w14:paraId="0A590080" w14:textId="77777777" w:rsidR="008A2001" w:rsidRPr="00ED4E4F" w:rsidRDefault="008A2001" w:rsidP="005811A3">
      <w:pPr>
        <w:rPr>
          <w:iCs/>
          <w:sz w:val="24"/>
          <w:szCs w:val="24"/>
          <w:lang w:eastAsia="zh-TW"/>
        </w:rPr>
      </w:pPr>
    </w:p>
    <w:p w14:paraId="04A6C40A" w14:textId="77777777" w:rsidR="008A2001" w:rsidRPr="00ED4E4F" w:rsidRDefault="008A2001" w:rsidP="005811A3">
      <w:pPr>
        <w:rPr>
          <w:iCs/>
          <w:sz w:val="24"/>
          <w:szCs w:val="24"/>
          <w:lang w:eastAsia="zh-TW"/>
        </w:rPr>
      </w:pPr>
    </w:p>
    <w:p w14:paraId="202886E4" w14:textId="412D0CF2" w:rsidR="0084090C" w:rsidRDefault="0084090C" w:rsidP="008A2001">
      <w:pPr>
        <w:jc w:val="center"/>
        <w:rPr>
          <w:rFonts w:asciiTheme="majorHAnsi" w:eastAsiaTheme="majorEastAsia" w:hAnsiTheme="majorHAnsi" w:cstheme="majorBidi"/>
          <w:b/>
          <w:bCs/>
          <w:color w:val="2F5496" w:themeColor="accent1" w:themeShade="BF"/>
          <w:sz w:val="96"/>
          <w:szCs w:val="96"/>
        </w:rPr>
      </w:pPr>
    </w:p>
    <w:p w14:paraId="16D7C6BB" w14:textId="4A3EEC53" w:rsidR="008A2001" w:rsidRPr="00ED4E4F" w:rsidRDefault="0084090C" w:rsidP="0084090C">
      <w:pPr>
        <w:rPr>
          <w:rFonts w:asciiTheme="majorHAnsi" w:eastAsiaTheme="majorEastAsia" w:hAnsiTheme="majorHAnsi" w:cstheme="majorBidi"/>
          <w:b/>
          <w:bCs/>
          <w:color w:val="2F5496" w:themeColor="accent1" w:themeShade="BF"/>
          <w:sz w:val="96"/>
          <w:szCs w:val="96"/>
        </w:rPr>
      </w:pPr>
      <w:r>
        <w:rPr>
          <w:rFonts w:asciiTheme="majorHAnsi" w:eastAsiaTheme="majorEastAsia" w:hAnsiTheme="majorHAnsi" w:cstheme="majorBidi"/>
          <w:b/>
          <w:bCs/>
          <w:color w:val="2F5496" w:themeColor="accent1" w:themeShade="BF"/>
          <w:sz w:val="96"/>
          <w:szCs w:val="96"/>
        </w:rPr>
        <w:br w:type="page"/>
      </w:r>
    </w:p>
    <w:p w14:paraId="0BD2C5E5" w14:textId="4DCB99CA" w:rsidR="008A2001" w:rsidRDefault="008A2001" w:rsidP="008A2001">
      <w:pPr>
        <w:jc w:val="center"/>
        <w:rPr>
          <w:rFonts w:asciiTheme="majorHAnsi" w:eastAsiaTheme="majorEastAsia" w:hAnsiTheme="majorHAnsi" w:cstheme="majorBidi"/>
          <w:b/>
          <w:bCs/>
          <w:color w:val="2F5496" w:themeColor="accent1" w:themeShade="BF"/>
          <w:sz w:val="96"/>
          <w:szCs w:val="96"/>
        </w:rPr>
      </w:pPr>
      <w:r w:rsidRPr="008A2001">
        <w:rPr>
          <w:rFonts w:asciiTheme="majorHAnsi" w:eastAsiaTheme="majorEastAsia" w:hAnsiTheme="majorHAnsi" w:cstheme="majorBidi"/>
          <w:b/>
          <w:bCs/>
          <w:color w:val="2F5496" w:themeColor="accent1" w:themeShade="BF"/>
          <w:sz w:val="96"/>
          <w:szCs w:val="96"/>
        </w:rPr>
        <w:lastRenderedPageBreak/>
        <w:t>Solver Model :</w:t>
      </w:r>
    </w:p>
    <w:p w14:paraId="70C12C72" w14:textId="3F63977C" w:rsidR="008A2001" w:rsidRPr="008A2001" w:rsidRDefault="008A2001" w:rsidP="008A2001">
      <w:pPr>
        <w:jc w:val="center"/>
        <w:rPr>
          <w:rFonts w:asciiTheme="majorHAnsi" w:eastAsiaTheme="majorEastAsia" w:hAnsiTheme="majorHAnsi" w:cstheme="majorBidi"/>
          <w:b/>
          <w:bCs/>
          <w:color w:val="2F5496" w:themeColor="accent1" w:themeShade="BF"/>
          <w:sz w:val="96"/>
          <w:szCs w:val="96"/>
        </w:rPr>
      </w:pPr>
      <w:r>
        <w:rPr>
          <w:rFonts w:asciiTheme="majorHAnsi" w:eastAsiaTheme="majorEastAsia" w:hAnsiTheme="majorHAnsi" w:cstheme="majorBidi"/>
          <w:b/>
          <w:bCs/>
          <w:noProof/>
          <w:color w:val="2F5496" w:themeColor="accent1" w:themeShade="BF"/>
          <w:sz w:val="96"/>
          <w:szCs w:val="96"/>
        </w:rPr>
        <w:drawing>
          <wp:inline distT="0" distB="0" distL="0" distR="0" wp14:anchorId="6AB75952" wp14:editId="60E1E6E2">
            <wp:extent cx="3303901" cy="2264288"/>
            <wp:effectExtent l="0" t="0" r="0" b="3175"/>
            <wp:docPr id="74849564" name="Picture 74849564"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49564" name="Picture 3" descr="A white sheet with black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03901" cy="2264288"/>
                    </a:xfrm>
                    <a:prstGeom prst="rect">
                      <a:avLst/>
                    </a:prstGeom>
                  </pic:spPr>
                </pic:pic>
              </a:graphicData>
            </a:graphic>
          </wp:inline>
        </w:drawing>
      </w:r>
    </w:p>
    <w:p w14:paraId="7368BC60" w14:textId="5DE3702F" w:rsidR="00CA4448" w:rsidRDefault="008A2001" w:rsidP="00D832D8">
      <w:pPr>
        <w:rPr>
          <w:sz w:val="24"/>
          <w:szCs w:val="24"/>
          <w:lang w:val="fr-FR" w:eastAsia="zh-TW"/>
        </w:rPr>
      </w:pPr>
      <w:r>
        <w:rPr>
          <w:noProof/>
          <w:sz w:val="24"/>
          <w:szCs w:val="24"/>
          <w:lang w:val="fr-FR" w:eastAsia="zh-TW"/>
        </w:rPr>
        <w:drawing>
          <wp:inline distT="0" distB="0" distL="0" distR="0" wp14:anchorId="7953AE89" wp14:editId="6AC20BA3">
            <wp:extent cx="5704263" cy="1578470"/>
            <wp:effectExtent l="0" t="0" r="0" b="3175"/>
            <wp:docPr id="1269433248" name="Picture 1269433248" descr="A graph with numbers and a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33248" name="Picture 4" descr="A graph with numbers and a rectang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04263" cy="1578470"/>
                    </a:xfrm>
                    <a:prstGeom prst="rect">
                      <a:avLst/>
                    </a:prstGeom>
                  </pic:spPr>
                </pic:pic>
              </a:graphicData>
            </a:graphic>
          </wp:inline>
        </w:drawing>
      </w:r>
    </w:p>
    <w:p w14:paraId="6E9B5FD8" w14:textId="24857782" w:rsidR="0001226B" w:rsidRDefault="0001226B" w:rsidP="00D832D8">
      <w:pPr>
        <w:rPr>
          <w:sz w:val="24"/>
          <w:szCs w:val="24"/>
          <w:lang w:val="fr-FR" w:eastAsia="zh-TW"/>
        </w:rPr>
      </w:pPr>
      <w:r>
        <w:rPr>
          <w:noProof/>
          <w:sz w:val="24"/>
          <w:szCs w:val="24"/>
          <w:lang w:val="fr-FR" w:eastAsia="zh-TW"/>
        </w:rPr>
        <w:drawing>
          <wp:inline distT="0" distB="0" distL="0" distR="0" wp14:anchorId="2F467086" wp14:editId="5904953A">
            <wp:extent cx="5720592" cy="1589356"/>
            <wp:effectExtent l="0" t="0" r="0" b="0"/>
            <wp:docPr id="1290308905" name="Picture 1290308905"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08905" name="Picture 5" descr="A close up of numb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0592" cy="1589356"/>
                    </a:xfrm>
                    <a:prstGeom prst="rect">
                      <a:avLst/>
                    </a:prstGeom>
                  </pic:spPr>
                </pic:pic>
              </a:graphicData>
            </a:graphic>
          </wp:inline>
        </w:drawing>
      </w:r>
    </w:p>
    <w:p w14:paraId="1A79F459" w14:textId="2F321781" w:rsidR="0001226B" w:rsidRDefault="0001226B" w:rsidP="00D832D8">
      <w:pPr>
        <w:rPr>
          <w:sz w:val="24"/>
          <w:szCs w:val="24"/>
          <w:lang w:val="fr-FR" w:eastAsia="zh-TW"/>
        </w:rPr>
      </w:pPr>
      <w:r>
        <w:rPr>
          <w:noProof/>
          <w:sz w:val="24"/>
          <w:szCs w:val="24"/>
          <w:lang w:val="fr-FR" w:eastAsia="zh-TW"/>
        </w:rPr>
        <w:drawing>
          <wp:inline distT="0" distB="0" distL="0" distR="0" wp14:anchorId="2FBC6FDA" wp14:editId="3E8F75EC">
            <wp:extent cx="5943600" cy="1490345"/>
            <wp:effectExtent l="0" t="0" r="0" b="0"/>
            <wp:docPr id="51601267" name="Picture 51601267" descr="A white sheet with numbers and a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01267" name="Picture 6" descr="A white sheet with numbers and a black 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1490345"/>
                    </a:xfrm>
                    <a:prstGeom prst="rect">
                      <a:avLst/>
                    </a:prstGeom>
                  </pic:spPr>
                </pic:pic>
              </a:graphicData>
            </a:graphic>
          </wp:inline>
        </w:drawing>
      </w:r>
    </w:p>
    <w:p w14:paraId="2988AAEF" w14:textId="77777777" w:rsidR="00783DDA" w:rsidRDefault="00783DDA" w:rsidP="00980A76">
      <w:pPr>
        <w:jc w:val="center"/>
        <w:rPr>
          <w:rFonts w:asciiTheme="majorHAnsi" w:eastAsiaTheme="majorEastAsia" w:hAnsiTheme="majorHAnsi" w:cstheme="majorBidi"/>
          <w:b/>
          <w:bCs/>
          <w:color w:val="2F5496" w:themeColor="accent1" w:themeShade="BF"/>
          <w:sz w:val="48"/>
          <w:szCs w:val="48"/>
        </w:rPr>
      </w:pPr>
    </w:p>
    <w:p w14:paraId="670106B9" w14:textId="1BA87B23" w:rsidR="00E8350C" w:rsidRDefault="00E8350C" w:rsidP="00980A76">
      <w:pPr>
        <w:jc w:val="center"/>
        <w:rPr>
          <w:rFonts w:asciiTheme="majorHAnsi" w:eastAsiaTheme="majorEastAsia" w:hAnsiTheme="majorHAnsi" w:cstheme="majorBidi"/>
          <w:b/>
          <w:bCs/>
          <w:color w:val="2F5496" w:themeColor="accent1" w:themeShade="BF"/>
          <w:sz w:val="48"/>
          <w:szCs w:val="48"/>
        </w:rPr>
      </w:pPr>
      <w:r w:rsidRPr="00E8350C">
        <w:rPr>
          <w:rFonts w:asciiTheme="majorHAnsi" w:eastAsiaTheme="majorEastAsia" w:hAnsiTheme="majorHAnsi" w:cstheme="majorBidi"/>
          <w:b/>
          <w:bCs/>
          <w:color w:val="2F5496" w:themeColor="accent1" w:themeShade="BF"/>
          <w:sz w:val="48"/>
          <w:szCs w:val="48"/>
        </w:rPr>
        <w:t>Our Recommendation to ABLE :</w:t>
      </w:r>
    </w:p>
    <w:p w14:paraId="7A8A1794" w14:textId="77777777" w:rsidR="00E8350C" w:rsidRDefault="00E8350C" w:rsidP="00D832D8">
      <w:pPr>
        <w:rPr>
          <w:rFonts w:asciiTheme="majorHAnsi" w:eastAsiaTheme="majorEastAsia" w:hAnsiTheme="majorHAnsi" w:cstheme="majorBidi"/>
          <w:b/>
          <w:bCs/>
          <w:color w:val="2F5496" w:themeColor="accent1" w:themeShade="BF"/>
          <w:sz w:val="48"/>
          <w:szCs w:val="48"/>
        </w:rPr>
      </w:pPr>
    </w:p>
    <w:p w14:paraId="4F2EEB11" w14:textId="77777777" w:rsidR="00026DFE" w:rsidRPr="00026DFE" w:rsidRDefault="00026DFE" w:rsidP="00026DFE">
      <w:pPr>
        <w:pStyle w:val="ListParagraph"/>
        <w:ind w:left="440"/>
        <w:rPr>
          <w:rFonts w:eastAsiaTheme="majorEastAsia" w:cstheme="minorHAnsi"/>
          <w:sz w:val="24"/>
          <w:szCs w:val="24"/>
        </w:rPr>
      </w:pPr>
      <w:r w:rsidRPr="00026DFE">
        <w:rPr>
          <w:rFonts w:eastAsiaTheme="majorEastAsia" w:cstheme="minorHAnsi"/>
          <w:sz w:val="24"/>
          <w:szCs w:val="24"/>
        </w:rPr>
        <w:t>Based on the optimized analytical decision model tailored for ABLE, we propose the following recommendations:</w:t>
      </w:r>
    </w:p>
    <w:p w14:paraId="55FCD74C" w14:textId="77777777" w:rsidR="00026DFE" w:rsidRPr="00026DFE" w:rsidRDefault="00026DFE" w:rsidP="00026DFE">
      <w:pPr>
        <w:pStyle w:val="ListParagraph"/>
        <w:numPr>
          <w:ilvl w:val="0"/>
          <w:numId w:val="3"/>
        </w:numPr>
        <w:ind w:left="800"/>
        <w:rPr>
          <w:rFonts w:eastAsiaTheme="majorEastAsia" w:cstheme="minorHAnsi"/>
          <w:sz w:val="24"/>
          <w:szCs w:val="24"/>
        </w:rPr>
      </w:pPr>
      <w:r w:rsidRPr="00026DFE">
        <w:rPr>
          <w:rFonts w:eastAsiaTheme="majorEastAsia" w:cstheme="minorHAnsi"/>
          <w:sz w:val="24"/>
          <w:szCs w:val="24"/>
        </w:rPr>
        <w:t>In the initial month, we advise recruiting an additional 10 executives to enhance operational efficiency.</w:t>
      </w:r>
    </w:p>
    <w:p w14:paraId="5FDC5C91" w14:textId="77777777" w:rsidR="00026DFE" w:rsidRPr="00026DFE" w:rsidRDefault="00026DFE" w:rsidP="00026DFE">
      <w:pPr>
        <w:pStyle w:val="ListParagraph"/>
        <w:numPr>
          <w:ilvl w:val="0"/>
          <w:numId w:val="3"/>
        </w:numPr>
        <w:ind w:left="800"/>
        <w:rPr>
          <w:rFonts w:eastAsiaTheme="majorEastAsia" w:cstheme="minorHAnsi"/>
          <w:sz w:val="24"/>
          <w:szCs w:val="24"/>
        </w:rPr>
      </w:pPr>
      <w:r w:rsidRPr="00026DFE">
        <w:rPr>
          <w:rFonts w:eastAsiaTheme="majorEastAsia" w:cstheme="minorHAnsi"/>
          <w:sz w:val="24"/>
          <w:szCs w:val="24"/>
        </w:rPr>
        <w:t>For the subsequent month, consider hiring 7 more executives, resulting in the maximum executive count of 27 across the four months. This strategy aims to generate 420 hours of overtime with the existing executive team.</w:t>
      </w:r>
    </w:p>
    <w:p w14:paraId="23D81E57" w14:textId="77777777" w:rsidR="00026DFE" w:rsidRPr="00026DFE" w:rsidRDefault="00026DFE" w:rsidP="00026DFE">
      <w:pPr>
        <w:pStyle w:val="ListParagraph"/>
        <w:numPr>
          <w:ilvl w:val="0"/>
          <w:numId w:val="3"/>
        </w:numPr>
        <w:ind w:left="800"/>
        <w:rPr>
          <w:rFonts w:eastAsiaTheme="majorEastAsia" w:cstheme="minorHAnsi"/>
          <w:sz w:val="24"/>
          <w:szCs w:val="24"/>
        </w:rPr>
      </w:pPr>
      <w:r w:rsidRPr="00026DFE">
        <w:rPr>
          <w:rFonts w:eastAsiaTheme="majorEastAsia" w:cstheme="minorHAnsi"/>
          <w:sz w:val="24"/>
          <w:szCs w:val="24"/>
        </w:rPr>
        <w:t>Unfortunately, due to fluctuations in demand, a workforce adjustment is necessary in the third month, involving the regrettable decision to lay off 12 employees.</w:t>
      </w:r>
    </w:p>
    <w:p w14:paraId="3510A627" w14:textId="77777777" w:rsidR="00026DFE" w:rsidRPr="00026DFE" w:rsidRDefault="00026DFE" w:rsidP="00026DFE">
      <w:pPr>
        <w:pStyle w:val="ListParagraph"/>
        <w:numPr>
          <w:ilvl w:val="0"/>
          <w:numId w:val="3"/>
        </w:numPr>
        <w:ind w:left="800"/>
        <w:rPr>
          <w:rFonts w:eastAsiaTheme="majorEastAsia" w:cstheme="minorHAnsi"/>
          <w:sz w:val="24"/>
          <w:szCs w:val="24"/>
        </w:rPr>
      </w:pPr>
      <w:r w:rsidRPr="00026DFE">
        <w:rPr>
          <w:rFonts w:eastAsiaTheme="majorEastAsia" w:cstheme="minorHAnsi"/>
          <w:sz w:val="24"/>
          <w:szCs w:val="24"/>
        </w:rPr>
        <w:t>In the final month, guided by prevailing market conditions, we recommend a workforce reduction of 15 employees.</w:t>
      </w:r>
    </w:p>
    <w:p w14:paraId="5AC308FF" w14:textId="77777777" w:rsidR="00026DFE" w:rsidRPr="00026DFE" w:rsidRDefault="00026DFE" w:rsidP="00026DFE">
      <w:pPr>
        <w:pStyle w:val="ListParagraph"/>
        <w:ind w:left="440"/>
        <w:rPr>
          <w:rFonts w:eastAsiaTheme="majorEastAsia" w:cstheme="minorHAnsi"/>
          <w:sz w:val="24"/>
          <w:szCs w:val="24"/>
        </w:rPr>
      </w:pPr>
      <w:r w:rsidRPr="00026DFE">
        <w:rPr>
          <w:rFonts w:eastAsiaTheme="majorEastAsia" w:cstheme="minorHAnsi"/>
          <w:sz w:val="24"/>
          <w:szCs w:val="24"/>
        </w:rPr>
        <w:t>Considering the fluctuations in hiring and firing, we suggest a more balanced approach. To navigate these fluctuations effectively, our recommendation is for ABLE to explore hiring executives on a contractual basis for specific projects. This strategy provides flexibility while ensuring the company's ability to adapt to changing demands without resorting to aggressive hiring and firing practices.</w:t>
      </w:r>
    </w:p>
    <w:p w14:paraId="467EF955" w14:textId="6B43B26F" w:rsidR="00D90FCE" w:rsidRPr="00980A76" w:rsidRDefault="00D90FCE" w:rsidP="00026DFE">
      <w:pPr>
        <w:pStyle w:val="ListParagraph"/>
        <w:ind w:leftChars="0" w:left="720"/>
        <w:rPr>
          <w:rFonts w:asciiTheme="majorHAnsi" w:eastAsiaTheme="majorEastAsia" w:hAnsiTheme="majorHAnsi" w:cstheme="majorBidi"/>
          <w:b/>
          <w:bCs/>
          <w:sz w:val="28"/>
          <w:szCs w:val="28"/>
        </w:rPr>
      </w:pPr>
    </w:p>
    <w:sectPr w:rsidR="00D90FCE" w:rsidRPr="00980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B651C"/>
    <w:multiLevelType w:val="multilevel"/>
    <w:tmpl w:val="5098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ED567C"/>
    <w:multiLevelType w:val="hybridMultilevel"/>
    <w:tmpl w:val="9F5C1802"/>
    <w:lvl w:ilvl="0" w:tplc="E958883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7811C54"/>
    <w:multiLevelType w:val="hybridMultilevel"/>
    <w:tmpl w:val="09F66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691A6F"/>
    <w:multiLevelType w:val="hybridMultilevel"/>
    <w:tmpl w:val="B7A26AD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7A1007A3"/>
    <w:multiLevelType w:val="hybridMultilevel"/>
    <w:tmpl w:val="6D0A8E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459808038">
    <w:abstractNumId w:val="1"/>
  </w:num>
  <w:num w:numId="2" w16cid:durableId="1332876990">
    <w:abstractNumId w:val="2"/>
  </w:num>
  <w:num w:numId="3" w16cid:durableId="1347830816">
    <w:abstractNumId w:val="0"/>
  </w:num>
  <w:num w:numId="4" w16cid:durableId="65689200">
    <w:abstractNumId w:val="3"/>
  </w:num>
  <w:num w:numId="5" w16cid:durableId="5025462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263"/>
    <w:rsid w:val="000001CB"/>
    <w:rsid w:val="0001226B"/>
    <w:rsid w:val="00026DFE"/>
    <w:rsid w:val="00093505"/>
    <w:rsid w:val="000B718A"/>
    <w:rsid w:val="000C1636"/>
    <w:rsid w:val="00103D0F"/>
    <w:rsid w:val="0010467F"/>
    <w:rsid w:val="00134A50"/>
    <w:rsid w:val="00184855"/>
    <w:rsid w:val="00207600"/>
    <w:rsid w:val="00250977"/>
    <w:rsid w:val="00251D2C"/>
    <w:rsid w:val="0025563B"/>
    <w:rsid w:val="002D4605"/>
    <w:rsid w:val="002F519D"/>
    <w:rsid w:val="003B0263"/>
    <w:rsid w:val="003B192E"/>
    <w:rsid w:val="003B5F74"/>
    <w:rsid w:val="003C6B4C"/>
    <w:rsid w:val="003E18B4"/>
    <w:rsid w:val="00441007"/>
    <w:rsid w:val="00460997"/>
    <w:rsid w:val="0049756A"/>
    <w:rsid w:val="004D280A"/>
    <w:rsid w:val="004E7E53"/>
    <w:rsid w:val="00511E07"/>
    <w:rsid w:val="0053172C"/>
    <w:rsid w:val="00571C5D"/>
    <w:rsid w:val="005811A3"/>
    <w:rsid w:val="005937FE"/>
    <w:rsid w:val="005D6381"/>
    <w:rsid w:val="005E6D39"/>
    <w:rsid w:val="00612A54"/>
    <w:rsid w:val="006B437A"/>
    <w:rsid w:val="007375E1"/>
    <w:rsid w:val="00783DDA"/>
    <w:rsid w:val="00797021"/>
    <w:rsid w:val="008027CD"/>
    <w:rsid w:val="008172AC"/>
    <w:rsid w:val="00824D38"/>
    <w:rsid w:val="0084090C"/>
    <w:rsid w:val="00847AB0"/>
    <w:rsid w:val="008A2001"/>
    <w:rsid w:val="0093077C"/>
    <w:rsid w:val="00931655"/>
    <w:rsid w:val="00944D4E"/>
    <w:rsid w:val="0095163D"/>
    <w:rsid w:val="00955A86"/>
    <w:rsid w:val="00960B43"/>
    <w:rsid w:val="00980A76"/>
    <w:rsid w:val="009A4C89"/>
    <w:rsid w:val="009C198C"/>
    <w:rsid w:val="009D5278"/>
    <w:rsid w:val="00A26FE5"/>
    <w:rsid w:val="00A420FC"/>
    <w:rsid w:val="00A5024E"/>
    <w:rsid w:val="00AB1612"/>
    <w:rsid w:val="00AD49B2"/>
    <w:rsid w:val="00AE142B"/>
    <w:rsid w:val="00B32D10"/>
    <w:rsid w:val="00B57093"/>
    <w:rsid w:val="00B67D1D"/>
    <w:rsid w:val="00B71B35"/>
    <w:rsid w:val="00BB5003"/>
    <w:rsid w:val="00BF79B6"/>
    <w:rsid w:val="00C15EFF"/>
    <w:rsid w:val="00C50D08"/>
    <w:rsid w:val="00CA198E"/>
    <w:rsid w:val="00CA4448"/>
    <w:rsid w:val="00CC072D"/>
    <w:rsid w:val="00CC2FA9"/>
    <w:rsid w:val="00CE2B1E"/>
    <w:rsid w:val="00CE7147"/>
    <w:rsid w:val="00CF019F"/>
    <w:rsid w:val="00D10933"/>
    <w:rsid w:val="00D22A37"/>
    <w:rsid w:val="00D31BC9"/>
    <w:rsid w:val="00D76323"/>
    <w:rsid w:val="00D832D8"/>
    <w:rsid w:val="00D90FCE"/>
    <w:rsid w:val="00DD43E3"/>
    <w:rsid w:val="00E33616"/>
    <w:rsid w:val="00E45D45"/>
    <w:rsid w:val="00E71A6A"/>
    <w:rsid w:val="00E75B7B"/>
    <w:rsid w:val="00E8350C"/>
    <w:rsid w:val="00EA550E"/>
    <w:rsid w:val="00EB4256"/>
    <w:rsid w:val="00EC7400"/>
    <w:rsid w:val="00ED4E4F"/>
    <w:rsid w:val="00ED7017"/>
    <w:rsid w:val="00EE013C"/>
    <w:rsid w:val="00EE60E2"/>
    <w:rsid w:val="00F013CB"/>
    <w:rsid w:val="00F053AD"/>
    <w:rsid w:val="00F94AFF"/>
    <w:rsid w:val="00FB55F3"/>
    <w:rsid w:val="00FD124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BA3D8D"/>
  <w15:chartTrackingRefBased/>
  <w15:docId w15:val="{2F320464-7AED-42C5-BE99-CF01E2EFD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2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26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22A3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156948">
      <w:bodyDiv w:val="1"/>
      <w:marLeft w:val="0"/>
      <w:marRight w:val="0"/>
      <w:marTop w:val="0"/>
      <w:marBottom w:val="0"/>
      <w:divBdr>
        <w:top w:val="none" w:sz="0" w:space="0" w:color="auto"/>
        <w:left w:val="none" w:sz="0" w:space="0" w:color="auto"/>
        <w:bottom w:val="none" w:sz="0" w:space="0" w:color="auto"/>
        <w:right w:val="none" w:sz="0" w:space="0" w:color="auto"/>
      </w:divBdr>
    </w:div>
    <w:div w:id="925385771">
      <w:bodyDiv w:val="1"/>
      <w:marLeft w:val="0"/>
      <w:marRight w:val="0"/>
      <w:marTop w:val="0"/>
      <w:marBottom w:val="0"/>
      <w:divBdr>
        <w:top w:val="none" w:sz="0" w:space="0" w:color="auto"/>
        <w:left w:val="none" w:sz="0" w:space="0" w:color="auto"/>
        <w:bottom w:val="none" w:sz="0" w:space="0" w:color="auto"/>
        <w:right w:val="none" w:sz="0" w:space="0" w:color="auto"/>
      </w:divBdr>
      <w:divsChild>
        <w:div w:id="1704473212">
          <w:marLeft w:val="0"/>
          <w:marRight w:val="0"/>
          <w:marTop w:val="0"/>
          <w:marBottom w:val="0"/>
          <w:divBdr>
            <w:top w:val="single" w:sz="2" w:space="0" w:color="D9D9E3"/>
            <w:left w:val="single" w:sz="2" w:space="0" w:color="D9D9E3"/>
            <w:bottom w:val="single" w:sz="2" w:space="0" w:color="D9D9E3"/>
            <w:right w:val="single" w:sz="2" w:space="0" w:color="D9D9E3"/>
          </w:divBdr>
          <w:divsChild>
            <w:div w:id="1175150531">
              <w:marLeft w:val="0"/>
              <w:marRight w:val="0"/>
              <w:marTop w:val="0"/>
              <w:marBottom w:val="0"/>
              <w:divBdr>
                <w:top w:val="single" w:sz="2" w:space="0" w:color="D9D9E3"/>
                <w:left w:val="single" w:sz="2" w:space="0" w:color="D9D9E3"/>
                <w:bottom w:val="single" w:sz="2" w:space="0" w:color="D9D9E3"/>
                <w:right w:val="single" w:sz="2" w:space="0" w:color="D9D9E3"/>
              </w:divBdr>
              <w:divsChild>
                <w:div w:id="135953972">
                  <w:marLeft w:val="0"/>
                  <w:marRight w:val="0"/>
                  <w:marTop w:val="0"/>
                  <w:marBottom w:val="0"/>
                  <w:divBdr>
                    <w:top w:val="single" w:sz="2" w:space="0" w:color="D9D9E3"/>
                    <w:left w:val="single" w:sz="2" w:space="0" w:color="D9D9E3"/>
                    <w:bottom w:val="single" w:sz="2" w:space="0" w:color="D9D9E3"/>
                    <w:right w:val="single" w:sz="2" w:space="0" w:color="D9D9E3"/>
                  </w:divBdr>
                  <w:divsChild>
                    <w:div w:id="502211323">
                      <w:marLeft w:val="0"/>
                      <w:marRight w:val="0"/>
                      <w:marTop w:val="0"/>
                      <w:marBottom w:val="0"/>
                      <w:divBdr>
                        <w:top w:val="single" w:sz="2" w:space="0" w:color="D9D9E3"/>
                        <w:left w:val="single" w:sz="2" w:space="0" w:color="D9D9E3"/>
                        <w:bottom w:val="single" w:sz="2" w:space="0" w:color="D9D9E3"/>
                        <w:right w:val="single" w:sz="2" w:space="0" w:color="D9D9E3"/>
                      </w:divBdr>
                      <w:divsChild>
                        <w:div w:id="1759904105">
                          <w:marLeft w:val="0"/>
                          <w:marRight w:val="0"/>
                          <w:marTop w:val="0"/>
                          <w:marBottom w:val="0"/>
                          <w:divBdr>
                            <w:top w:val="single" w:sz="2" w:space="0" w:color="D9D9E3"/>
                            <w:left w:val="single" w:sz="2" w:space="0" w:color="D9D9E3"/>
                            <w:bottom w:val="single" w:sz="2" w:space="0" w:color="D9D9E3"/>
                            <w:right w:val="single" w:sz="2" w:space="0" w:color="D9D9E3"/>
                          </w:divBdr>
                          <w:divsChild>
                            <w:div w:id="515847711">
                              <w:marLeft w:val="0"/>
                              <w:marRight w:val="0"/>
                              <w:marTop w:val="100"/>
                              <w:marBottom w:val="100"/>
                              <w:divBdr>
                                <w:top w:val="single" w:sz="2" w:space="0" w:color="D9D9E3"/>
                                <w:left w:val="single" w:sz="2" w:space="0" w:color="D9D9E3"/>
                                <w:bottom w:val="single" w:sz="2" w:space="0" w:color="D9D9E3"/>
                                <w:right w:val="single" w:sz="2" w:space="0" w:color="D9D9E3"/>
                              </w:divBdr>
                              <w:divsChild>
                                <w:div w:id="2133860989">
                                  <w:marLeft w:val="0"/>
                                  <w:marRight w:val="0"/>
                                  <w:marTop w:val="0"/>
                                  <w:marBottom w:val="0"/>
                                  <w:divBdr>
                                    <w:top w:val="single" w:sz="2" w:space="0" w:color="D9D9E3"/>
                                    <w:left w:val="single" w:sz="2" w:space="0" w:color="D9D9E3"/>
                                    <w:bottom w:val="single" w:sz="2" w:space="0" w:color="D9D9E3"/>
                                    <w:right w:val="single" w:sz="2" w:space="0" w:color="D9D9E3"/>
                                  </w:divBdr>
                                  <w:divsChild>
                                    <w:div w:id="1236937064">
                                      <w:marLeft w:val="0"/>
                                      <w:marRight w:val="0"/>
                                      <w:marTop w:val="0"/>
                                      <w:marBottom w:val="0"/>
                                      <w:divBdr>
                                        <w:top w:val="single" w:sz="2" w:space="0" w:color="D9D9E3"/>
                                        <w:left w:val="single" w:sz="2" w:space="0" w:color="D9D9E3"/>
                                        <w:bottom w:val="single" w:sz="2" w:space="0" w:color="D9D9E3"/>
                                        <w:right w:val="single" w:sz="2" w:space="0" w:color="D9D9E3"/>
                                      </w:divBdr>
                                      <w:divsChild>
                                        <w:div w:id="1986003223">
                                          <w:marLeft w:val="0"/>
                                          <w:marRight w:val="0"/>
                                          <w:marTop w:val="0"/>
                                          <w:marBottom w:val="0"/>
                                          <w:divBdr>
                                            <w:top w:val="single" w:sz="2" w:space="0" w:color="D9D9E3"/>
                                            <w:left w:val="single" w:sz="2" w:space="0" w:color="D9D9E3"/>
                                            <w:bottom w:val="single" w:sz="2" w:space="0" w:color="D9D9E3"/>
                                            <w:right w:val="single" w:sz="2" w:space="0" w:color="D9D9E3"/>
                                          </w:divBdr>
                                          <w:divsChild>
                                            <w:div w:id="2102987429">
                                              <w:marLeft w:val="0"/>
                                              <w:marRight w:val="0"/>
                                              <w:marTop w:val="0"/>
                                              <w:marBottom w:val="0"/>
                                              <w:divBdr>
                                                <w:top w:val="single" w:sz="2" w:space="0" w:color="D9D9E3"/>
                                                <w:left w:val="single" w:sz="2" w:space="0" w:color="D9D9E3"/>
                                                <w:bottom w:val="single" w:sz="2" w:space="0" w:color="D9D9E3"/>
                                                <w:right w:val="single" w:sz="2" w:space="0" w:color="D9D9E3"/>
                                              </w:divBdr>
                                              <w:divsChild>
                                                <w:div w:id="992640943">
                                                  <w:marLeft w:val="0"/>
                                                  <w:marRight w:val="0"/>
                                                  <w:marTop w:val="0"/>
                                                  <w:marBottom w:val="0"/>
                                                  <w:divBdr>
                                                    <w:top w:val="single" w:sz="2" w:space="0" w:color="D9D9E3"/>
                                                    <w:left w:val="single" w:sz="2" w:space="0" w:color="D9D9E3"/>
                                                    <w:bottom w:val="single" w:sz="2" w:space="0" w:color="D9D9E3"/>
                                                    <w:right w:val="single" w:sz="2" w:space="0" w:color="D9D9E3"/>
                                                  </w:divBdr>
                                                  <w:divsChild>
                                                    <w:div w:id="963972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42108896">
          <w:marLeft w:val="0"/>
          <w:marRight w:val="0"/>
          <w:marTop w:val="0"/>
          <w:marBottom w:val="0"/>
          <w:divBdr>
            <w:top w:val="none" w:sz="0" w:space="0" w:color="auto"/>
            <w:left w:val="none" w:sz="0" w:space="0" w:color="auto"/>
            <w:bottom w:val="none" w:sz="0" w:space="0" w:color="auto"/>
            <w:right w:val="none" w:sz="0" w:space="0" w:color="auto"/>
          </w:divBdr>
        </w:div>
      </w:divsChild>
    </w:div>
    <w:div w:id="1022703151">
      <w:bodyDiv w:val="1"/>
      <w:marLeft w:val="0"/>
      <w:marRight w:val="0"/>
      <w:marTop w:val="0"/>
      <w:marBottom w:val="0"/>
      <w:divBdr>
        <w:top w:val="none" w:sz="0" w:space="0" w:color="auto"/>
        <w:left w:val="none" w:sz="0" w:space="0" w:color="auto"/>
        <w:bottom w:val="none" w:sz="0" w:space="0" w:color="auto"/>
        <w:right w:val="none" w:sz="0" w:space="0" w:color="auto"/>
      </w:divBdr>
    </w:div>
    <w:div w:id="1094277930">
      <w:bodyDiv w:val="1"/>
      <w:marLeft w:val="0"/>
      <w:marRight w:val="0"/>
      <w:marTop w:val="0"/>
      <w:marBottom w:val="0"/>
      <w:divBdr>
        <w:top w:val="none" w:sz="0" w:space="0" w:color="auto"/>
        <w:left w:val="none" w:sz="0" w:space="0" w:color="auto"/>
        <w:bottom w:val="none" w:sz="0" w:space="0" w:color="auto"/>
        <w:right w:val="none" w:sz="0" w:space="0" w:color="auto"/>
      </w:divBdr>
    </w:div>
    <w:div w:id="1224217278">
      <w:bodyDiv w:val="1"/>
      <w:marLeft w:val="0"/>
      <w:marRight w:val="0"/>
      <w:marTop w:val="0"/>
      <w:marBottom w:val="0"/>
      <w:divBdr>
        <w:top w:val="none" w:sz="0" w:space="0" w:color="auto"/>
        <w:left w:val="none" w:sz="0" w:space="0" w:color="auto"/>
        <w:bottom w:val="none" w:sz="0" w:space="0" w:color="auto"/>
        <w:right w:val="none" w:sz="0" w:space="0" w:color="auto"/>
      </w:divBdr>
      <w:divsChild>
        <w:div w:id="621304013">
          <w:marLeft w:val="0"/>
          <w:marRight w:val="0"/>
          <w:marTop w:val="0"/>
          <w:marBottom w:val="0"/>
          <w:divBdr>
            <w:top w:val="single" w:sz="2" w:space="0" w:color="D9D9E3"/>
            <w:left w:val="single" w:sz="2" w:space="0" w:color="D9D9E3"/>
            <w:bottom w:val="single" w:sz="2" w:space="0" w:color="D9D9E3"/>
            <w:right w:val="single" w:sz="2" w:space="0" w:color="D9D9E3"/>
          </w:divBdr>
          <w:divsChild>
            <w:div w:id="2005667428">
              <w:marLeft w:val="0"/>
              <w:marRight w:val="0"/>
              <w:marTop w:val="0"/>
              <w:marBottom w:val="0"/>
              <w:divBdr>
                <w:top w:val="single" w:sz="2" w:space="0" w:color="D9D9E3"/>
                <w:left w:val="single" w:sz="2" w:space="0" w:color="D9D9E3"/>
                <w:bottom w:val="single" w:sz="2" w:space="0" w:color="D9D9E3"/>
                <w:right w:val="single" w:sz="2" w:space="0" w:color="D9D9E3"/>
              </w:divBdr>
              <w:divsChild>
                <w:div w:id="2117165006">
                  <w:marLeft w:val="0"/>
                  <w:marRight w:val="0"/>
                  <w:marTop w:val="0"/>
                  <w:marBottom w:val="0"/>
                  <w:divBdr>
                    <w:top w:val="single" w:sz="2" w:space="0" w:color="D9D9E3"/>
                    <w:left w:val="single" w:sz="2" w:space="0" w:color="D9D9E3"/>
                    <w:bottom w:val="single" w:sz="2" w:space="0" w:color="D9D9E3"/>
                    <w:right w:val="single" w:sz="2" w:space="0" w:color="D9D9E3"/>
                  </w:divBdr>
                  <w:divsChild>
                    <w:div w:id="1167016281">
                      <w:marLeft w:val="0"/>
                      <w:marRight w:val="0"/>
                      <w:marTop w:val="0"/>
                      <w:marBottom w:val="0"/>
                      <w:divBdr>
                        <w:top w:val="single" w:sz="2" w:space="0" w:color="D9D9E3"/>
                        <w:left w:val="single" w:sz="2" w:space="0" w:color="D9D9E3"/>
                        <w:bottom w:val="single" w:sz="2" w:space="0" w:color="D9D9E3"/>
                        <w:right w:val="single" w:sz="2" w:space="0" w:color="D9D9E3"/>
                      </w:divBdr>
                      <w:divsChild>
                        <w:div w:id="831338175">
                          <w:marLeft w:val="0"/>
                          <w:marRight w:val="0"/>
                          <w:marTop w:val="0"/>
                          <w:marBottom w:val="0"/>
                          <w:divBdr>
                            <w:top w:val="single" w:sz="2" w:space="0" w:color="D9D9E3"/>
                            <w:left w:val="single" w:sz="2" w:space="0" w:color="D9D9E3"/>
                            <w:bottom w:val="single" w:sz="2" w:space="0" w:color="D9D9E3"/>
                            <w:right w:val="single" w:sz="2" w:space="0" w:color="D9D9E3"/>
                          </w:divBdr>
                          <w:divsChild>
                            <w:div w:id="1079517811">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087359">
                                  <w:marLeft w:val="0"/>
                                  <w:marRight w:val="0"/>
                                  <w:marTop w:val="0"/>
                                  <w:marBottom w:val="0"/>
                                  <w:divBdr>
                                    <w:top w:val="single" w:sz="2" w:space="0" w:color="D9D9E3"/>
                                    <w:left w:val="single" w:sz="2" w:space="0" w:color="D9D9E3"/>
                                    <w:bottom w:val="single" w:sz="2" w:space="0" w:color="D9D9E3"/>
                                    <w:right w:val="single" w:sz="2" w:space="0" w:color="D9D9E3"/>
                                  </w:divBdr>
                                  <w:divsChild>
                                    <w:div w:id="2059359614">
                                      <w:marLeft w:val="0"/>
                                      <w:marRight w:val="0"/>
                                      <w:marTop w:val="0"/>
                                      <w:marBottom w:val="0"/>
                                      <w:divBdr>
                                        <w:top w:val="single" w:sz="2" w:space="0" w:color="D9D9E3"/>
                                        <w:left w:val="single" w:sz="2" w:space="0" w:color="D9D9E3"/>
                                        <w:bottom w:val="single" w:sz="2" w:space="0" w:color="D9D9E3"/>
                                        <w:right w:val="single" w:sz="2" w:space="0" w:color="D9D9E3"/>
                                      </w:divBdr>
                                      <w:divsChild>
                                        <w:div w:id="21788660">
                                          <w:marLeft w:val="0"/>
                                          <w:marRight w:val="0"/>
                                          <w:marTop w:val="0"/>
                                          <w:marBottom w:val="0"/>
                                          <w:divBdr>
                                            <w:top w:val="single" w:sz="2" w:space="0" w:color="D9D9E3"/>
                                            <w:left w:val="single" w:sz="2" w:space="0" w:color="D9D9E3"/>
                                            <w:bottom w:val="single" w:sz="2" w:space="0" w:color="D9D9E3"/>
                                            <w:right w:val="single" w:sz="2" w:space="0" w:color="D9D9E3"/>
                                          </w:divBdr>
                                          <w:divsChild>
                                            <w:div w:id="219874985">
                                              <w:marLeft w:val="0"/>
                                              <w:marRight w:val="0"/>
                                              <w:marTop w:val="0"/>
                                              <w:marBottom w:val="0"/>
                                              <w:divBdr>
                                                <w:top w:val="single" w:sz="2" w:space="0" w:color="D9D9E3"/>
                                                <w:left w:val="single" w:sz="2" w:space="0" w:color="D9D9E3"/>
                                                <w:bottom w:val="single" w:sz="2" w:space="0" w:color="D9D9E3"/>
                                                <w:right w:val="single" w:sz="2" w:space="0" w:color="D9D9E3"/>
                                              </w:divBdr>
                                              <w:divsChild>
                                                <w:div w:id="500630211">
                                                  <w:marLeft w:val="0"/>
                                                  <w:marRight w:val="0"/>
                                                  <w:marTop w:val="0"/>
                                                  <w:marBottom w:val="0"/>
                                                  <w:divBdr>
                                                    <w:top w:val="single" w:sz="2" w:space="0" w:color="D9D9E3"/>
                                                    <w:left w:val="single" w:sz="2" w:space="0" w:color="D9D9E3"/>
                                                    <w:bottom w:val="single" w:sz="2" w:space="0" w:color="D9D9E3"/>
                                                    <w:right w:val="single" w:sz="2" w:space="0" w:color="D9D9E3"/>
                                                  </w:divBdr>
                                                  <w:divsChild>
                                                    <w:div w:id="937449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8233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8</Pages>
  <Words>830</Words>
  <Characters>4735</Characters>
  <Application>Microsoft Office Word</Application>
  <DocSecurity>0</DocSecurity>
  <Lines>39</Lines>
  <Paragraphs>11</Paragraphs>
  <ScaleCrop>false</ScaleCrop>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Mithun Nair</dc:creator>
  <cp:keywords/>
  <dc:description/>
  <cp:lastModifiedBy>Mithun Nair</cp:lastModifiedBy>
  <cp:revision>18</cp:revision>
  <dcterms:created xsi:type="dcterms:W3CDTF">2023-12-07T03:10:00Z</dcterms:created>
  <dcterms:modified xsi:type="dcterms:W3CDTF">2024-06-05T19:48:00Z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2bff6cba-1eac-4d5f-838e-9effe515dc16</vt:lpwstr>
  </property>
</Properties>
</file>