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San José de Ocoa</w:t>
      </w:r>
    </w:p>
    <w:p>
      <w:pPr>
        <w:spacing w:after="520"/>
        <w:jc w:val="center"/>
      </w:pPr>
      <w:r>
        <w:rPr>
          <w:rFonts w:ascii="Calibri" w:hAnsi="Calibri" w:eastAsia="Calibri"/>
          <w:color w:val="65777E"/>
          <w:sz w:val="26"/>
        </w:rPr>
        <w:t>Región Valdesia</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05310000 · Base estadística 2022–2026</w:t>
      </w:r>
    </w:p>
    <w:p>
      <w:r>
        <w:br w:type="page"/>
      </w:r>
    </w:p>
    <w:p>
      <w:pPr>
        <w:pStyle w:val="Heading1"/>
      </w:pPr>
      <w:r>
        <w:t>Contenido</w:t>
      </w:r>
    </w:p>
    <w:tbl>
      <w:tblPr>
        <w:tblW w:type="dxa" w:w="9360"/>
        <w:jc w:val="center"/>
        <w:tblLayout w:type="fixed"/>
        <w:tblLook w:firstColumn="1" w:firstRow="1" w:lastColumn="0" w:lastRow="0" w:noHBand="0" w:noVBand="1" w:val="04A0"/>
        <w:tblInd w:w="0" w:type="dxa"/>
      </w:tblPr>
      <w:tblGrid>
        <w:gridCol w:w="936"/>
        <w:gridCol w:w="8424"/>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Anexos</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cartera completa de inversión pública y fuentes de trazabilidad</w:t>
            </w:r>
          </w:p>
        </w:tc>
      </w:tr>
    </w:tbl>
    <w:p>
      <w:pPr>
        <w:pStyle w:val="Heading1"/>
      </w:pPr>
      <w:r>
        <w:t>Síntesis ejecutiva</w:t>
      </w:r>
    </w:p>
    <w:p>
      <w:pPr>
        <w:jc w:val="both"/>
      </w:pPr>
      <w:r>
        <w:rPr>
          <w:rFonts w:ascii="Calibri" w:hAnsi="Calibri" w:eastAsia="Calibri"/>
          <w:color w:val="203740"/>
          <w:sz w:val="21"/>
        </w:rPr>
        <w:t>San José de Ocoa registró 69,082 habitantes en el Censo 2022, distribuidos en 3 municipios: Rancho Arriba, Sabana Larga y San José de Ocoa.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(9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dxa" w:w="9359"/>
        <w:jc w:val="center"/>
        <w:tblLayout w:type="fixed"/>
        <w:tblLook w:firstColumn="1" w:firstRow="1" w:lastColumn="0" w:lastRow="0" w:noHBand="0" w:noVBand="1" w:val="04A0"/>
        <w:tblInd w:w="0" w:type="dxa"/>
      </w:tblPr>
      <w:tblGrid>
        <w:gridCol w:w="3096"/>
        <w:gridCol w:w="6263"/>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dxa" w:w="9359"/>
        <w:jc w:val="center"/>
        <w:tblLayout w:type="fixed"/>
        <w:tblLook w:firstColumn="1" w:firstRow="1" w:lastColumn="0" w:lastRow="0" w:noHBand="0" w:noVBand="1" w:val="04A0"/>
        <w:tblInd w:w="0" w:type="dxa"/>
      </w:tblPr>
      <w:tblGrid>
        <w:gridCol w:w="2232"/>
        <w:gridCol w:w="4176"/>
        <w:gridCol w:w="2951"/>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San José de Ocoa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Valdesia</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31</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69,082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Rancho Arriba, Sabana Larga y San José de Ocoa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26,030</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42,778 / 26,304</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San José de Ocoa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dxa" w:w="9360"/>
        <w:jc w:val="center"/>
        <w:tblLayout w:type="fixed"/>
        <w:tblLook w:firstColumn="1" w:firstRow="1" w:lastColumn="0" w:lastRow="0" w:noHBand="0" w:noVBand="1" w:val="04A0"/>
        <w:tblInd w:w="0" w:type="dxa"/>
      </w:tblPr>
      <w:tblGrid>
        <w:gridCol w:w="2088"/>
        <w:gridCol w:w="1512"/>
        <w:gridCol w:w="576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dxa" w:w="9360"/>
        <w:jc w:val="center"/>
        <w:tblLayout w:type="fixed"/>
        <w:tblLook w:firstColumn="1" w:firstRow="1" w:lastColumn="0" w:lastRow="0" w:noHBand="0" w:noVBand="1" w:val="04A0"/>
        <w:tblInd w:w="0" w:type="dxa"/>
      </w:tblPr>
      <w:tblGrid>
        <w:gridCol w:w="792"/>
        <w:gridCol w:w="2088"/>
        <w:gridCol w:w="648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dxa" w:w="9360"/>
        <w:jc w:val="center"/>
        <w:tblLayout w:type="fixed"/>
        <w:tblLook w:firstColumn="1" w:firstRow="1" w:lastColumn="0" w:lastRow="0" w:noHBand="0" w:noVBand="1" w:val="04A0"/>
        <w:tblInd w:w="0" w:type="dxa"/>
      </w:tblPr>
      <w:tblGrid>
        <w:gridCol w:w="1152"/>
        <w:gridCol w:w="8208"/>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dxa" w:w="9359"/>
        <w:jc w:val="center"/>
        <w:tblLayout w:type="fixed"/>
        <w:tblLook w:firstColumn="1" w:firstRow="1" w:lastColumn="0" w:lastRow="0" w:noHBand="0" w:noVBand="1" w:val="04A0"/>
        <w:tblInd w:w="0" w:type="dxa"/>
      </w:tblPr>
      <w:tblGrid>
        <w:gridCol w:w="1728"/>
        <w:gridCol w:w="3960"/>
        <w:gridCol w:w="3671"/>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José de Ocoa concentra 62.8% de la población provincial; los otros 2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54.6% de hogares con agua del acueducto dentro de la vivienda, 74.9% con inodoro y 88.4%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6.0% de hacinamiento extremo y 10.5% moderado; 6 centros INAIPI y 54.1% de asistencia registrada; 3,139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8.7 por 100 mil en 2024. La tasa de muertes de tránsito fue 23.2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91.3% de promoción, 3.6% de abandono y 5.1% de reprobación en secundaria. El DEE registra 239 establecimientos y empleo estimado de 1,793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26 proyectos, RD$3.99 mil millones de presupuesto y 58.2% de ejecución registrada. El consolidado del CDP incluye 9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dxa" w:w="9360"/>
        <w:jc w:val="center"/>
        <w:tblLayout w:type="fixed"/>
        <w:tblLook w:firstColumn="1" w:firstRow="1" w:lastColumn="0" w:lastRow="0" w:noHBand="0" w:noVBand="1" w:val="04A0"/>
        <w:tblInd w:w="0" w:type="dxa"/>
      </w:tblPr>
      <w:tblGrid>
        <w:gridCol w:w="1440"/>
        <w:gridCol w:w="1440"/>
        <w:gridCol w:w="2304"/>
        <w:gridCol w:w="2088"/>
        <w:gridCol w:w="2088"/>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41 instalaciones deportivas; 7 de propiedad municipal; 28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37.4% y 98.4% en 2018–2025; 26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9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54.6% con acueducto dentro; 74.9%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88.4% declara recogida municipal y 7.4%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23.2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16.5% de hogares con hacinamiento extremo o moderado; 3,139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dxa" w:w="9358"/>
        <w:jc w:val="center"/>
        <w:tblLayout w:type="fixed"/>
        <w:tblLook w:firstColumn="1" w:firstRow="1" w:lastColumn="0" w:lastRow="0" w:noHBand="0" w:noVBand="1" w:val="04A0"/>
        <w:tblInd w:w="0" w:type="dxa"/>
      </w:tblPr>
      <w:tblGrid>
        <w:gridCol w:w="1655"/>
        <w:gridCol w:w="7703"/>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dxa" w:w="9357"/>
        <w:jc w:val="center"/>
        <w:tblLayout w:type="fixed"/>
        <w:tblLook w:firstColumn="1" w:firstRow="1" w:lastColumn="0" w:lastRow="0" w:noHBand="0" w:noVBand="1" w:val="04A0"/>
        <w:tblInd w:w="0" w:type="dxa"/>
      </w:tblPr>
      <w:tblGrid>
        <w:gridCol w:w="1655"/>
        <w:gridCol w:w="2088"/>
        <w:gridCol w:w="1655"/>
        <w:gridCol w:w="1944"/>
        <w:gridCol w:w="2015"/>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dxa" w:w="9360"/>
        <w:jc w:val="center"/>
        <w:tblLayout w:type="fixed"/>
        <w:tblLook w:firstColumn="1" w:firstRow="1" w:lastColumn="0" w:lastRow="0" w:noHBand="0" w:noVBand="1" w:val="04A0"/>
        <w:tblInd w:w="0" w:type="dxa"/>
      </w:tblPr>
      <w:tblGrid>
        <w:gridCol w:w="3240"/>
        <w:gridCol w:w="4680"/>
        <w:gridCol w:w="144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dxa" w:w="9360"/>
        <w:jc w:val="center"/>
        <w:tblLayout w:type="fixed"/>
        <w:tblLook w:firstColumn="1" w:firstRow="1" w:lastColumn="0" w:lastRow="0" w:noHBand="0" w:noVBand="1" w:val="04A0"/>
        <w:tblInd w:w="0" w:type="dxa"/>
      </w:tblPr>
      <w:tblGrid>
        <w:gridCol w:w="2880"/>
        <w:gridCol w:w="64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dxa" w:w="9360"/>
        <w:jc w:val="center"/>
        <w:tblLayout w:type="fixed"/>
        <w:tblLook w:firstColumn="1" w:firstRow="1" w:lastColumn="0" w:lastRow="0" w:noHBand="0" w:noVBand="1" w:val="04A0"/>
        <w:tblInd w:w="0" w:type="dxa"/>
      </w:tblPr>
      <w:tblGrid>
        <w:gridCol w:w="1944"/>
        <w:gridCol w:w="1800"/>
        <w:gridCol w:w="1800"/>
        <w:gridCol w:w="2376"/>
        <w:gridCol w:w="1440"/>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dxa" w:w="9360"/>
        <w:jc w:val="center"/>
        <w:tblLayout w:type="fixed"/>
        <w:tblLook w:firstColumn="1" w:firstRow="1" w:lastColumn="0" w:lastRow="0" w:noHBand="0" w:noVBand="1" w:val="04A0"/>
        <w:tblInd w:w="0" w:type="dxa"/>
      </w:tblPr>
      <w:tblGrid>
        <w:gridCol w:w="3168"/>
        <w:gridCol w:w="6192"/>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dxa" w:w="9359"/>
        <w:jc w:val="center"/>
        <w:tblLayout w:type="fixed"/>
        <w:tblLook w:firstColumn="1" w:firstRow="1" w:lastColumn="0" w:lastRow="0" w:noHBand="0" w:noVBand="1" w:val="04A0"/>
        <w:tblInd w:w="0" w:type="dxa"/>
      </w:tblPr>
      <w:tblGrid>
        <w:gridCol w:w="2088"/>
        <w:gridCol w:w="1728"/>
        <w:gridCol w:w="1728"/>
        <w:gridCol w:w="1800"/>
        <w:gridCol w:w="2015"/>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9 demandas de San José de Ocoa priorizadas en 2026. Se incluyen como evidencia de participación y como insumo para contrastar con el diagnóstico. El CDP deberá revisar vigencia, alcance, duplicidades, institución responsable, código SNIP, madurez técnica y financiamiento.</w:t>
      </w:r>
    </w:p>
    <w:tbl>
      <w:tblPr>
        <w:tblW w:type="dxa" w:w="9360"/>
        <w:jc w:val="center"/>
        <w:tblLayout w:type="fixed"/>
        <w:tblLook w:firstColumn="1" w:firstRow="1" w:lastColumn="0" w:lastRow="0" w:noHBand="0" w:noVBand="1" w:val="04A0"/>
        <w:tblInd w:w="0" w:type="dxa"/>
      </w:tblPr>
      <w:tblGrid>
        <w:gridCol w:w="648"/>
        <w:gridCol w:w="4464"/>
        <w:gridCol w:w="1512"/>
        <w:gridCol w:w="1512"/>
        <w:gridCol w:w="1224"/>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edificio de oficinas gubernamentales en el municipio de San José de Ocoa, provincia San José de Ocoa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Jose De Ocoa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Pabellón para enajenados mentales en Hospital San José, provincia San José de Ocoa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Jose De Ocoa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infraestructura deportiva (multiuso tipo B) en el complejo deportivo de San José de Ocoa, provincia San José de Ocoa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Jose De Ocoa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MIDEREC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CAIPI en el municipio de Rancho Arriba, provincia San José de Ocoa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Rancho Arriba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aulas inclusivas y fortalecimiento de las competencias pedagógicas del cuerpo docente para la atención de estos estudiantes en el municipio de San José de Ocoa, provincia San José de Ocoa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proyectos habitacionales bajo programas Mi Primera Vivienda y Vivienda Feliz, en la provincia San José de Ocoa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Sabana Larga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Politécnico en el municipio Rancho Arriba, provincia San José de Ocoa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Rancho Arriba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Politécnico en el municipio Sabana Larga, provincia San José de Ocoa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Sabana Larga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un centro universitario provincial de la UASD (Centro Universitario)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pPr>
        <w:sectPr>
          <w:headerReference w:type="default" r:id="rId9"/>
          <w:footerReference w:type="default" r:id="rId10"/>
          <w:pgSz w:w="12240" w:h="15840"/>
          <w:pgMar w:top="1181" w:right="1440" w:bottom="1123" w:left="1440" w:header="504" w:footer="504" w:gutter="0"/>
          <w:cols w:space="720"/>
          <w:docGrid w:linePitch="360"/>
        </w:sectPr>
      </w:pPr>
    </w:p>
    <w:p>
      <w:pPr>
        <w:pStyle w:val="Heading1"/>
      </w:pPr>
      <w:r>
        <w:t>Anexo B. Proyectos de inversión pública asociados</w:t>
      </w:r>
    </w:p>
    <w:p>
      <w:pPr>
        <w:jc w:val="both"/>
      </w:pPr>
      <w:r>
        <w:rPr>
          <w:rFonts w:ascii="Calibri" w:hAnsi="Calibri" w:eastAsia="Calibri"/>
          <w:color w:val="203740"/>
          <w:sz w:val="21"/>
        </w:rPr>
        <w:t>El corte administrativo del 02-08-2026 asocia 26 proyectos a San José de Ocoa. Se muestran todos los registros y todos los campos sustantivos y de trazabilidad disponibles en la fuente. La asociación territorial no implica que el monto completo sea exclusivo de la provincia cuando el proyecto cubre más de un territorio.</w:t>
      </w:r>
    </w:p>
    <w:tbl>
      <w:tblPr>
        <w:tblW w:type="dxa" w:w="12960"/>
        <w:jc w:val="center"/>
        <w:tblLayout w:type="fixed"/>
        <w:tblLook w:firstColumn="1" w:firstRow="1" w:lastColumn="0" w:lastRow="0" w:noHBand="0" w:noVBand="1" w:val="04A0"/>
        <w:tblInd w:w="0" w:type="dxa"/>
      </w:tblPr>
      <w:tblGrid>
        <w:gridCol w:w="1728"/>
        <w:gridCol w:w="3744"/>
        <w:gridCol w:w="3744"/>
        <w:gridCol w:w="3744"/>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Proyectos</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Presupuesto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Ejecutado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Ejecución presupuestaria 2026</w:t>
            </w:r>
          </w:p>
        </w:tc>
      </w:tr>
      <w:tr>
        <w:tc>
          <w:tcPr>
            <w:tcW w:type="dxa" w:w="1728"/>
            <w:tcMar>
              <w:top w:w="70" w:type="dxa"/>
              <w:start w:w="90" w:type="dxa"/>
              <w:bottom w:w="70" w:type="dxa"/>
              <w:end w:w="90" w:type="dxa"/>
            </w:tcMar>
            <w:vAlign w:val="center"/>
          </w:tcPr>
          <w:p>
            <w:pPr>
              <w:spacing w:after="0" w:line="252" w:lineRule="auto"/>
              <w:jc w:val="center"/>
            </w:pPr>
            <w:r>
              <w:rPr>
                <w:rFonts w:ascii="Calibri" w:hAnsi="Calibri" w:eastAsia="Calibri"/>
                <w:color w:val="203740"/>
                <w:sz w:val="18"/>
              </w:rPr>
              <w:t>26</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RD$ 3,993,785,169.10</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RD$ 2,322,738,976.14</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58.16%</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Cómo leer los porcentajes</w:t>
            </w:r>
          </w:p>
          <w:p>
            <w:pPr>
              <w:spacing w:after="0"/>
            </w:pPr>
            <w:r>
              <w:rPr>
                <w:rFonts w:ascii="Calibri" w:hAnsi="Calibri" w:eastAsia="Calibri"/>
                <w:color w:val="203740"/>
                <w:sz w:val="19"/>
              </w:rPr>
              <w:t>La ejecución presupuestaria 2026 se calcula como ejecutado 2026 dividido entre presupuesto 2026. Los avances físico y financiero proceden del perfil general del proyecto y pueden cubrir períodos distintos; no deben interpretarse como el mismo indicador.</w:t>
            </w:r>
          </w:p>
        </w:tc>
      </w:tr>
    </w:tbl>
    <w:p>
      <w:pPr>
        <w:pStyle w:val="Heading2"/>
      </w:pPr>
      <w:r>
        <w:t>B.1 Cartera completa de inversión pública asociada</w:t>
      </w:r>
    </w:p>
    <w:tbl>
      <w:tblPr>
        <w:tblW w:type="dxa" w:w="14111"/>
        <w:jc w:val="center"/>
        <w:tblLayout w:type="fixed"/>
        <w:tblLook w:firstColumn="1" w:firstRow="1" w:lastColumn="0" w:lastRow="0" w:noHBand="0" w:noVBand="1" w:val="04A0"/>
        <w:tblInd w:w="0" w:type="dxa"/>
      </w:tblPr>
      <w:tblGrid>
        <w:gridCol w:w="576"/>
        <w:gridCol w:w="1655"/>
        <w:gridCol w:w="5976"/>
        <w:gridCol w:w="2880"/>
        <w:gridCol w:w="3024"/>
      </w:tblGrid>
      <w:tr>
        <w:trPr>
          <w:tblHeader w:val="true"/>
        </w:trPr>
        <w:tc>
          <w:tcPr>
            <w:tcW w:type="dxa" w:w="5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N.º</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Identificación</w:t>
            </w:r>
          </w:p>
        </w:tc>
        <w:tc>
          <w:tcPr>
            <w:tcW w:type="dxa" w:w="59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Proyecto / institución / territorio</w:t>
            </w:r>
          </w:p>
        </w:tc>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Estado / período / avances</w:t>
            </w:r>
          </w:p>
        </w:tc>
        <w:tc>
          <w:tcPr>
            <w:tcW w:type="dxa" w:w="30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Costos y ejecución</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13414</w:t>
              <w:br/>
              <w:t>Ficha/Mapa 3046</w:t>
              <w:br/>
              <w:t>Fuentes:</w:t>
              <w:br/>
              <w:t>Maestro Sí · Ppto. Sí</w:t>
              <w:br/>
              <w:t>Territorio Sí · CSV territ. Sí</w:t>
              <w:br/>
              <w:t>Perfil Sí</w:t>
            </w:r>
            <w:r>
              <w:br/>
            </w:r>
            <w:hyperlink r:id="rId2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PLANTELES EDUCATIVOS EN LA PROVINCIA DE SAN JOSÉ DE OCOA (FASE 2)</w:t>
              <w:br/>
              <w:t>Institución(es): DIRECCION DE INFRAESTRUCTURA ESCOLAR</w:t>
              <w:br/>
              <w:t>Sector(es): Educación</w:t>
              <w:br/>
              <w:t>Territorios declarados: región valdesia; provincia(s) SAN JOSÉ DE OCOA; municipio(s) Sin registro</w:t>
              <w:br/>
              <w:t>Localización codificada: 05 valdesia · 31 SAN JOSÉ DE OCOA</w:t>
              <w:br/>
              <w:t>Ubicación del perfil: SAN JOSÉ DE OCOA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01-01-2013 – 31-01-2027</w:t>
              <w:br/>
              <w:t>Avance físico: 78.37%</w:t>
              <w:br/>
              <w:t>Avance financiero: 78.37%</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RD$ 273,986,003.21</w:t>
              <w:br/>
              <w:t>Presupuesto 2026: RD$ 4,748,413.00</w:t>
              <w:br/>
              <w:t>Ejecutado 2026: RD$ 2,041,543.08</w:t>
              <w:br/>
              <w:t>Ejecución 2026: 42.99%</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13852</w:t>
              <w:br/>
              <w:t>Ficha/Mapa 3696</w:t>
              <w:br/>
              <w:t>Fuentes:</w:t>
              <w:br/>
              <w:t>Maestro Sí · Ppto. Sí</w:t>
              <w:br/>
              <w:t>Territorio Sí · CSV territ. Sí</w:t>
              <w:br/>
              <w:t>Perfil Sí</w:t>
            </w:r>
            <w:r>
              <w:br/>
            </w:r>
            <w:hyperlink r:id="rId28">
              <w:r>
                <w:rPr>
                  <w:rFonts w:ascii="Calibri" w:hAnsi="Calibri" w:eastAsia="Calibri"/>
                  <w:color w:val="2E74B5"/>
                  <w:u w:val="single"/>
                  <w:sz w:val="14"/>
                </w:rPr>
                <w:t>Abrir proyecto</w:t>
              </w:r>
            </w:hyperlink>
            <w:r>
              <w:br/>
            </w:r>
            <w:hyperlink r:id="rId2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RESTAURACIÓN DE LA CUENCA  DEL RÍO OCOA Y SU  COSTA EN LA PROVINCIA SAN JOSÉ DE OCOA.</w:t>
              <w:br/>
              <w:t>Institución(es): MINISTERIO  DE MEDIO AMBIENTE Y RECURSOS NATURALES</w:t>
              <w:br/>
              <w:t>Sector(es): Protección de la biodiversidad y ordenación de desechos</w:t>
              <w:br/>
              <w:t>Territorios declarados: región valdesia; provincia(s) SAN JOSÉ DE OCOA; municipio(s) Sin registro</w:t>
              <w:br/>
              <w:t>Localización codificada: 05 valdesia · 31 SAN JOSÉ DE OCOA</w:t>
              <w:br/>
              <w:t>Ubicación del perfil: SAN JOSÉ DE OCOA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01-01-2017 – 31-01-2027</w:t>
              <w:br/>
              <w:t>Avance físico: 62.77%</w:t>
              <w:br/>
              <w:t>Avance financiero: 62.77%</w:t>
              <w:br/>
              <w:t>Contratos: 28 total · 5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RD$ 160,650,600.00</w:t>
              <w:br/>
              <w:t>Presupuesto 2026: RD$ 13,201,401.00</w:t>
              <w:br/>
              <w:t>Ejecutado 2026: RD$ 5,772,750.00</w:t>
              <w:br/>
              <w:t>Ejecución 2026: 43.73%</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13905</w:t>
              <w:br/>
              <w:t>Ficha/Mapa 2183</w:t>
              <w:br/>
              <w:t>Fuentes:</w:t>
              <w:br/>
              <w:t>Maestro Sí · Ppto. Sí</w:t>
              <w:br/>
              <w:t>Territorio Sí · CSV territ. Sí</w:t>
              <w:br/>
              <w:t>Perfil Sí</w:t>
            </w:r>
            <w:r>
              <w:br/>
            </w:r>
            <w:hyperlink r:id="rId3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ACUEDUCTO SAN JOSE DE OCOA - SABANA LARGA, PROVINCIA SAN JOSE DE OCOA</w:t>
              <w:br/>
              <w:t>Institución(es): INSTITUTO NACIONAL DE AGUA POTABLE Y ALCANTARILLADO (INAPA)</w:t>
              <w:br/>
              <w:t>Sector(es): Vivienda y servicios comunitarios</w:t>
              <w:br/>
              <w:t>Territorios declarados: región valdesia; provincia(s) SAN JOSÉ DE OCOA; municipio(s) SABANA LARGA; SAN JOSÉ DE OCOA</w:t>
              <w:br/>
              <w:t>Localización codificada: 05 valdesia · 31 SAN JOSÉ DE OCOA · 053102 SABANA LARGA; 05 valdesia · 31 SAN JOSÉ DE OCOA · 053101 SAN JOSÉ DE OCOA</w:t>
              <w:br/>
              <w:t>Ubicación del perfil: SABANA LARGA (SAN JOSÉ DE OCOA); SAN JOSÉ DE OCOA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01-01-2018 – 31-01-2027</w:t>
              <w:br/>
              <w:t>Avance físico: 86.23%</w:t>
              <w:br/>
              <w:t>Avance financiero: 86.23%</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RD$ 1,451,109,556.51</w:t>
              <w:br/>
              <w:t>Presupuesto 2026: RD$ 201,102,656.00</w:t>
              <w:br/>
              <w:t>Ejecutado 2026: RD$ 196,355,669.57</w:t>
              <w:br/>
              <w:t>Ejecución 2026: 97.64%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14491</w:t>
              <w:br/>
              <w:t>Ficha/Mapa 4979</w:t>
              <w:br/>
              <w:t>Fuentes:</w:t>
              <w:br/>
              <w:t>Maestro Sí · Ppto. Sí</w:t>
              <w:br/>
              <w:t>Territorio Sí · CSV territ. Sí</w:t>
              <w:br/>
              <w:t>Perfil Sí</w:t>
            </w:r>
            <w:r>
              <w:br/>
            </w:r>
            <w:hyperlink r:id="rId3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DE LA CONECTIVIDAD PARA LA TRANSFORMACION DIGITAL EN LA REPUBLICA DOMINICANA</w:t>
              <w:br/>
              <w:t>Institución(es): INSTITUTO DOMINICANO DE LA TELECOMUNICACIONES</w:t>
              <w:br/>
              <w:t>Sector(es): Comunicaciones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30.65%</w:t>
              <w:br/>
              <w:t>Avance financiero: 30.65%</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RD$ 6,785,000,000.00</w:t>
              <w:br/>
              <w:t>Presupuesto 2026: RD$ 1,072,870,000.00</w:t>
              <w:br/>
              <w:t>Ejecutado 2026: RD$ 487,278,253.64</w:t>
              <w:br/>
              <w:t>Ejecución 2026: 45.42%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14649</w:t>
              <w:br/>
              <w:t>Ficha/Mapa 5137</w:t>
              <w:br/>
              <w:t>Fuentes:</w:t>
              <w:br/>
              <w:t>Maestro Sí · Ppto. Sí</w:t>
              <w:br/>
              <w:t>Territorio Sí · CSV territ. Sí</w:t>
              <w:br/>
              <w:t>Perfil Sí</w:t>
            </w:r>
            <w:r>
              <w:br/>
            </w:r>
            <w:hyperlink r:id="rId32">
              <w:r>
                <w:rPr>
                  <w:rFonts w:ascii="Calibri" w:hAnsi="Calibri" w:eastAsia="Calibri"/>
                  <w:color w:val="2E74B5"/>
                  <w:u w:val="single"/>
                  <w:sz w:val="14"/>
                </w:rPr>
                <w:t>Abrir proyecto</w:t>
              </w:r>
            </w:hyperlink>
            <w:r>
              <w:br/>
            </w:r>
            <w:hyperlink r:id="rId33">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DE 100,000 VIVIENDAS EN LA REPÚBLICA DOMINICANA</w:t>
              <w:br/>
              <w:t>Institución(es): MINISTERIO DE LA VIVIENDA, HABITAT Y EDIFICACIONES (MIVHED)</w:t>
              <w:br/>
              <w:t>Sector(es): Vivienda y servicios comunitarios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77.38%</w:t>
              <w:br/>
              <w:t>Avance financiero: 77.38%</w:t>
              <w:br/>
              <w:t>Contratos: 32 total · 29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RD$ 9,076,506,534.00</w:t>
              <w:br/>
              <w:t>Presupuesto 2026: RD$ 1,549,580,606.13</w:t>
              <w:br/>
              <w:t>Ejecutado 2026: RD$ 807,941,400.40</w:t>
              <w:br/>
              <w:t>Ejecución 2026: 52.14%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14708</w:t>
              <w:br/>
              <w:t>Ficha/Mapa 5340</w:t>
              <w:br/>
              <w:t>Fuentes:</w:t>
              <w:br/>
              <w:t>Maestro Sí · Ppto. Sí</w:t>
              <w:br/>
              <w:t>Territorio Sí · CSV territ. Sí</w:t>
              <w:br/>
              <w:t>Perfil Sí</w:t>
            </w:r>
            <w:r>
              <w:br/>
            </w:r>
            <w:hyperlink r:id="rId34">
              <w:r>
                <w:rPr>
                  <w:rFonts w:ascii="Calibri" w:hAnsi="Calibri" w:eastAsia="Calibri"/>
                  <w:color w:val="2E74B5"/>
                  <w:u w:val="single"/>
                  <w:sz w:val="14"/>
                </w:rPr>
                <w:t>Abrir proyecto</w:t>
              </w:r>
            </w:hyperlink>
            <w:r>
              <w:br/>
            </w:r>
            <w:hyperlink r:id="rId3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TRANSFERENCIA DE CAPACIDADES PARA EL FORTALECIMIENTO DE LAS MIPYMES DE LAS CADENAS DE VALOR DE MANGO Y AGUACATE</w:t>
              <w:br/>
              <w:t>Institución(es): MINISTERIO DE INDUSTRIA, COMERCIO y MIPYMES (MICM)</w:t>
              <w:br/>
              <w:t>Sector(es): Asuntos económicos, comerciales y laborales</w:t>
              <w:br/>
              <w:t>Territorios declarados: región Sin dato; provincia(s) AZUA; DAJABÓN; EL SEIBO; PERAVIA; SAN CRISTÓBAL; SAN JOSÉ DE OCOA; SAN JUAN; SANTIAGO RODRIGUEZ; VALVERDE; municipio(s) Sin registro</w:t>
              <w:br/>
              <w:t>Localización codificada: 07 el_valle · 02 AZUA; 04 cibao_noroeste · 05 DAJABÓN; 08 yuma · 08 EL SEIBO; 05 valdesia · 17 PERAVIA; 05 valdesia · 21 SAN CRISTÓBAL; 05 valdesia · 31 SAN JOSÉ DE OCOA; 07 el_valle · 22 SAN JUAN; 04 cibao_noroeste · 26 SANTIAGO RODRIGUEZ; 04 cibao_noroeste · 27 VALVERDE</w:t>
              <w:br/>
              <w:t>Ubicación del perfil: AZUA - PROYECTO DEPARTAMENTAL; DAJABÓN - PROYECTO DEPARTAMENTAL; EL SEIBO - PROYECTO DEPARTAMENTAL; PERAVIA - PROYECTO DEPARTAMENTAL; SAN CRISTÓBAL - PROYECTO DEPARTAMENTAL; SAN JOSÉ DE OCOA - PROYECTO DEPARTAMENTAL; SAN JUAN - PROYECTO DEPARTAMENTAL; SANTIAGO RODRIGUEZ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31-01-2026</w:t>
              <w:br/>
              <w:t>Avance físico: 20.50%</w:t>
              <w:br/>
              <w:t>Avance financiero: 20.50%</w:t>
              <w:br/>
              <w:t>Contratos: 1 total · 1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RD$ 25,393,169.88</w:t>
              <w:br/>
              <w:t>Presupuesto 2026: RD$ 11,650,468.00</w:t>
              <w:br/>
              <w:t>Ejecutado 2026: RD$ 3,178,161.74</w:t>
              <w:br/>
              <w:t>Ejecución 2026: 27.28%</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15309</w:t>
              <w:br/>
              <w:t>Ficha/Mapa 6209</w:t>
              <w:br/>
              <w:t>Fuentes:</w:t>
              <w:br/>
              <w:t>Maestro Sí · Ppto. Sí</w:t>
              <w:br/>
              <w:t>Territorio Sí · CSV territ. Sí</w:t>
              <w:br/>
              <w:t>Perfil Sí</w:t>
            </w:r>
            <w:r>
              <w:br/>
            </w:r>
            <w:hyperlink r:id="rId36">
              <w:r>
                <w:rPr>
                  <w:rFonts w:ascii="Calibri" w:hAnsi="Calibri" w:eastAsia="Calibri"/>
                  <w:color w:val="2E74B5"/>
                  <w:u w:val="single"/>
                  <w:sz w:val="14"/>
                </w:rPr>
                <w:t>Abrir proyecto</w:t>
              </w:r>
            </w:hyperlink>
            <w:r>
              <w:br/>
            </w:r>
            <w:hyperlink r:id="rId37">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DE SABANA LARGA, PROVINCIA SAN JOSÉ DE OCOA</w:t>
              <w:br/>
              <w:t>Institución(es): MINISTERIO DE OBRAS PUBLICAS Y COMUNICACIONES</w:t>
              <w:br/>
              <w:t>Sector(es): Transporte</w:t>
              <w:br/>
              <w:t>Territorios declarados: región valdesia; provincia(s) SAN JOSÉ DE OCOA; municipio(s) SABANA LARGA</w:t>
              <w:br/>
              <w:t>Localización codificada: 05 valdesia · 31 SAN JOSÉ DE OCOA · 053102 SABANA LARGA</w:t>
              <w:br/>
              <w:t>Ubicación del perfil: SABANA LARGA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73.63%</w:t>
              <w:br/>
              <w:t>Avance financiero: 73.63%</w:t>
              <w:br/>
              <w:t>Contratos: 47 total · 47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RD$ 197,477,993.66</w:t>
              <w:br/>
              <w:t>Presupuesto 2026: RD$ 37,503,998.00</w:t>
              <w:br/>
              <w:t>Ejecutado 2026: RD$ 30,000,000.00</w:t>
              <w:br/>
              <w:t>Ejecución 2026: 79.99%</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15464</w:t>
              <w:br/>
              <w:t>Ficha/Mapa 6528</w:t>
              <w:br/>
              <w:t>Fuentes:</w:t>
              <w:br/>
              <w:t>Maestro Sí · Ppto. Sí</w:t>
              <w:br/>
              <w:t>Territorio Sí · CSV territ. Sí</w:t>
              <w:br/>
              <w:t>Perfil Sí</w:t>
            </w:r>
            <w:r>
              <w:br/>
            </w:r>
            <w:hyperlink r:id="rId3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LA CIÉNAGA, MUNICIPIO SAN JOSÉ DE OCOA, PROVINCIA SAN JOSÉ DE OCOA.</w:t>
              <w:br/>
              <w:t>Institución(es): DIRECCION DE INFRAESTRUCTURA ESCOLAR</w:t>
              <w:br/>
              <w:t>Sector(es): Educación</w:t>
              <w:br/>
              <w:t>Territorios declarados: región valdesia; provincia(s) SAN JOSÉ DE OCOA; municipio(s) SAN JOSÉ DE OCOA</w:t>
              <w:br/>
              <w:t>Localización codificada: 05 valdesia · 31 SAN JOSÉ DE OCOA · 053101 SAN JOSÉ DE OCOA</w:t>
              <w:br/>
              <w:t>Ubicación del perfil: SAN JOSÉ DE OCOA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55.21%</w:t>
              <w:br/>
              <w:t>Avance financiero: 55.21%</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RD$ 19,355,320.98</w:t>
              <w:br/>
              <w:t>Presupuesto 2026: RD$ 1,756,653.00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15465</w:t>
              <w:br/>
              <w:t>Ficha/Mapa 6529</w:t>
              <w:br/>
              <w:t>Fuentes:</w:t>
              <w:br/>
              <w:t>Maestro Sí · Ppto. Sí</w:t>
              <w:br/>
              <w:t>Territorio Sí · CSV territ. Sí</w:t>
              <w:br/>
              <w:t>Perfil Sí</w:t>
            </w:r>
            <w:r>
              <w:br/>
            </w:r>
            <w:hyperlink r:id="rId3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NARANJAL ARRIBA, MUNICIPIO SAN JOSÉ DE OCOA, PROVINCIA SAN JOSÉ DE OCOA.</w:t>
              <w:br/>
              <w:t>Institución(es): DIRECCION DE INFRAESTRUCTURA ESCOLAR</w:t>
              <w:br/>
              <w:t>Sector(es): Educación</w:t>
              <w:br/>
              <w:t>Territorios declarados: región valdesia; provincia(s) SAN JOSÉ DE OCOA; municipio(s) SAN JOSÉ DE OCOA</w:t>
              <w:br/>
              <w:t>Localización codificada: 05 valdesia · 31 SAN JOSÉ DE OCOA · 053101 SAN JOSÉ DE OCOA</w:t>
              <w:br/>
              <w:t>Ubicación del perfil: SAN JOSÉ DE OCOA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16.13%</w:t>
              <w:br/>
              <w:t>Avance financiero: 16.13%</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RD$ 6,793,318.68</w:t>
              <w:br/>
              <w:t>Presupuesto 2026: RD$ 110.00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15466</w:t>
              <w:br/>
              <w:t>Ficha/Mapa 6530</w:t>
              <w:br/>
              <w:t>Fuentes:</w:t>
              <w:br/>
              <w:t>Maestro Sí · Ppto. Sí</w:t>
              <w:br/>
              <w:t>Territorio Sí · CSV territ. Sí</w:t>
              <w:br/>
              <w:t>Perfil Sí</w:t>
            </w:r>
            <w:r>
              <w:br/>
            </w:r>
            <w:hyperlink r:id="rId4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ARROYO BLANCO, MUNICIPIO RANCHO ARRIBA, PROVINCIA SAN JOSÉ DE OCOA.</w:t>
              <w:br/>
              <w:t>Institución(es): DIRECCION DE INFRAESTRUCTURA ESCOLAR</w:t>
              <w:br/>
              <w:t>Sector(es): Educación</w:t>
              <w:br/>
              <w:t>Territorios declarados: región valdesia; provincia(s) SAN JOSÉ DE OCOA; municipio(s) SAN JOSÉ DE OCOA</w:t>
              <w:br/>
              <w:t>Localización codificada: 05 valdesia · 31 SAN JOSÉ DE OCOA · 053101 SAN JOSÉ DE OCOA</w:t>
              <w:br/>
              <w:t>Ubicación del perfil: SAN JOSÉ DE OCOA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28.27%</w:t>
              <w:br/>
              <w:t>Avance financiero: 28.27%</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RD$ 9,340,240.35</w:t>
              <w:br/>
              <w:t>Presupuesto 2026: RD$ 118.00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15467</w:t>
              <w:br/>
              <w:t>Ficha/Mapa 6531</w:t>
              <w:br/>
              <w:t>Fuentes:</w:t>
              <w:br/>
              <w:t>Maestro Sí · Ppto. Sí</w:t>
              <w:br/>
              <w:t>Territorio Sí · CSV territ. Sí</w:t>
              <w:br/>
              <w:t>Perfil Sí</w:t>
            </w:r>
            <w:r>
              <w:br/>
            </w:r>
            <w:hyperlink r:id="rId4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MONTE NEGRO, MUNICIPIO RANCHO ARRIBA, PROVINCIA SAN JOSÉ DE OCOA.</w:t>
              <w:br/>
              <w:t>Institución(es): DIRECCION DE INFRAESTRUCTURA ESCOLAR</w:t>
              <w:br/>
              <w:t>Sector(es): Educación</w:t>
              <w:br/>
              <w:t>Territorios declarados: región valdesia; provincia(s) SAN JOSÉ DE OCOA; municipio(s) SAN JOSÉ DE OCOA</w:t>
              <w:br/>
              <w:t>Localización codificada: 05 valdesia · 31 SAN JOSÉ DE OCOA · 053101 SAN JOSÉ DE OCOA</w:t>
              <w:br/>
              <w:t>Ubicación del perfil: SAN JOSÉ DE OCOA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52.99%</w:t>
              <w:br/>
              <w:t>Avance financiero: 52.99%</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RD$ 8,655,479.95</w:t>
              <w:br/>
              <w:t>Presupuesto 2026: RD$ 1,118,172.00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15813</w:t>
              <w:br/>
              <w:t>Ficha/Mapa 6221</w:t>
              <w:br/>
              <w:t>Fuentes:</w:t>
              <w:br/>
              <w:t>Maestro Sí · Ppto. Sí</w:t>
              <w:br/>
              <w:t>Territorio Sí · CSV territ. Sí</w:t>
              <w:br/>
              <w:t>Perfil Sí</w:t>
            </w:r>
            <w:r>
              <w:br/>
            </w:r>
            <w:hyperlink r:id="rId42">
              <w:r>
                <w:rPr>
                  <w:rFonts w:ascii="Calibri" w:hAnsi="Calibri" w:eastAsia="Calibri"/>
                  <w:color w:val="2E74B5"/>
                  <w:u w:val="single"/>
                  <w:sz w:val="14"/>
                </w:rPr>
                <w:t>Abrir proyecto</w:t>
              </w:r>
            </w:hyperlink>
            <w:r>
              <w:br/>
            </w:r>
            <w:hyperlink r:id="rId43">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SAN JOSE DE OCOA, PROVINCIA SAN JOSE DE OCOA</w:t>
              <w:br/>
              <w:t>Institución(es): MINISTERIO DE OBRAS PUBLICAS Y COMUNICACIONES</w:t>
              <w:br/>
              <w:t>Sector(es): Transporte</w:t>
              <w:br/>
              <w:t>Territorios declarados: región valdesia; provincia(s) SAN JOSÉ DE OCOA; municipio(s) SAN JOSÉ DE OCOA</w:t>
              <w:br/>
              <w:t>Localización codificada: 05 valdesia · 31 SAN JOSÉ DE OCOA · 053101 SAN JOSÉ DE OCOA</w:t>
              <w:br/>
              <w:t>Ubicación del perfil: SAN JOSÉ DE OCOA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59.17%</w:t>
              <w:br/>
              <w:t>Avance financiero: 59.17%</w:t>
              <w:br/>
              <w:t>Contratos: 81 total · 80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RD$ 784,544,021.26</w:t>
              <w:br/>
              <w:t>Presupuesto 2026: RD$ 300,027,947.00</w:t>
              <w:br/>
              <w:t>Ejecutado 2026: RD$ 285,946,947.15</w:t>
              <w:br/>
              <w:t>Ejecución 2026: 95.31%</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15944</w:t>
              <w:br/>
              <w:t>Ficha/Mapa 6222</w:t>
              <w:br/>
              <w:t>Fuentes:</w:t>
              <w:br/>
              <w:t>Maestro Sí · Ppto. Sí</w:t>
              <w:br/>
              <w:t>Territorio Sí · CSV territ. Sí</w:t>
              <w:br/>
              <w:t>Perfil Sí</w:t>
            </w:r>
            <w:r>
              <w:br/>
            </w:r>
            <w:hyperlink r:id="rId44">
              <w:r>
                <w:rPr>
                  <w:rFonts w:ascii="Calibri" w:hAnsi="Calibri" w:eastAsia="Calibri"/>
                  <w:color w:val="2E74B5"/>
                  <w:u w:val="single"/>
                  <w:sz w:val="14"/>
                </w:rPr>
                <w:t>Abrir proyecto</w:t>
              </w:r>
            </w:hyperlink>
            <w:r>
              <w:br/>
            </w:r>
            <w:hyperlink r:id="rId37">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RANCHO ARRIBA, PROVINCIA SAN JOSE DE OCOA</w:t>
              <w:br/>
              <w:t>Institución(es): MINISTERIO DE OBRAS PUBLICAS Y COMUNICACIONES</w:t>
              <w:br/>
              <w:t>Sector(es): Transporte</w:t>
              <w:br/>
              <w:t>Territorios declarados: región valdesia; provincia(s) SAN JOSÉ DE OCOA; municipio(s) RANCHO ARRIBA</w:t>
              <w:br/>
              <w:t>Localización codificada: 05 valdesia · 31 SAN JOSÉ DE OCOA · 053103 RANCHO ARRIBA</w:t>
              <w:br/>
              <w:t>Ubicación del perfil: RANCHO ARRIBA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79.55%</w:t>
              <w:br/>
              <w:t>Avance financiero: 79.55%</w:t>
              <w:br/>
              <w:t>Contratos: 47 total · 47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RD$ 253,260,940.56</w:t>
              <w:br/>
              <w:t>Presupuesto 2026: RD$ 37,529,780.00</w:t>
              <w:br/>
              <w:t>Ejecutado 2026: RD$ 37,513,600.00</w:t>
              <w:br/>
              <w:t>Ejecución 2026: 99.96%</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16159</w:t>
              <w:br/>
              <w:t>Ficha/Mapa 7625</w:t>
              <w:br/>
              <w:t>Fuentes:</w:t>
              <w:br/>
              <w:t>Maestro Sí · Ppto. Sí</w:t>
              <w:br/>
              <w:t>Territorio Sí · CSV territ. Sí</w:t>
              <w:br/>
              <w:t>Perfil Sí</w:t>
            </w:r>
            <w:r>
              <w:br/>
            </w:r>
            <w:hyperlink r:id="rId4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PLAY DE BÉISBOL DEL MUNICIPIO DE SABANA LARGA, PROVINCIA SAN JOSÉ DE OCOA</w:t>
              <w:br/>
              <w:t>Institución(es): MINISTERIO DE OBRAS PUBLICAS Y COMUNICACIONES</w:t>
              <w:br/>
              <w:t>Sector(es): Actividades deportivas, recreativas, culturales y religiosas</w:t>
              <w:br/>
              <w:t>Territorios declarados: región valdesia; provincia(s) SAN JOSÉ DE OCOA; municipio(s) SABANA LARGA</w:t>
              <w:br/>
              <w:t>Localización codificada: 05 valdesia · 31 SAN JOSÉ DE OCOA · 053102 SABANA LARGA</w:t>
              <w:br/>
              <w:t>Ubicación del perfil: SABANA LARGA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63.82%</w:t>
              <w:br/>
              <w:t>Avance financiero: 63.82%</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RD$ 13,890,632.86</w:t>
              <w:br/>
              <w:t>Presupuesto 2026: RD$ 5,024,700.00</w:t>
              <w:br/>
              <w:t>Ejecutado 2026: RD$ 3,183,638.05</w:t>
              <w:br/>
              <w:t>Ejecución 2026: 63.36%</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16208</w:t>
              <w:br/>
              <w:t>Ficha/Mapa 5862</w:t>
              <w:br/>
              <w:t>Fuentes:</w:t>
              <w:br/>
              <w:t>Maestro Sí · Ppto. Sí</w:t>
              <w:br/>
              <w:t>Territorio Sí · CSV territ. Sí</w:t>
              <w:br/>
              <w:t>Perfil Sí</w:t>
            </w:r>
            <w:r>
              <w:br/>
            </w:r>
            <w:hyperlink r:id="rId4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PUENTE BADÉN TUBULAR AFECTADO POR LA VAGUADA DE ABRIL 2022 SOBRE EL RÍO NIZAO, MUNICIPIO RANCHO ARRIBA, PROVINCIA SAN JOSÉ DE OCOA</w:t>
              <w:br/>
              <w:t>Institución(es): MINISTERIO DE OBRAS PUBLICAS Y COMUNICACIONES</w:t>
              <w:br/>
              <w:t>Sector(es): Cambio Climático</w:t>
              <w:br/>
              <w:t>Territorios declarados: región valdesia; provincia(s) SAN JOSÉ DE OCOA; municipio(s) SAN JOSÉ DE OCOA</w:t>
              <w:br/>
              <w:t>Localización codificada: 05 valdesia · 31 SAN JOSÉ DE OCOA · 053101 SAN JOSÉ DE OCOA</w:t>
              <w:br/>
              <w:t>Ubicación del perfil: SAN JOSÉ DE OCOA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13.29%</w:t>
              <w:br/>
              <w:t>Avance financiero: 13.29%</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RD$ 75,220,745.00</w:t>
              <w:br/>
              <w:t>Presupuesto 2026: RD$ 7,774,458.00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16225</w:t>
              <w:br/>
              <w:t>Ficha/Mapa 5916</w:t>
              <w:br/>
              <w:t>Fuentes:</w:t>
              <w:br/>
              <w:t>Maestro Sí · Ppto. Sí</w:t>
              <w:br/>
              <w:t>Territorio Sí · CSV territ. Sí</w:t>
              <w:br/>
              <w:t>Perfil Sí</w:t>
            </w:r>
            <w:r>
              <w:br/>
            </w:r>
            <w:hyperlink r:id="rId4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MURO DE GAVIONES EN ARROYO LA VACA AFECTADO POR LA VAGUADA DE ABRIL 2022, MUNICIPIO SABANA LARGA, PROVINCIA SAN JOSÉ DE OCOA</w:t>
              <w:br/>
              <w:t>Institución(es): MINISTERIO DE OBRAS PUBLICAS Y COMUNICACIONES</w:t>
              <w:br/>
              <w:t>Sector(es): Cambio Climático</w:t>
              <w:br/>
              <w:t>Territorios declarados: región valdesia; provincia(s) SAN JOSÉ DE OCOA; municipio(s) SABANA LARGA</w:t>
              <w:br/>
              <w:t>Localización codificada: 05 valdesia · 31 SAN JOSÉ DE OCOA · 053102 SABANA LARGA</w:t>
              <w:br/>
              <w:t>Ubicación del perfil: SABANA LARGA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28.14%</w:t>
              <w:br/>
              <w:t>Avance financiero: 28.14%</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RD$ 85,029,905.26</w:t>
              <w:br/>
              <w:t>Presupuesto 2026: RD$ 58,745,934.00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16382</w:t>
              <w:br/>
              <w:t>Ficha/Mapa 7819</w:t>
              <w:br/>
              <w:t>Fuentes:</w:t>
              <w:br/>
              <w:t>Maestro Sí · Ppto. Sí</w:t>
              <w:br/>
              <w:t>Territorio Sí · CSV territ. Sí</w:t>
              <w:br/>
              <w:t>Perfil Sí</w:t>
            </w:r>
            <w:r>
              <w:br/>
            </w:r>
            <w:hyperlink r:id="rId4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DEL CAMINO VECINAL EL NARANJAL – LA BARRA – PARRA AFECTADO POR LA TORMENTA FRANKLIN, MUNICIPIO SAN JOSÉ DE OCOA, PROVINCIA SAN JOSÉ DE OCOA</w:t>
              <w:br/>
              <w:t>Institución(es): MINISTERIO DE OBRAS PUBLICAS Y COMUNICACIONES</w:t>
              <w:br/>
              <w:t>Sector(es): Cambio Climático</w:t>
              <w:br/>
              <w:t>Territorios declarados: región valdesia; provincia(s) SAN JOSÉ DE OCOA; municipio(s) SAN JOSÉ DE OCOA</w:t>
              <w:br/>
              <w:t>Localización codificada: 05 valdesia · 31 SAN JOSÉ DE OCOA · 053101 SAN JOSÉ DE OCOA</w:t>
              <w:br/>
              <w:t>Ubicación del perfil: SAN JOSÉ DE OCOA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28.25%</w:t>
              <w:br/>
              <w:t>Avance financiero: 28.25%</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RD$ 306,523,621.06</w:t>
              <w:br/>
              <w:t>Presupuesto 2026: RD$ 46,770,000.00</w:t>
              <w:br/>
              <w:t>Ejecutado 2026: RD$ 4,471,454.11</w:t>
              <w:br/>
              <w:t>Ejecución 2026: 9.56%</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16389</w:t>
              <w:br/>
              <w:t>Ficha/Mapa 7920</w:t>
              <w:br/>
              <w:t>Fuentes:</w:t>
              <w:br/>
              <w:t>Maestro Sí · Ppto. Sí</w:t>
              <w:br/>
              <w:t>Territorio Sí · CSV territ. Sí</w:t>
              <w:br/>
              <w:t>Perfil Sí</w:t>
            </w:r>
            <w:r>
              <w:br/>
            </w:r>
            <w:hyperlink r:id="rId4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ENLACE Y CONSTRUCCIÓN DE PUENTE SOBRE RIO NIZAO, CARRETERA RANCHO ARRIBA- MONTE NEGRO, AFECTADO POR EL DISTURBIO NO. 22, MUNICIPIO RANCHO ARRIBA, PROVINCIA SAN JOSÉ DE OCOA</w:t>
              <w:br/>
              <w:t>Institución(es): MINISTERIO DE OBRAS PUBLICAS Y COMUNICACIONES</w:t>
              <w:br/>
              <w:t>Sector(es): Cambio Climático</w:t>
              <w:br/>
              <w:t>Territorios declarados: región valdesia; provincia(s) SAN JOSÉ DE OCOA; municipio(s) RANCHO ARRIBA</w:t>
              <w:br/>
              <w:t>Localización codificada: 05 valdesia · 31 SAN JOSÉ DE OCOA · 053103 RANCHO ARRIBA</w:t>
              <w:br/>
              <w:t>Ubicación del perfil: RANCHO ARRIBA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26.32%</w:t>
              <w:br/>
              <w:t>Avance financiero: 26.32%</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RD$ 101,291,855.99</w:t>
              <w:br/>
              <w:t>Presupuesto 2026: RD$ 31,768,233.00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16394</w:t>
              <w:br/>
              <w:t>Ficha/Mapa 7898</w:t>
              <w:br/>
              <w:t>Fuentes:</w:t>
              <w:br/>
              <w:t>Maestro Sí · Ppto. Sí</w:t>
              <w:br/>
              <w:t>Territorio Sí · CSV territ. Sí</w:t>
              <w:br/>
              <w:t>Perfil Sí</w:t>
            </w:r>
            <w:r>
              <w:br/>
            </w:r>
            <w:hyperlink r:id="rId5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MUROS DE GAVIONES EN MARGEN NORTE DEL RIO NIZAO, AFECTADO POR EL DISTURBIO TROPICAL NO.22, COMUNIDAD LA ESTRECHURA, MUNICIPIO SAN JOSÉ DE OCOA, PROVINCIA SAN JOSÉ DE OCOA</w:t>
              <w:br/>
              <w:t>Institución(es): MINISTERIO DE OBRAS PUBLICAS Y COMUNICACIONES</w:t>
              <w:br/>
              <w:t>Sector(es): Cambio Climático</w:t>
              <w:br/>
              <w:t>Territorios declarados: región valdesia; provincia(s) SAN JOSÉ DE OCOA; municipio(s) SAN JOSÉ DE OCOA</w:t>
              <w:br/>
              <w:t>Localización codificada: 05 valdesia · 31 SAN JOSÉ DE OCOA · 053101 SAN JOSÉ DE OCOA</w:t>
              <w:br/>
              <w:t>Ubicación del perfil: SAN JOSÉ DE OCOA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9.81%</w:t>
              <w:br/>
              <w:t>Avance financiero: 9.81%</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RD$ 159,458,486.42</w:t>
              <w:br/>
              <w:t>Presupuesto 2026: RD$ 19,436,144.00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16412</w:t>
              <w:br/>
              <w:t>Ficha/Mapa 7895</w:t>
              <w:br/>
              <w:t>Fuentes:</w:t>
              <w:br/>
              <w:t>Maestro Sí · Ppto. Sí</w:t>
              <w:br/>
              <w:t>Territorio Sí · CSV territ. Sí</w:t>
              <w:br/>
              <w:t>Perfil Sí</w:t>
            </w:r>
            <w:r>
              <w:br/>
            </w:r>
            <w:hyperlink r:id="rId5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MURO DE GAVIONES, ARROYO LA VACA, CARRETERA EL NARANJAL AFECTADO POR EL DISTURBIO TROPICAL 22, MUNICIPIO SABANA LARGA, PROVINCIA SAN JOSE DE OCOA</w:t>
              <w:br/>
              <w:t>Institución(es): MINISTERIO DE OBRAS PUBLICAS Y COMUNICACIONES</w:t>
              <w:br/>
              <w:t>Sector(es): Cambio Climático</w:t>
              <w:br/>
              <w:t>Territorios declarados: región valdesia; provincia(s) SAN JOSÉ DE OCOA; municipio(s) SABANA LARGA</w:t>
              <w:br/>
              <w:t>Localización codificada: 05 valdesia · 31 SAN JOSÉ DE OCOA · 053102 SABANA LARGA</w:t>
              <w:br/>
              <w:t>Ubicación del perfil: SABANA LARGA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38.37%</w:t>
              <w:br/>
              <w:t>Avance financiero: 38.37%</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RD$ 129,588,675.32</w:t>
              <w:br/>
              <w:t>Presupuesto 2026: RD$ 29,860,777.00</w:t>
              <w:br/>
              <w:t>Ejecutado 2026: RD$ 9,566,325.82</w:t>
              <w:br/>
              <w:t>Ejecución 2026: 32.04%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16496</w:t>
              <w:br/>
              <w:t>Ficha/Mapa 7844</w:t>
              <w:br/>
              <w:t>Fuentes:</w:t>
              <w:br/>
              <w:t>Maestro Sí · Ppto. Sí</w:t>
              <w:br/>
              <w:t>Territorio Sí · CSV territ. Sí</w:t>
              <w:br/>
              <w:t>Perfil Sí</w:t>
            </w:r>
            <w:r>
              <w:br/>
            </w:r>
            <w:hyperlink r:id="rId5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CARRETERA EL PINAR – RANCHO FRANCISCO – LOS COROZOS AFECTADA POR LA TORMENTA TROPICAL FRANKLIN, MUNICIPIO SAN JOSÉ DE OCOA, PROVINCIA SAN JOSÉ DE OCOA</w:t>
              <w:br/>
              <w:t>Institución(es): MINISTERIO DE OBRAS PUBLICAS Y COMUNICACIONES</w:t>
              <w:br/>
              <w:t>Sector(es): Cambio Climático</w:t>
              <w:br/>
              <w:t>Territorios declarados: región valdesia; provincia(s) SAN JOSÉ DE OCOA; municipio(s) SAN JOSÉ DE OCOA</w:t>
              <w:br/>
              <w:t>Localización codificada: 05 valdesia · 31 SAN JOSÉ DE OCOA · 053101 SAN JOSÉ DE OCOA</w:t>
              <w:br/>
              <w:t>Ubicación del perfil: SAN JOSÉ DE OCOA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35.27%</w:t>
              <w:br/>
              <w:t>Avance financiero: 35.27%</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RD$ 372,086,263.08</w:t>
              <w:br/>
              <w:t>Presupuesto 2026: RD$ 77,963,381.00</w:t>
              <w:br/>
              <w:t>Ejecutado 2026: RD$ 43,042,391.06</w:t>
              <w:br/>
              <w:t>Ejecución 2026: 55.21%</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16585</w:t>
              <w:br/>
              <w:t>Ficha/Mapa 7937</w:t>
              <w:br/>
              <w:t>Fuentes:</w:t>
              <w:br/>
              <w:t>Maestro Sí · Ppto. Sí</w:t>
              <w:br/>
              <w:t>Territorio Sí · CSV territ. Sí</w:t>
              <w:br/>
              <w:t>Perfil Sí</w:t>
            </w:r>
            <w:r>
              <w:br/>
            </w:r>
            <w:hyperlink r:id="rId5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PUENTE DE HORMIGON POSTENSADO SOBRE ARROYO LA VACA EN LA CALLE MANOLO TAVÁREZ JUSTO, AFECTADO POR EL DISTURBIO TROPICAL NO.22, MUNICIPIO SABANA LARGA, PROVINCIA SAN JOSÉ DE OCOA</w:t>
              <w:br/>
              <w:t>Institución(es): MINISTERIO DE OBRAS PUBLICAS Y COMUNICACIONES</w:t>
              <w:br/>
              <w:t>Sector(es): Cambio Climático</w:t>
              <w:br/>
              <w:t>Territorios declarados: región valdesia; provincia(s) SAN JOSÉ DE OCOA; municipio(s) SABANA LARGA</w:t>
              <w:br/>
              <w:t>Localización codificada: 05 valdesia · 31 SAN JOSÉ DE OCOA · 053102 SABANA LARGA</w:t>
              <w:br/>
              <w:t>Ubicación del perfil: SABANA LARGA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69.56%</w:t>
              <w:br/>
              <w:t>Avance financiero: 69.56%</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RD$ 73,204,527.76</w:t>
              <w:br/>
              <w:t>Presupuesto 2026: RD$ 4,308,092.00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16685</w:t>
              <w:br/>
              <w:t>Ficha/Mapa 5948</w:t>
              <w:br/>
              <w:t>Fuentes:</w:t>
              <w:br/>
              <w:t>Maestro Sí · Ppto. Sí</w:t>
              <w:br/>
              <w:t>Territorio Sí · CSV territ. Sí</w:t>
              <w:br/>
              <w:t>Perfil Sí</w:t>
            </w:r>
            <w:r>
              <w:br/>
            </w:r>
            <w:hyperlink r:id="rId5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MUROS DE GAVIONES EN EL PUENTE ARROYO EL LIMÓN ABAJO, AFECTADO POR LA VAGUADA DE ABRIL 2022, MUNICIPIO SAN JOSÉ DE OCOA, PROV. SAN JOSÉ DE OCOA</w:t>
              <w:br/>
              <w:t>Institución(es): MINISTERIO DE OBRAS PUBLICAS Y COMUNICACIONES</w:t>
              <w:br/>
              <w:t>Sector(es): Cambio Climático</w:t>
              <w:br/>
              <w:t>Territorios declarados: región valdesia; provincia(s) SAN JOSÉ DE OCOA; municipio(s) SAN JOSÉ DE OCOA</w:t>
              <w:br/>
              <w:t>Localización codificada: 05 valdesia · 31 SAN JOSÉ DE OCOA · 053101 SAN JOSÉ DE OCOA</w:t>
              <w:br/>
              <w:t>Ubicación del perfil: SAN JOSÉ DE OCOA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10.55%</w:t>
              <w:br/>
              <w:t>Avance financiero: 10.55%</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RD$ 28,427,946.00</w:t>
              <w:br/>
              <w:t>Presupuesto 2026: RD$ 6,500,000.00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16716</w:t>
              <w:br/>
              <w:t>Ficha/Mapa 8228</w:t>
              <w:br/>
              <w:t>Fuentes:</w:t>
              <w:br/>
              <w:t>Maestro Sí · Ppto. Sí</w:t>
              <w:br/>
              <w:t>Territorio Sí · CSV territ. Sí</w:t>
              <w:br/>
              <w:t>Perfil Sí</w:t>
            </w:r>
            <w:r>
              <w:br/>
            </w:r>
            <w:hyperlink r:id="rId5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DEL TRAMO III DE LA CARRETERA RANCHO ARRIBA-SABANA LARGA (TERMINACIÓN CARRETERA CIBAO-SUR), MUNICIPIOS RANCHO ARRIBA Y SABANA LARGA, PROVINCIA SAN JOSÉ DE OCOA</w:t>
              <w:br/>
              <w:t>Institución(es): MINISTERIO DE OBRAS PUBLICAS Y COMUNICACIONES</w:t>
              <w:br/>
              <w:t>Sector(es): Transporte</w:t>
              <w:br/>
              <w:t>Territorios declarados: región valdesia; provincia(s) SAN JOSÉ DE OCOA; municipio(s) RANCHO ARRIBA</w:t>
              <w:br/>
              <w:t>Localización codificada: 05 valdesia · 31 SAN JOSÉ DE OCOA · 053103 RANCHO ARRIBA</w:t>
              <w:br/>
              <w:t>Ubicación del perfil: RANCHO ARRIBA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32.59%</w:t>
              <w:br/>
              <w:t>Avance financiero: 32.59%</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RD$ 2,474,053,496.92</w:t>
              <w:br/>
              <w:t>Presupuesto 2026: RD$ 415,095,956.00</w:t>
              <w:br/>
              <w:t>Ejecutado 2026: RD$ 406,446,841.52</w:t>
              <w:br/>
              <w:t>Ejecución 2026: 97.92%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16812</w:t>
              <w:br/>
              <w:t>Ficha/Mapa 7940</w:t>
              <w:br/>
              <w:t>Fuentes:</w:t>
              <w:br/>
              <w:t>Maestro Sí · Ppto. Sí</w:t>
              <w:br/>
              <w:t>Territorio Sí · CSV territ. Sí</w:t>
              <w:br/>
              <w:t>Perfil Sí</w:t>
            </w:r>
            <w:r>
              <w:br/>
            </w:r>
            <w:hyperlink r:id="rId5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PUENTE SOBRE EL RÍO BANILEJO Y RECONSTRUCCIÓN DE ENLACE EN LA CARRETERA EL PINAR - EL MEMIZO, AFECTADO POR EL DISTURBIO TROPICAL NO.22, MUNICIPIO SAN JOSÉ DE OCOA, PROVINCIA SAN JOSÉ DE OCOA</w:t>
              <w:br/>
              <w:t>Institución(es): MINISTERIO DE OBRAS PUBLICAS Y COMUNICACIONES</w:t>
              <w:br/>
              <w:t>Sector(es): Cambio Climático</w:t>
              <w:br/>
              <w:t>Territorios declarados: región valdesia; provincia(s) SAN JOSÉ DE OCOA; municipio(s) SAN JOSÉ DE OCOA</w:t>
              <w:br/>
              <w:t>Localización codificada: 05 valdesia · 31 SAN JOSÉ DE OCOA · 053101 SAN JOSÉ DE OCOA</w:t>
              <w:br/>
              <w:t>Ubicación del perfil: SAN JOSÉ DE OCOA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42.73%</w:t>
              <w:br/>
              <w:t>Avance financiero: 42.73%</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RD$ 199,961,551.86</w:t>
              <w:br/>
              <w:t>Presupuesto 2026: RD$ 46,119,656.00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17405</w:t>
              <w:br/>
              <w:t>Ficha/Mapa 9105</w:t>
              <w:br/>
              <w:t>Fuentes:</w:t>
              <w:br/>
              <w:t>Maestro Sí · Ppto. Sí</w:t>
              <w:br/>
              <w:t>Territorio Sí · CSV territ. Sí</w:t>
              <w:br/>
              <w:t>Perfil Sí</w:t>
            </w:r>
            <w:r>
              <w:br/>
            </w:r>
            <w:hyperlink r:id="rId5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REMODELACIÓN ESTADIO DE BÉISBOL EL PINAR, D.M. EL PINAR, MUNICIPIO SAN JOSÉ DE OCOA, PROVINCIA SAN JOSÉ DE OCOA</w:t>
              <w:br/>
              <w:t>Institución(es): COMISIÓN PRESIDENCIAL DE APOYO AL DESARROLLO PROVINCIAL</w:t>
              <w:br/>
              <w:t>Sector(es): Actividades deportivas, recreativas, culturales y religiosas</w:t>
              <w:br/>
              <w:t>Territorios declarados: región valdesia; provincia(s) SAN JOSÉ DE OCOA; municipio(s) SAN JOSÉ DE OCOA</w:t>
              <w:br/>
              <w:t>Localización codificada: 05 valdesia · 31 SAN JOSÉ DE OCOA · 053101 SAN JOSÉ DE OCOA</w:t>
              <w:br/>
              <w:t>Ubicación del perfil: SAN JOSÉ DE OCOA (SAN JOSÉ DE OCOA)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RD$ 44,425,053.24</w:t>
              <w:br/>
              <w:t>Presupuesto 2026: RD$ 13,327,515.97</w:t>
              <w:br/>
              <w:t>Ejecutado 2026: RD$ 0.00</w:t>
              <w:br/>
              <w:t>Ejecución 2026: 0.00%</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Uso por el CDP</w:t>
            </w:r>
          </w:p>
          <w:p>
            <w:pPr>
              <w:spacing w:after="0"/>
            </w:pPr>
            <w:r>
              <w:rPr>
                <w:rFonts w:ascii="Calibri" w:hAnsi="Calibri" w:eastAsia="Calibri"/>
                <w:color w:val="203740"/>
                <w:sz w:val="19"/>
              </w:rPr>
              <w:t>Esta relación documenta la cartera observada; no define prioridades ni nuevas acciones provinciales. El CDP puede contrastar cada registro con las brechas del diagnóstico, verificar cobertura territorial, revisar ejecución y decidir qué asuntos requieren coordinación o seguimiento.</w:t>
            </w:r>
          </w:p>
        </w:tc>
      </w:tr>
    </w:tbl>
    <w:p>
      <w:pPr>
        <w:sectPr>
          <w:headerReference w:type="default" r:id="rId25"/>
          <w:footerReference w:type="default" r:id="rId26"/>
          <w:pgSz w:w="15840" w:h="12240" w:orient="landscape"/>
          <w:pgMar w:top="893" w:right="720" w:bottom="835" w:left="720" w:header="504" w:footer="504" w:gutter="0"/>
          <w:cols w:space="720"/>
          <w:docGrid w:linePitch="360"/>
        </w:sectPr>
      </w:pPr>
    </w:p>
    <w:p>
      <w:pPr>
        <w:pStyle w:val="Heading1"/>
      </w:pPr>
      <w:r>
        <w:t>Fuentes y trazabilidad</w:t>
      </w:r>
    </w:p>
    <w:tbl>
      <w:tblPr>
        <w:tblW w:type="dxa" w:w="9359"/>
        <w:jc w:val="center"/>
        <w:tblLayout w:type="fixed"/>
        <w:tblLook w:firstColumn="1" w:firstRow="1" w:lastColumn="0" w:lastRow="0" w:noHBand="0" w:noVBand="1" w:val="04A0"/>
        <w:tblInd w:w="0" w:type="dxa"/>
      </w:tblPr>
      <w:tblGrid>
        <w:gridCol w:w="1080"/>
        <w:gridCol w:w="3311"/>
        <w:gridCol w:w="1080"/>
        <w:gridCol w:w="2376"/>
        <w:gridCol w:w="151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2010 / 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Pirámides poblacionales comparadas,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26 proyectos, presupuesto y ejecución al 02-08-2026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9 demandas de San José de Ocoa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60">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61">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62">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63">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64">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65">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58"/>
      <w:footerReference w:type="default" r:id="rId59"/>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San José de Ocoa · Documento base para formulación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San José de Ocoa · Documento base para formulación ·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San José de Ocoa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San José de Ocoa · 05310000</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4400"/>
      <w:tblLayout w:type="fixed"/>
      <w:tblLook w:firstColumn="1" w:firstRow="1" w:lastColumn="0" w:lastRow="0" w:noHBand="0" w:noVBand="1" w:val="04A0"/>
      <w:tblInd w:w="0" w:type="dxa"/>
    </w:tblPr>
    <w:tblGrid>
      <w:gridCol w:w="7200"/>
      <w:gridCol w:w="7200"/>
    </w:tblGrid>
    <w:tr>
      <w:tc>
        <w:tcPr>
          <w:tcW w:type="dxa" w:w="720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7200"/>
          <w:tcMar>
            <w:top w:w="0" w:type="dxa"/>
            <w:start w:w="0" w:type="dxa"/>
            <w:bottom w:w="0" w:type="dxa"/>
            <w:end w:w="0" w:type="dxa"/>
          </w:tcMar>
        </w:tcPr>
        <w:p>
          <w:pPr>
            <w:spacing w:after="0"/>
            <w:jc w:val="right"/>
          </w:pPr>
          <w:r>
            <w:rPr>
              <w:rFonts w:ascii="Calibri" w:hAnsi="Calibri" w:eastAsia="Calibri"/>
              <w:color w:val="65777E"/>
              <w:sz w:val="15"/>
            </w:rPr>
            <w:t>San José de Ocoa · 05310000</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San José de Ocoa · 05310000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yperlink" Target="https://mapainversiones.gob.do/projectprofile/3046" TargetMode="External"/><Relationship Id="rId28" Type="http://schemas.openxmlformats.org/officeDocument/2006/relationships/hyperlink" Target="https://mapainversiones.gob.do/projectprofile/3696" TargetMode="External"/><Relationship Id="rId29" Type="http://schemas.openxmlformats.org/officeDocument/2006/relationships/hyperlink" Target="https://comunidad.comprasdominicana.gob.do/Public/Tendering/ContractDetailView/Index?UniqueIdentifier=DO1.PCCNTR.1689522&amp;AwardContractDetailId=494543" TargetMode="External"/><Relationship Id="rId30" Type="http://schemas.openxmlformats.org/officeDocument/2006/relationships/hyperlink" Target="https://mapainversiones.gob.do/projectprofile/2183" TargetMode="External"/><Relationship Id="rId31" Type="http://schemas.openxmlformats.org/officeDocument/2006/relationships/hyperlink" Target="https://mapainversiones.gob.do/projectprofile/4979" TargetMode="External"/><Relationship Id="rId32" Type="http://schemas.openxmlformats.org/officeDocument/2006/relationships/hyperlink" Target="https://mapainversiones.gob.do/projectprofile/5137" TargetMode="External"/><Relationship Id="rId33" Type="http://schemas.openxmlformats.org/officeDocument/2006/relationships/hyperlink" Target="https://comunidad.comprasdominicana.gob.do/Public/Tendering/ContractDetailView/Index?UniqueIdentifier=DO1.PCCNTR.1874762&amp;AwardContractDetailId=556203" TargetMode="External"/><Relationship Id="rId34" Type="http://schemas.openxmlformats.org/officeDocument/2006/relationships/hyperlink" Target="https://mapainversiones.gob.do/projectprofile/5340" TargetMode="External"/><Relationship Id="rId35" Type="http://schemas.openxmlformats.org/officeDocument/2006/relationships/hyperlink" Target="https://comunidad.comprasdominicana.gob.do/Public/Tendering/ContractDetailView/Index?UniqueIdentifier=DO1.PCCNTR.2255650&amp;AwardContractDetailId=702879" TargetMode="External"/><Relationship Id="rId36" Type="http://schemas.openxmlformats.org/officeDocument/2006/relationships/hyperlink" Target="https://mapainversiones.gob.do/projectprofile/6209" TargetMode="External"/><Relationship Id="rId37" Type="http://schemas.openxmlformats.org/officeDocument/2006/relationships/hyperlink" Target="https://comunidad.comprasdominicana.gob.do/Public/Tendering/ContractDetailView/Index?UniqueIdentifier=DO1.PCCNTR.1730619&amp;AwardContractDetailId=511832" TargetMode="External"/><Relationship Id="rId38" Type="http://schemas.openxmlformats.org/officeDocument/2006/relationships/hyperlink" Target="https://mapainversiones.gob.do/projectprofile/6528" TargetMode="External"/><Relationship Id="rId39" Type="http://schemas.openxmlformats.org/officeDocument/2006/relationships/hyperlink" Target="https://mapainversiones.gob.do/projectprofile/6529" TargetMode="External"/><Relationship Id="rId40" Type="http://schemas.openxmlformats.org/officeDocument/2006/relationships/hyperlink" Target="https://mapainversiones.gob.do/projectprofile/6530" TargetMode="External"/><Relationship Id="rId41" Type="http://schemas.openxmlformats.org/officeDocument/2006/relationships/hyperlink" Target="https://mapainversiones.gob.do/projectprofile/6531" TargetMode="External"/><Relationship Id="rId42" Type="http://schemas.openxmlformats.org/officeDocument/2006/relationships/hyperlink" Target="https://mapainversiones.gob.do/projectprofile/6221" TargetMode="External"/><Relationship Id="rId43" Type="http://schemas.openxmlformats.org/officeDocument/2006/relationships/hyperlink" Target="https://comunidad.comprasdominicana.gob.do/Public/Tendering/ContractDetailView/Index?UniqueIdentifier=DO1.PCCNTR.2147778&amp;AwardContractDetailId=667413" TargetMode="External"/><Relationship Id="rId44" Type="http://schemas.openxmlformats.org/officeDocument/2006/relationships/hyperlink" Target="https://mapainversiones.gob.do/projectprofile/6222" TargetMode="External"/><Relationship Id="rId45" Type="http://schemas.openxmlformats.org/officeDocument/2006/relationships/hyperlink" Target="https://mapainversiones.gob.do/projectprofile/7625" TargetMode="External"/><Relationship Id="rId46" Type="http://schemas.openxmlformats.org/officeDocument/2006/relationships/hyperlink" Target="https://mapainversiones.gob.do/projectprofile/5862" TargetMode="External"/><Relationship Id="rId47" Type="http://schemas.openxmlformats.org/officeDocument/2006/relationships/hyperlink" Target="https://mapainversiones.gob.do/projectprofile/5916" TargetMode="External"/><Relationship Id="rId48" Type="http://schemas.openxmlformats.org/officeDocument/2006/relationships/hyperlink" Target="https://mapainversiones.gob.do/projectprofile/7819" TargetMode="External"/><Relationship Id="rId49" Type="http://schemas.openxmlformats.org/officeDocument/2006/relationships/hyperlink" Target="https://mapainversiones.gob.do/projectprofile/7920" TargetMode="External"/><Relationship Id="rId50" Type="http://schemas.openxmlformats.org/officeDocument/2006/relationships/hyperlink" Target="https://mapainversiones.gob.do/projectprofile/7898" TargetMode="External"/><Relationship Id="rId51" Type="http://schemas.openxmlformats.org/officeDocument/2006/relationships/hyperlink" Target="https://mapainversiones.gob.do/projectprofile/7895" TargetMode="External"/><Relationship Id="rId52" Type="http://schemas.openxmlformats.org/officeDocument/2006/relationships/hyperlink" Target="https://mapainversiones.gob.do/projectprofile/7844" TargetMode="External"/><Relationship Id="rId53" Type="http://schemas.openxmlformats.org/officeDocument/2006/relationships/hyperlink" Target="https://mapainversiones.gob.do/projectprofile/7937" TargetMode="External"/><Relationship Id="rId54" Type="http://schemas.openxmlformats.org/officeDocument/2006/relationships/hyperlink" Target="https://mapainversiones.gob.do/projectprofile/5948" TargetMode="External"/><Relationship Id="rId55" Type="http://schemas.openxmlformats.org/officeDocument/2006/relationships/hyperlink" Target="https://mapainversiones.gob.do/projectprofile/8228" TargetMode="External"/><Relationship Id="rId56" Type="http://schemas.openxmlformats.org/officeDocument/2006/relationships/hyperlink" Target="https://mapainversiones.gob.do/projectprofile/7940" TargetMode="External"/><Relationship Id="rId57" Type="http://schemas.openxmlformats.org/officeDocument/2006/relationships/hyperlink" Target="https://mapainversiones.gob.do/projectprofile/9105" TargetMode="External"/><Relationship Id="rId58" Type="http://schemas.openxmlformats.org/officeDocument/2006/relationships/header" Target="header3.xml"/><Relationship Id="rId59" Type="http://schemas.openxmlformats.org/officeDocument/2006/relationships/footer" Target="footer3.xml"/><Relationship Id="rId60" Type="http://schemas.openxmlformats.org/officeDocument/2006/relationships/hyperlink" Target="https://prodecare.net/DDPT/Dashboard-Territorial/" TargetMode="External"/><Relationship Id="rId61" Type="http://schemas.openxmlformats.org/officeDocument/2006/relationships/hyperlink" Target="https://prodecare.net/DDPT/IPRegional2/" TargetMode="External"/><Relationship Id="rId62" Type="http://schemas.openxmlformats.org/officeDocument/2006/relationships/hyperlink" Target="https://prodecare.net/DDPT/DemandasProvinciales/" TargetMode="External"/><Relationship Id="rId63" Type="http://schemas.openxmlformats.org/officeDocument/2006/relationships/hyperlink" Target="https://prodecare.net/DDPT/PlanificacionMunicipal/" TargetMode="External"/><Relationship Id="rId64" Type="http://schemas.openxmlformats.org/officeDocument/2006/relationships/hyperlink" Target="https://mepyd.gob.do/wp-content/uploads/drive/DIGEDES/Monitoreo%20y%20Evaluaci%C3%B3n/Publicaciones/Normativa/Ley-498-06%20Planificaci%C3%B3n%20e%20Inversi%C3%B3n%20P%C3%BAblica.pdf" TargetMode="External"/><Relationship Id="rId65"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San José de Ocoa</dc:title>
  <dc:subject>Base técnica para deliberación del Consejo de Desarrollo Provincial</dc:subject>
  <dc:creator>DDPT · Documento base generado para revisión institucional</dc:creator>
  <cp:keywords>San José de Ocoa;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