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Las Yayas de Viajama</w:t>
      </w:r>
    </w:p>
    <w:p>
      <w:pPr>
        <w:spacing w:after="600"/>
        <w:jc w:val="center"/>
      </w:pPr>
      <w:r>
        <w:rPr>
          <w:rFonts w:ascii="Calibri" w:hAnsi="Calibri" w:eastAsia="Calibri"/>
          <w:b w:val="0"/>
          <w:i w:val="0"/>
          <w:color w:val="5E7076"/>
          <w:sz w:val="24"/>
        </w:rPr>
        <w:t>Azua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07020003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Las Yayas de Viajama, municipio de la provincia Azua, registró 19,195 habitantes en 2022. Entre 2010 y 2022 su población aumentó 8.9%. El 54.7% reside en área urbana y el 45.3% en área rural. Estas proporciones determinan la escala y la distribución territorial de los servicios municipales.</w:t>
      </w:r>
    </w:p>
    <w:p>
      <w:r>
        <w:t>El diagnóstico registra 36.2% de hogares con agua del acueducto dentro de la vivienda, 84.4% con recogida municipal de residuos y 11.9% que los quema. El uso de internet alcanza 58.0%.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Las Yayas de Viajama forma parte de la provincia Azua y de la región de planificación El Valle. El código geográfico empleado es 07020003.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Las Yayas de Viajama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429.2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44.7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Sus primeros pobladores fueron las familias Ramírez Paisá, procedentes de España, y los Vílchez de Baní. Estos se establecieron en un lugar conocido como «La Javilla», motivados por la búsqueda de tierras fértiles y el escape de guerras constantes en la época.​​ Su elevación a la categoría de distrito municipal se produjo el 24 de abril de 1984, y casi dos décadas después fue elevado a municipio, mediante la Ley n.º 91-01 el 17 de mayo de 2001.​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Las Yayas de Viajama registró 19,195 habitantes: 9,860 hombres (51.4%) y 9,335 mujeres (48.6%). Frente a los 17,620 habitantes censados en 2010, la población creció 8.9%. El cambio intercensal constituye la línea base para dimensionar servicios, infraestructura y demanda de suelo; no permite atribuir por sí solo causas de migración, fecundidad o movilidad residencial. [DASH-BASE]</w:t>
      </w:r>
    </w:p>
    <w:p>
      <w:r>
        <w:t>La distribución territorial muestra 10,508 habitantes en zona urbana (54.7%) y 8,687 en zona rural (45.3%). Esta relación debe considerarse al organizar rutas de servicios, mantenimiento vial, equipamientos y mecanismos de atención a comunidades dispersas. [DASH-URB]</w:t>
      </w:r>
    </w:p>
    <w:p>
      <w:r>
        <w:t>El municipio cuenta con 6,705 hogares y 19,187 personas residentes en hogares. El promedio es de 2.86 personas por hogar. El Censo registra 7,565 viviendas, de las cuales 6,472 estaban ocupadas y 1,087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Las Yayas de Viajama.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Las Yayas de Viajama se distribuye aproximadamente en 27.6% de población menor de 15 años, 61.3% entre 15 y 64 años y 11.1% de 65 años o más. La relación de dependencia demográfica estimada es de 63.2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54.7% y el tamaño medio de los hogares es 2.86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36.2% de los hogares declara recibir agua del acueducto dentro de la vivienda, frente a 62.7% a escala nacional. Para agua de beber, el uso de botellones representa 87.1%. La comparación sugiere una condición de acceso físico y un patrón de consumo, pero no informa continuidad, presión, potabilidad ni costo. Esos cuatro aspectos deben verificarse antes de formular intervenciones. [DASH-VIDA]</w:t>
      </w:r>
    </w:p>
    <w:p>
      <w:r>
        <w:t>En saneamiento, 49.2% de los hogares reporta inodoro y 11.6%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96.9% de los hogares. La recogida de residuos por el ayuntamiento alcanza 84.4%, mientras 11.9% declara quemarlos. El gas propano es el combustible principal de cocina en 77.6%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26 centros y 4,587 matrículas agregadas. De ellas, 1,506 corresponden a inicial/primario, 2,789 a secundario y 292 a educación de adultos. La cobertura corresponde a la asociación territorial usada por el Dashboard y debe verificarse cuando el distrito educativo abarque más de un municipio. [DASH-EDU]</w:t>
      </w:r>
    </w:p>
    <w:p>
      <w:r>
        <w:t>Entre la población de referencia de tres años o más, 15.2% aparece sin nivel de instrucción y 32.2%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16 establecimientos y un empleo estimado de 87.2, equivalente a 5.5 empleos por establecimiento. Los establecimientos de 1 a 10 personas representan 81.2%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(50.2 empleos estimados); Otras actividades de servicios (14.3 empleos estimados); Actividades de alojamiento y de servicio de comidas (8.0 empleos estimados). La mayor especialización relativa se observa en Otras actividades de servicios (cociente de localización 4.56).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6. Este conteo informa presencia física, no cartera de servicios, personal, horario, capacidad, calidad ni accesibilidad efectiva. La planificación municipal debe validar esos elementos con el Servicio Nacional de Salud. [DASH-SALUD]</w:t>
      </w:r>
    </w:p>
    <w:p>
      <w:r>
        <w:t>El uso de internet alcanza 58.0% y el de computadora 11.1%.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 instalaciones; 5.2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Yayas de Viajama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RD$ 59,222,958; ejecutado RD$ 39,291,073; ejecución 66.3%</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Yayas de Viajama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31.7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Yayas de Viajama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 registros; 5.4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Yayas de Viajama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0 m²; inversión RD$ 0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Las Yayas de Viajama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95 casos; 39.5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casos; 8.7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34 personas; 14.2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21.3%</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3,563 registros; 14.8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36.2%; promedio nacional: 62.7% (-26.5 puntos porcentuales).</w:t>
              <w:br/>
              <w:t>• Hogares con inodoro: 49.2%; promedio nacional: 87.0% (-37.8 puntos porcentuales).</w:t>
              <w:br/>
              <w:t>• Uso de internet: 58.0%; promedio nacional: 79.0% (-21.0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8.9%; urbanización de 54.7%.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36.2%; hogares sin sanitario: 11.6%.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84.4%; quema: 11.9%.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81.2%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58.0%; computadora: 11.1%.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Las Yayas de Viajama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10 proyectos con identificación territorial específica para Las Yayas de Viajama. El costo total publicado de la cartera suma RD$ 3,805,165,354; la asignación presupuestaria 2026 suma RD$ 110,255,047 y la ejecución registrada suma RD$ 18,942,462, equivalente a 17.2%. Estados publicados: EJECUCIÓN: 10.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14765</w:t>
              <w:br/>
              <w:t>Ficha 5440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MÚLTIPLE AMIAMA GÓMEZ - LAS YAYAS, PROVINCIA AZUA</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47,641,592</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17108</w:t>
              <w:br/>
              <w:t>Ficha 8758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MUNICIPIO LAS YAYAS DE VIAJAMA, PROVINCIA AZUA</w:t>
              <w:br/>
              <w:t>Institución: MINISTERIO DE DEPORTES Y RECREACIÓN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20,840,873</w:t>
              <w:br/>
              <w:t>Ejecutado: 6,335,625</w:t>
              <w:br/>
              <w:t>Tasa: 30.4%</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14189</w:t>
              <w:br/>
              <w:t>Ficha 4562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REHABILITACIÓN DE LOS SISTEMAS DE RIEGO LAS YAYAS DE VIAJAMA Y PADRE DE LAS CASAS II PROVINCIA DE AZUA</w:t>
              <w:br/>
              <w:t>Institución: INSTITUTO NACIONAL DE RECURSOS HIDRAULICOS -INDRHI-</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2019-01-01–2027-01-31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17,200,000</w:t>
              <w:br/>
              <w:t>Ejecutado: 12,606,836</w:t>
              <w:br/>
              <w:t>Tasa: 73.3%</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16214</w:t>
              <w:br/>
              <w:t>Ficha 5878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AFECTADO POR LA VAGUADA DE ABRIL 2022, SOBRE EL RIO VIAJAMA, MUNICIPIO DE LAS YAYAS DE VIAJAMAS, PROVINCIA AZUA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7,800,000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16110</w:t>
              <w:br/>
              <w:t>Ficha 5822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LAS YAYAS DE VIAJAMA, PROVINCIA AZUA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7,500,002</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12628</w:t>
              <w:br/>
              <w:t>Ficha 2331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CIRCUNVALACION DE AZUA 1RA. ETAPA, EN LA PROVINCIA AZUA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5,431,326</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14033</w:t>
              <w:br/>
              <w:t>Ficha 1993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LAS YAYAS, PROVINCIA AZUA</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2018-01-01–2027-01-31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2,788,114</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15170</w:t>
              <w:br/>
              <w:t>Ficha 6279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MARÍA DEL CARMEN GERARDO, MUNICIPIO LAS YAYAS DE VIAJAMA,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1,052,922</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15462</w:t>
              <w:br/>
              <w:t>Ficha 6526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CEIBA NUEVA, MUNICIPIO LAS YAYAS DE VIAJAMA, PROVINCIA AZUA.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15172</w:t>
              <w:br/>
              <w:t>Ficha 6281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MERCEDES ADRIANA DE LA PAZ, MUNICIPIO LAS YAYAS DE VIAJAMA,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ACUEDUCTO MÚLTIPLE AMIAMA GÓMEZ - LAS YAYAS,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MÚLTIPLE AMIAMA GÓMEZ - LAS YAYAS,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14765; Ficha MapaInversiones: 5440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Contrato activo sin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337,838,028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RD$ 47,641,592;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44.0%; financiero: 44.0%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2026-08-02T12:40:13.817Z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https://mapainversiones.gob.do/projectprofile/5440; contrato: https://comunidad.comprasdominicana.gob.do/Public/Tendering/ContractDetailView/Index?UniqueIdentifier=DO1.PCCNTR.2304738&amp;AwardContractDetailId=728084</w:t>
            </w:r>
          </w:p>
        </w:tc>
      </w:tr>
    </w:tbl>
    <w:p>
      <w:pPr>
        <w:spacing w:after="0"/>
      </w:pPr>
    </w:p>
    <w:p>
      <w:pPr>
        <w:pStyle w:val="Heading3"/>
      </w:pPr>
      <w:r>
        <w:t>5.2.2 RECONSTRUCCIÓN CANCHA MUNICIPIO LAS YAYAS DE VIAJAMA,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MUNICIPIO LAS YAYAS DE VIAJAMA,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17108; Ficha MapaInversiones: 8758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DEPORTES Y RECREACIÓN. Registradas: MINISTERIO DE DEPORTES Y RECREACIÓN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31,778,180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RD$ 20,840,873; ejecutado: RD$ 6,335,625; tasa de ejecución presupuestaria: 30.4%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20; activos: 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2026-08-02T12:40:53.483Z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https://mapainversiones.gob.do/projectprofile/8758; contrato: https://comunidad.comprasdominicana.gob.do/Public/Tendering/ContractDetailView/Index?UniqueIdentifier=DO1.PCCNTR.2296624&amp;AwardContractDetailId=717224</w:t>
            </w:r>
          </w:p>
        </w:tc>
      </w:tr>
    </w:tbl>
    <w:p>
      <w:pPr>
        <w:spacing w:after="0"/>
      </w:pPr>
    </w:p>
    <w:p>
      <w:pPr>
        <w:pStyle w:val="Heading3"/>
      </w:pPr>
      <w:r>
        <w:t>5.2.3 REHABILITACIÓN DE LOS SISTEMAS DE RIEGO LAS YAYAS DE VIAJAMA Y PADRE DE LAS CASAS II PROVINCIA DE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REHABILITACIÓN DE LOS SISTEMAS DE RIEGO LAS YAYAS DE VIAJAMA Y PADRE DE LAS CASAS II PROVINCIA DE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14189; Ficha MapaInversiones: 4562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RECURSOS HIDRAULICOS -INDRHI-. Registradas: INSTITUTO NACIONAL DE RECURSOS HIDRAULICOS -INDRHI-</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Riego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2019-01-01;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111,566,961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RD$ 17,200,000; ejecutado: RD$ 12,606,836; tasa de ejecución presupuestaria: 73.3%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63.8%; financiero: 63.8%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2026-08-02T12:40:08.099Z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https://mapainversiones.gob.do/projectprofile/4562; contrato: No registrado</w:t>
            </w:r>
          </w:p>
        </w:tc>
      </w:tr>
    </w:tbl>
    <w:p>
      <w:pPr>
        <w:spacing w:after="0"/>
      </w:pPr>
    </w:p>
    <w:p>
      <w:pPr>
        <w:pStyle w:val="Heading3"/>
      </w:pPr>
      <w:r>
        <w:t>5.2.4 RECONSTRUCCIÓN DEL PUENTE AFECTADO POR LA VAGUADA DE ABRIL 2022, SOBRE EL RIO VIAJAMA, MUNICIPIO DE LAS YAYAS DE…</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AFECTADO POR LA VAGUADA DE ABRIL 2022, SOBRE EL RIO VIAJAMA, MUNICIPIO DE LAS YAYAS DE VIAJAMAS,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16214; Ficha MapaInversiones: 5878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44,376,073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RD$ 7,800,000;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34.5%; financiero: 34.5%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2026-08-02T12:40:17.105Z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https://mapainversiones.gob.do/projectprofile/5878; contrato: No registrado</w:t>
            </w:r>
          </w:p>
        </w:tc>
      </w:tr>
    </w:tbl>
    <w:p>
      <w:pPr>
        <w:spacing w:after="0"/>
      </w:pPr>
    </w:p>
    <w:p>
      <w:pPr>
        <w:pStyle w:val="Heading3"/>
      </w:pPr>
      <w:r>
        <w:t>5.2.5 RECONSTRUCCIÓN DE LA INFRAESTRUCTURA VIAL URBANA DEL MUNICIPIO LAS YAYAS DE VIAJAMA,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LAS YAYAS DE VIAJAMA,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16110; Ficha MapaInversiones: 5822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Contrato activo sin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54,854,998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RD$ 7,500,002;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71.5%; financiero: 71.5%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2026-08-02T12:40:16.467Z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https://mapainversiones.gob.do/projectprofile/5822; contrato: https://comunidad.comprasdominicana.gob.do/Public/Tendering/ContractDetailView/Index?UniqueIdentifier=DO1.PCCNTR.1730619&amp;AwardContractDetailId=511832</w:t>
            </w:r>
          </w:p>
        </w:tc>
      </w:tr>
    </w:tbl>
    <w:p>
      <w:pPr>
        <w:spacing w:after="0"/>
      </w:pPr>
    </w:p>
    <w:p>
      <w:pPr>
        <w:pStyle w:val="Heading3"/>
      </w:pPr>
      <w:r>
        <w:t>5.2.6 CONSTRUCCIÓN DE LA CIRCUNVALACION DE AZUA 1RA. ETAPA, EN LA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CIRCUNVALACION DE AZUA 1RA. ETAPA, EN LA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12628; Ficha MapaInversiones: 2331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3,155,092,411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RD$ 5,431,326;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90.1%; financiero: 90.1%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 LAS CHARCAS; LAS YAYAS DE VIAJAMA; PADRE LAS CASAS; PERALTA; TÁBARA ARRIBA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 región el_valle [07], provincia AZUA [02], municipio LAS CHARCAS [070202]; región el_valle [07], provincia AZUA [02], municipio LAS YAYAS DE VIAJAMA [070203]; región el_valle [07], provincia AZUA [02], municipio PADRE LAS CASAS [070204]; región el_valle [07], provincia AZUA [02], municipio PERALTA [070205]; región el_valle [07], provincia AZUA [02], municipio TÁBARA ARRIBA [070208]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LAS CHARCAS (AZUA); LAS YAYAS DE VIAJAMA (AZUA); PADRE LAS CASAS (AZUA); PERALTA (AZUA); TÁBARA ARRIBA (AZUA); fuente: profile; verificada: 2026-08-02T12:40:01.716Z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https://mapainversiones.gob.do/projectprofile/2331; contrato: No registrado</w:t>
            </w:r>
          </w:p>
        </w:tc>
      </w:tr>
    </w:tbl>
    <w:p>
      <w:pPr>
        <w:spacing w:after="0"/>
      </w:pPr>
    </w:p>
    <w:p>
      <w:pPr>
        <w:pStyle w:val="Heading3"/>
      </w:pPr>
      <w:r>
        <w:t>5.2.7 CONSTRUCCIÓN ACUEDUCTO LAS YAYAS,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LAS YAYAS,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14033; Ficha MapaInversiones: 1993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2018-01-01;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45,939,976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RD$ 2,788,114;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27.8%; financiero: 27.8%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2026-08-02T12:39:59.939Z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https://mapainversiones.gob.do/projectprofile/1993; contrato: No registrado</w:t>
            </w:r>
          </w:p>
        </w:tc>
      </w:tr>
    </w:tbl>
    <w:p>
      <w:pPr>
        <w:spacing w:after="0"/>
      </w:pPr>
    </w:p>
    <w:p>
      <w:pPr>
        <w:pStyle w:val="Heading3"/>
      </w:pPr>
      <w:r>
        <w:t>5.2.8 AMPLIACIÓN DEL PLANTEL EDUCATIVO PARA INICIAL MARÍA DEL CARMEN GERARDO, MUNICIPIO LAS YAYAS DE VIAJAMA, PROVINCI…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MARÍA DEL CARMEN GERARDO, MUNICIPIO LAS YAYAS DE VIAJAMA,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15170; Ficha MapaInversiones: 6279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7,317,088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RD$ 1,052,922;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35.7%; financiero: 35.7%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2026-08-02T12:40:24.479Z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https://mapainversiones.gob.do/projectprofile/6279; contrato: No registrado</w:t>
            </w:r>
          </w:p>
        </w:tc>
      </w:tr>
    </w:tbl>
    <w:p>
      <w:pPr>
        <w:spacing w:after="0"/>
      </w:pPr>
    </w:p>
    <w:p>
      <w:pPr>
        <w:pStyle w:val="Heading3"/>
      </w:pPr>
      <w:r>
        <w:t>5.2.9 AMPLIACIÓN DEL PLANTEL EDUCATIVO PARA INICIAL LA CEIBA NUEVA, MUNICIPIO LAS YAYAS DE VIAJAMA,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CEIBA NUEVA, MUNICIPIO LAS YAYAS DE VIAJAMA,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15462; Ficha MapaInversiones: 6526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9,508,838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2026-08-02T12:40:30.207Z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https://mapainversiones.gob.do/projectprofile/6526; contrato: No registrado</w:t>
            </w:r>
          </w:p>
        </w:tc>
      </w:tr>
    </w:tbl>
    <w:p>
      <w:pPr>
        <w:spacing w:after="0"/>
      </w:pPr>
    </w:p>
    <w:p>
      <w:pPr>
        <w:pStyle w:val="Heading3"/>
      </w:pPr>
      <w:r>
        <w:t>5.2.10 AMPLIACIÓN DEL PLANTEL EDUCATIVO PARA INICIAL MERCEDES ADRIANA DE LA PAZ, MUNICIPIO LAS YAYAS DE VIAJAMA, PROVIN…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MERCEDES ADRIANA DE LA PAZ, MUNICIPIO LAS YAYAS DE VIAJAMA,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15172; Ficha MapaInversiones: 6281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6,892,800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16.7%; financiero: 16.7%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LAS YAYAS DE VIAJAMA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LAS YAYAS DE VIAJAMA [070203]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LAS YAYAS DE VIAJAMA (AZUA); fuente: profile; verificada: 2026-08-02T12:40:24.528Z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https://mapainversiones.gob.do/projectprofile/6281;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84.4% de hogares con recogida municipal y 11.9%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Las Yayas de Viajama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Las Yayas de Viajama, Azua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Las Yayas de Viajama · 07020003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Las Yayas de Viajama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