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Pedro Brand</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Pedro Brand, municipio de la provincia Santo Domingo, registró 92,973 habitantes en 2022. Entre 2010 y 2022 su población aumentó 25.6%. El 82.7% reside en área urbana y el 17.3% en área rural. Estas proporciones determinan la escala y la distribución territorial de los servicios municipales.</w:t>
      </w:r>
    </w:p>
    <w:p>
      <w:r>
        <w:t>El diagnóstico registra 64.4% de hogares con agua del acueducto dentro de la vivienda, 81.2% con recogida municipal de residuos y 8.8% que los quema. El uso de internet alcanza 80.7%.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Pedro Brand forma parte de la provincia Santo Domingo y de la región de planificación Ozama. El código geográfico empleado es 10320007.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Pedro Brand</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417.9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Como convirtió parte de esa tierra en cocotero, los lugareños comenzaron a llamar esa posesión como El Coco de Pedro Brand.​​ Como parte de su evolución administrativa, al crearse la provincia de Santo Domingo en 2001, la comunidad de Pedro Brand pasó de ser una sección a distrito municipal de Santo Domingo Oeste mediante la Ley n.º 163-01.​ Posteriormente, fue elevada a la categoría de municipio el 31 de enero de 2005 mediante la Ley n.º 64-05.​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Pedro Brand registró 92,973 habitantes: 46,147 hombres (49.6%) y 46,826 mujeres (50.4%). Frente a los 74,016 habitantes censados en 2010, la población creció 25.6%. El cambio intercensal constituye la línea base para dimensionar servicios, infraestructura y demanda de suelo; no permite atribuir por sí solo causas de migración, fecundidad o movilidad residencial. [DASH-BASE]</w:t>
      </w:r>
    </w:p>
    <w:p>
      <w:r>
        <w:t>La distribución territorial muestra 76,856 habitantes en zona urbana (82.7%) y 16,117 en zona rural (17.3%). Esta relación debe considerarse al organizar rutas de servicios, mantenimiento vial, equipamientos y mecanismos de atención a comunidades dispersas. [DASH-URB]</w:t>
      </w:r>
    </w:p>
    <w:p>
      <w:r>
        <w:t>El municipio cuenta con 31,206 hogares y 92,605 personas residentes en hogares. El promedio es de 2.97 personas por hogar. El Censo registra 37,859 viviendas, de las cuales 30,982 estaban ocupadas y 6,703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Pedro Brand.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Pedro Brand se distribuye aproximadamente en 28.8% de población menor de 15 años, 65.2% entre 15 y 64 años y 6.0%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82.7%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64.4%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91.9%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81.2%, mientras 8.8% declara quemarlos. El gas propano es el combustible principal de cocina en 91.1%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24,265 matrículas agregadas. De ellas, 6,051 corresponden a inicial/primario, 15,782 a secundario y 2,432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49.4%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94.9% en primaria y 89.0%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41,271.1, equivalente a 89.5 empleos por establecimiento. Los establecimientos de 1 a 10 personas representan 76.6%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(31,732.8 empleos estimados); Industrias manufactureras (5,244.0 empleos estimados); Comercio al por mayor y al por menor; reparación de vehículos automotores y motocicletas (1,958.5 empleos estimados). La mayor especialización relativa se observa en Administración pública y defensa; planes de seguridad social de afiliación obligatoria (cociente de localización 2.99).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8,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80.7%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65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40 instalaciones; 4.3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RD$ 618,643,718; ejecutado RD$ 528,607,963; ejecución 85.4%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26.7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registros; 3.2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licencias; 106,358 m²; inversión RD$ 6,551,654,648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91.9%; promedio nacional: 87.0%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81.2%; promedio nacional: 85.9% (-4.7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25.6%; urbanización de 82.7%.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64.4%; hogares sin sanitario: 3.2%.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8.8%.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80.7%; computadora: 11.0%.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Pedro Brand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18 proyectos con identificación territorial específica para Pedro Brand. El costo total publicado de la cartera suma RD$ 2,007,717,484; la asignación presupuestaria 2026 suma RD$ 544,370,264 y la ejecución registrada suma RD$ 360,831,924, equivalente a 66.3%. Estados publicados: DESCONOCIDO: 1; EJECUCIÓN: 17.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15339</w:t>
              <w:br/>
              <w:t>Ficha 6195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PEDRO BRAND,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105,001,002</w:t>
              <w:br/>
              <w:t>Ejecutado: 104,903,708</w:t>
              <w:br/>
              <w:t>Tasa: 99.9%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17035</w:t>
              <w:br/>
              <w:t>Ficha 8610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VERJA PERIMETRAL Y DEPÓSITOS DE MATERIAL RESERVADO EN LA INTENDENCIA DE MATERIAL BÉLICO DE LAS FFAA, MUNICIPIO PEDRO BRAND</w:t>
              <w:br/>
              <w:t>Institución: MINISTERIO DE DEFENSA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104,118,244</w:t>
              <w:br/>
              <w:t>Ejecutado: 58,093,337</w:t>
              <w:br/>
              <w:t>Tasa: 55.8%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16751</w:t>
              <w:br/>
              <w:t>Ficha 8294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INFRAESTRUCTURAS PARA EL BATALLON DE TRANSPORTACION, ERD, MUNICIPIO PEDRO BRAND, PROVINCIA SANTO DOMINGO</w:t>
              <w:br/>
              <w:t>Institución: EJERCITO DE LA REPUBLICA DOMINICANA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101,194,357</w:t>
              <w:br/>
              <w:t>Ejecutado: 95,298,612</w:t>
              <w:br/>
              <w:t>Tasa: 94.2%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16741</w:t>
              <w:br/>
              <w:t>Ficha 8280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OFICINAS DEL ESTADO MAYOR ERD, MUNICIPIO PEDRO BRAND, PROVINCIA SANTO DOMINGO</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79,964,125</w:t>
              <w:br/>
              <w:t>Ejecutado: 47,776,515</w:t>
              <w:br/>
              <w:t>Tasa: 59.7%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14931</w:t>
              <w:br/>
              <w:t>Ficha 5475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MULTIPLE LA CUABA MUNICIPIO PEDRO BRAND , PROVINCIA SANTO DOMINGO</w:t>
              <w:br/>
              <w:t>Institución: CORPORACIÓN DEL ACUEDUCTO Y ALCANTARILLADO DE SANTO DOMINGO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2022-01-01–2028-01-31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79,578,994</w:t>
              <w:br/>
              <w:t>Ejecutado: 11,247,000</w:t>
              <w:br/>
              <w:t>Tasa: 14.1%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16890</w:t>
              <w:br/>
              <w:t>Ficha 7825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 PUENTES SOBRE EL RÍO LEBRÓN, AFECTADOS POR LA TORMENTA FRANKLIN, MUNICIPIO PEDRO BRAND, PROVINCIA SANTO DOMINGO</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22,049,160</w:t>
              <w:br/>
              <w:t>Ejecutado: 21,249,159</w:t>
              <w:br/>
              <w:t>Tasa: 96.4%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16943</w:t>
              <w:br/>
              <w:t>Ficha 8520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DOS CANCHAS DEPORTIVAS EN EL MUNICIPIO PEDRO BRAND, PROVINCIA SANTO DOMINGO</w:t>
              <w:br/>
              <w:t>Institución: MINISTERIO DE DEPORTES Y RECREACIÓN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20,422,959</w:t>
              <w:br/>
              <w:t>Ejecutado: 7,373,733</w:t>
              <w:br/>
              <w:t>Tasa: 36.1%</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17173</w:t>
              <w:br/>
              <w:t>Ficha 8746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POLICIAL EN EL SECTOR PEDRO BRAND, MUNICIPIO PEDRO BRAND, PROV. SANTO DOMINGO</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6,182,562</w:t>
              <w:br/>
              <w:t>Ejecutado: 2,839,017</w:t>
              <w:br/>
              <w:t>Tasa: 45.9%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15965</w:t>
              <w:br/>
              <w:t>Ficha 7458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ALBA LUZ CASILLA DÍAZ, MUNICIPIO PEDRO BRAND,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15968</w:t>
              <w:br/>
              <w:t>Ficha 7461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GREGORIO SANTOS, MUNICIPIO PEDRO BRAND,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1,271,972</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15971</w:t>
              <w:br/>
              <w:t>Ficha 7464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FÉLIX LOPE DE VEGA, MUNICIPIO PEDRO BRAND,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1,246,883</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15970</w:t>
              <w:br/>
              <w:t>Ficha 7463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FRANCIA MARGARITA AYALA SÁNCHEZ, MUNICIPIO PEDRO BRAND,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1,184,106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15966</w:t>
              <w:br/>
              <w:t>Ficha 7459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MARINO MORENO GONZÁLEZ, MUNICIPIO PEDRO BRAND,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15973</w:t>
              <w:br/>
              <w:t>Ficha 7466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JOSÉ OBRERO, MUNICIPIO PEDRO BRAND,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986,601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15972</w:t>
              <w:br/>
              <w:t>Ficha 7465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ALBERGUE INFANTIL SANTA ROSA DE LIMA, MUNICIPIO PEDRO BRAND, PROVINCIA SANTO DOMINGO.</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931,214</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15967</w:t>
              <w:br/>
              <w:t>Ficha 7460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JUANA DE ARCO, MUNICIPIO PEDRO BRAND, PROVINCIA SANTO DOMINGO.</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734,370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16441</w:t>
              <w:br/>
              <w:t>Ficha 7896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 ALCANTARILLAS TIPO CAJÓN SIMPLE, EN ARROYOS LA VUELTA Y LA PLATA, CARRETERA SIERRA PRIETA- MAMÁ TINGÓ, AFECTADAS POR EL DISTURBIO NO. 22, MUNICIPIO PEDRO BRAND, PROVINCIA SANTO DOMINGO</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16665</w:t>
              <w:br/>
              <w:t>Ficha s/n</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SERVICIO DE ABASTECIMIENTO DE AGUA POTABLE EN 4 SECTORES DEL MUNICIPIO PEDRO BRAND, PROVINCIA SANTO DOMINGO</w:t>
              <w:br/>
              <w:t>Institución: CORPORACIÓN DEL ACUEDUCTO Y ALCANTARILLADO DE SANTO DOMINGO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DESCONOCIDO</w:t>
              <w:br/>
              <w:t>Sin período</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14,503,716</w:t>
              <w:br/>
              <w:t>Ejecutado: 12,050,843</w:t>
              <w:br/>
              <w:t>Tasa: 83.1%</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DE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15339; Ficha MapaInversiones: 6195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629,602,936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RD$ 105,001,002; ejecutado: RD$ 104,903,708;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83.3%; financiero: 83.3%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26; activos: 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2026-08-02T12:40:22.535Z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https://mapainversiones.gob.do/projectprofile/6195; contrato: https://comunidad.comprasdominicana.gob.do/Public/Tendering/ContractDetailView/Index?UniqueIdentifier=DO1.PCCNTR.1855626&amp;AwardContractDetailId=556479</w:t>
            </w:r>
          </w:p>
        </w:tc>
      </w:tr>
    </w:tbl>
    <w:p>
      <w:pPr>
        <w:spacing w:after="0"/>
      </w:pPr>
    </w:p>
    <w:p>
      <w:pPr>
        <w:pStyle w:val="Heading3"/>
      </w:pPr>
      <w:r>
        <w:t>5.2.2 CONSTRUCCIÓN VERJA PERIMETRAL Y DEPÓSITOS DE MATERIAL RESERVADO EN LA INTENDENCIA DE MATERIAL BÉLICO DE LAS FFAA…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VERJA PERIMETRAL Y DEPÓSITOS DE MATERIAL RESERVADO EN LA INTENDENCIA DE MATERIAL BÉLICO DE LAS FFAA, MUNICIPIO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17035; Ficha MapaInversiones: 8610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DEFENSA. Registradas: MINISTERIO DE DEFENSA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128,654,056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RD$ 104,118,244; ejecutado: RD$ 58,093,337; tasa de ejecución presupuestaria: 55.8%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36.2%; financiero: 36.2%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 activos: 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2026-08-02T12:40:51.428Z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https://mapainversiones.gob.do/projectprofile/8610; contrato: https://comunidad.comprasdominicana.gob.do/Public/Tendering/ContractDetailView/Index?UniqueIdentifier=DO1.PCCNTR.2156158&amp;AwardContractDetailId=664816</w:t>
            </w:r>
          </w:p>
        </w:tc>
      </w:tr>
    </w:tbl>
    <w:p>
      <w:pPr>
        <w:spacing w:after="0"/>
      </w:pPr>
    </w:p>
    <w:p>
      <w:pPr>
        <w:pStyle w:val="Heading3"/>
      </w:pPr>
      <w:r>
        <w:t>5.2.3 CONSTRUCCIÓN INFRAESTRUCTURAS PARA EL BATALLON DE TRANSPORTACION, ERD, MUNICIPIO PEDRO BRAND, PROVINCIA SANTO 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INFRAESTRUCTURAS PARA EL BATALLON DE TRANSPORTACION, ERD,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16751; Ficha MapaInversiones: 8294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142,238,939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RD$ 101,194,357; ejecutado: RD$ 95,298,612; tasa de ejecución presupuestaria: 94.2%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26.2%; financiero: 26.2%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2026-08-02T12:40:48.664Z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https://mapainversiones.gob.do/projectprofile/8294; contrato: https://comunidad.comprasdominicana.gob.do/Public/Tendering/ContractDetailView/Index?UniqueIdentifier=DO1.PCCNTR.2165719&amp;AwardContractDetailId=668283</w:t>
            </w:r>
          </w:p>
        </w:tc>
      </w:tr>
    </w:tbl>
    <w:p>
      <w:pPr>
        <w:spacing w:after="0"/>
      </w:pPr>
    </w:p>
    <w:p>
      <w:pPr>
        <w:pStyle w:val="Heading3"/>
      </w:pPr>
      <w:r>
        <w:t>5.2.4 CONSTRUCCIÓN DE OFICINAS DEL ESTADO MAYOR ERD, MUNICIPIO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OFICINAS DEL ESTADO MAYOR ERD,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16741; Ficha MapaInversiones: 8280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242,701,722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RD$ 79,964,125; ejecutado: RD$ 47,776,515; tasa de ejecución presupuestaria: 59.7%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66.3%; financiero: 66.3%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2026-08-02T12:40:48.436Z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https://mapainversiones.gob.do/projectprofile/8280; contrato: https://comunidad.comprasdominicana.gob.do/Public/Tendering/ContractDetailView/Index?UniqueIdentifier=DO1.PCCNTR.1898435&amp;AwardContractDetailId=566044</w:t>
            </w:r>
          </w:p>
        </w:tc>
      </w:tr>
    </w:tbl>
    <w:p>
      <w:pPr>
        <w:spacing w:after="0"/>
      </w:pPr>
    </w:p>
    <w:p>
      <w:pPr>
        <w:pStyle w:val="Heading3"/>
      </w:pPr>
      <w:r>
        <w:t>5.2.5 CONSTRUCCIÓN ACUEDUCTO MULTIPLE LA CUABA MUNICIPIO PEDRO BRAND ,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MULTIPLE LA CUABA MUNICIPIO PEDRO BRAND ,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14931; Ficha MapaInversiones: 5475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2028-01-31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597,475,275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RD$ 79,578,994; ejecutado: RD$ 11,247,000; tasa de ejecución presupuestaria: 14.1%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15.6%; financiero: 15.6%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2026-08-02T12:40:14.075Z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https://mapainversiones.gob.do/projectprofile/5475; contrato: https://comunidad.comprasdominicana.gob.do/Public/Tendering/ContractDetailView/Index?UniqueIdentifier=DO1.PCCNTR.1818550&amp;AwardContractDetailId=535522</w:t>
            </w:r>
          </w:p>
        </w:tc>
      </w:tr>
    </w:tbl>
    <w:p>
      <w:pPr>
        <w:spacing w:after="0"/>
      </w:pPr>
    </w:p>
    <w:p>
      <w:pPr>
        <w:pStyle w:val="Heading3"/>
      </w:pPr>
      <w:r>
        <w:t>5.2.6 CONSTRUCCIÓN DE 2 PUENTES SOBRE EL RÍO LEBRÓN, AFECTADOS POR LA TORMENTA FRANKLIN, MUNICIPIO PEDRO BRAND,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 PUENTES SOBRE EL RÍO LEBRÓN, AFECTADOS POR LA TORMENTA FRANKLIN,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16890; Ficha MapaInversiones: 7825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67,568,374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RD$ 22,049,160; ejecutado: RD$ 21,249,159; tasa de ejecución presupuestaria: 96.4%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2026-08-02T12:40:45.823Z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https://mapainversiones.gob.do/projectprofile/7825; contrato: No registrado</w:t>
            </w:r>
          </w:p>
        </w:tc>
      </w:tr>
    </w:tbl>
    <w:p>
      <w:pPr>
        <w:spacing w:after="0"/>
      </w:pPr>
    </w:p>
    <w:p>
      <w:pPr>
        <w:pStyle w:val="Heading3"/>
      </w:pPr>
      <w:r>
        <w:t>5.2.7 RECONSTRUCCIÓN DE DOS CANCHAS DEPORTIVAS EN EL MUNICIPIO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DOS CANCHAS DEPORTIVAS EN EL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16943; Ficha MapaInversiones: 8520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48,143,539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RD$ 20,422,959; ejecutado: RD$ 7,373,733; tasa de ejecución presupuestaria: 36.1%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45.4%; financiero: 45.4%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23; activos: 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2026-08-02T12:40:50.134Z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https://mapainversiones.gob.do/projectprofile/8520; contrato: https://comunidad.comprasdominicana.gob.do/Public/Tendering/ContractDetailView/Index?UniqueIdentifier=DO1.PCCNTR.2117944&amp;AwardContractDetailId=649187</w:t>
            </w:r>
          </w:p>
        </w:tc>
      </w:tr>
    </w:tbl>
    <w:p>
      <w:pPr>
        <w:spacing w:after="0"/>
      </w:pPr>
    </w:p>
    <w:p>
      <w:pPr>
        <w:pStyle w:val="Heading3"/>
      </w:pPr>
      <w:r>
        <w:t>5.2.8 REMODELACIÓN DESTACAMENTO POLICIAL EN EL SECTOR PEDRO BRAND, MUNICIPIO PEDRO BRAND, PROV.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POLICIAL EN EL SECTOR PEDRO BRAND, MUNICIPIO PEDRO BRAND, PROV.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17173; Ficha MapaInversiones: 8746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20,608,540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RD$ 6,182,562; ejecutado: RD$ 2,839,017; tasa de ejecución presupuestaria: 45.9%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2026-08-02T12:40:53.100Z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https://mapainversiones.gob.do/projectprofile/8746; contrato: https://comunidad.comprasdominicana.gob.do/Public/Tendering/ContractDetailView/Index?UniqueIdentifier=DO1.PCCNTR.2325049&amp;AwardContractDetailId=730024</w:t>
            </w:r>
          </w:p>
        </w:tc>
      </w:tr>
    </w:tbl>
    <w:p>
      <w:pPr>
        <w:spacing w:after="0"/>
      </w:pPr>
    </w:p>
    <w:p>
      <w:pPr>
        <w:pStyle w:val="Heading3"/>
      </w:pPr>
      <w:r>
        <w:t>5.2.9 AMPLIACIÓN DEL PLANTEL EDUCATIVO PARA INICIAL PROF. ALBA LUZ CASILLA DÍAZ, MUNICIPIO PEDRO BRAND, PROVINCIA SANT…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ALBA LUZ CASILLA DÍAZ,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15965; Ficha MapaInversiones: 7458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14,944,345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48.2%; financiero: 48.2%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2026-08-02T12:40:40.892Z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https://mapainversiones.gob.do/projectprofile/7458; contrato: No registrado</w:t>
            </w:r>
          </w:p>
        </w:tc>
      </w:tr>
    </w:tbl>
    <w:p>
      <w:pPr>
        <w:spacing w:after="0"/>
      </w:pPr>
    </w:p>
    <w:p>
      <w:pPr>
        <w:pStyle w:val="Heading3"/>
      </w:pPr>
      <w:r>
        <w:t>5.2.10 AMPLIACIÓN DEL PLANTEL EDUCATIVO PARA INICIAL GREGORIO SANTOS, MUNICIPIO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GREGORIO SANTOS,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15968; Ficha MapaInversiones: 7461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14,404,665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RD$ 1,271,972;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78.9%; financiero: 78.9%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2026-08-02T12:40:40.980Z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https://mapainversiones.gob.do/projectprofile/7461; contrato: No registrado</w:t>
            </w:r>
          </w:p>
        </w:tc>
      </w:tr>
    </w:tbl>
    <w:p>
      <w:pPr>
        <w:spacing w:after="0"/>
      </w:pPr>
    </w:p>
    <w:p>
      <w:pPr>
        <w:pStyle w:val="Heading3"/>
      </w:pPr>
      <w:r>
        <w:t>5.2.11 AMPLIACIÓN DEL PLANTEL EDUCATIVO PARA INICIAL FÉLIX LOPE DE VEGA, MUNICIPIO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FÉLIX LOPE DE VEGA,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15971; Ficha MapaInversiones: 7464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19,971,078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RD$ 1,246,883;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55.6%; financiero: 55.6%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2026-08-02T12:40:41.026Z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https://mapainversiones.gob.do/projectprofile/7464; contrato: No registrado</w:t>
            </w:r>
          </w:p>
        </w:tc>
      </w:tr>
    </w:tbl>
    <w:p>
      <w:pPr>
        <w:spacing w:after="0"/>
      </w:pPr>
    </w:p>
    <w:p>
      <w:pPr>
        <w:pStyle w:val="Heading3"/>
      </w:pPr>
      <w:r>
        <w:t>5.2.12 AMPLIACIÓN DEL PLANTEL EDUCATIVO PARA INICIAL PROF. FRANCIA MARGARITA AYALA SÁNCHEZ, MUNICIPIO PEDRO BRAND, PROV…</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FRANCIA MARGARITA AYALA SÁNCHEZ,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15970; Ficha MapaInversiones: 7463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19,958,523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RD$ 1,184,106;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55.9%; financiero: 55.9%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2026-08-02T12:40:41.022Z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https://mapainversiones.gob.do/projectprofile/7463; contrato: No registrado</w:t>
            </w:r>
          </w:p>
        </w:tc>
      </w:tr>
    </w:tbl>
    <w:p>
      <w:pPr>
        <w:spacing w:after="0"/>
      </w:pPr>
    </w:p>
    <w:p>
      <w:pPr>
        <w:pStyle w:val="Heading3"/>
      </w:pPr>
      <w:r>
        <w:t>5.2.13 AMPLIACIÓN DEL PLANTEL EDUCATIVO PARA INICIAL MARINO MORENO GONZÁLEZ, MUNICIPIO PEDRO BRAND, PROVINCIA SANTO DOM…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MARINO MORENO GONZÁLEZ,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15966; Ficha MapaInversiones: 7459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14,404,665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79.5%; financiero: 79.5%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2026-08-02T12:40:40.960Z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https://mapainversiones.gob.do/projectprofile/7459; contrato: No registrado</w:t>
            </w:r>
          </w:p>
        </w:tc>
      </w:tr>
    </w:tbl>
    <w:p>
      <w:pPr>
        <w:spacing w:after="0"/>
      </w:pPr>
    </w:p>
    <w:p>
      <w:pPr>
        <w:pStyle w:val="Heading3"/>
      </w:pPr>
      <w:r>
        <w:t>5.2.14 AMPLIACIÓN DEL PLANTEL EDUCATIVO PARA INICIAL SAN JOSÉ OBRERO, MUNICIPIO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JOSÉ OBRERO,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15973; Ficha MapaInversiones: 7466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12,838,904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RD$ 986,601;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55.0%; financiero: 55.0%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2026-08-02T12:40:41.121Z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https://mapainversiones.gob.do/projectprofile/7466; contrato: No registrado</w:t>
            </w:r>
          </w:p>
        </w:tc>
      </w:tr>
    </w:tbl>
    <w:p>
      <w:pPr>
        <w:spacing w:after="0"/>
      </w:pPr>
    </w:p>
    <w:p>
      <w:pPr>
        <w:pStyle w:val="Heading3"/>
      </w:pPr>
      <w:r>
        <w:t>5.2.15 AMPLIACIÓN DEL PLANTEL EDUCATIVO PARA INICIAL ALBERGUE INFANTIL SANTA ROSA DE LIMA, MUNICIPIO PEDRO BRAND, PROVI…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ALBERGUE INFANTIL SANTA ROSA DE LIMA,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15972; Ficha MapaInversiones: 7465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7,002,661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RD$ 931,214;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66.5%; financiero: 66.5%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2026-08-02T12:40:41.102Z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https://mapainversiones.gob.do/projectprofile/7465; contrato: No registrado</w:t>
            </w:r>
          </w:p>
        </w:tc>
      </w:tr>
    </w:tbl>
    <w:p>
      <w:pPr>
        <w:spacing w:after="0"/>
      </w:pPr>
    </w:p>
    <w:p>
      <w:pPr>
        <w:pStyle w:val="Heading3"/>
      </w:pPr>
      <w:r>
        <w:t>5.2.16 AMPLIACIÓN DEL PLANTEL EDUCATIVO PARA INICIAL JUANA DE ARCO, MUNICIPIO PEDRO BRAND, PROVINCIA SANTO DOMINGO.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JUANA DE ARCO,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15967; Ficha MapaInversiones: 7460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6,140,133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RD$ 734,370;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76.3%; financiero: 76.3%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2026-08-02T12:40:40.976Z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https://mapainversiones.gob.do/projectprofile/7460; contrato: No registrado</w:t>
            </w:r>
          </w:p>
        </w:tc>
      </w:tr>
    </w:tbl>
    <w:p>
      <w:pPr>
        <w:spacing w:after="0"/>
      </w:pPr>
    </w:p>
    <w:p>
      <w:pPr>
        <w:pStyle w:val="Heading3"/>
      </w:pPr>
      <w:r>
        <w:t>5.2.17 CONSTRUCCIÓN DE 2 ALCANTARILLAS TIPO CAJÓN SIMPLE, EN ARROYOS LA VUELTA Y LA PLATA, CARRETERA SIERRA PRIETA- MAM…</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 ALCANTARILLAS TIPO CAJÓN SIMPLE, EN ARROYOS LA VUELTA Y LA PLATA, CARRETERA SIERRA PRIETA- MAMÁ TINGÓ, AFECTADAS POR EL DISTURBIO NO. 22,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16441; Ficha MapaInversiones: 7896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21,059,129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40.0%; financiero: 40.0%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PEDRO BRAND (SANTO DOMINGO); fuente: profile; verificada: 2026-08-02T12:40:46.441Z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https://mapainversiones.gob.do/projectprofile/7896; contrato: No registrado</w:t>
            </w:r>
          </w:p>
        </w:tc>
      </w:tr>
    </w:tbl>
    <w:p>
      <w:pPr>
        <w:spacing w:after="0"/>
      </w:pPr>
    </w:p>
    <w:p>
      <w:pPr>
        <w:pStyle w:val="Heading3"/>
      </w:pPr>
      <w:r>
        <w:t>5.2.18 AMPLIACIÓN SERVICIO DE ABASTECIMIENTO DE AGUA POTABLE EN 4 SECTORES DEL MUNICIPIO PEDRO BRAND, PROVINCIA SANTO 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SERVICIO DE ABASTECIMIENTO DE AGUA POTABLE EN 4 SECTORES DEL MUNICIPIO PEDRO BRAND, PROVINCIA SANTO DOMINGO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16665; Ficha MapaInversiones: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DESCONOCIDO;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DEL ACUEDUCTO Y ALCANTARILLADO DE SANTO DOMINGO. Registradas: CORPORACIÓN DEL ACUEDUCTO Y ALCANTARILLADO DE SANTO DOMINGO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No disponible; término: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RD$ 14,503,716; ejecutado: RD$ 12,050,843; tasa de ejecución presupuestaria: 83.1%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 activos: 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ozama; provincias: SANTO DOMINGO; municipios: PEDRO BRAND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ozama [10], provincia SANTO DOMINGO [32], municipio PEDRO BRAND [103207]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fuente: title; verificada: No disponible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no; presupuesto: sí; territorio: sí; CSV territorial: no; perfil: no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No disponible; contrato: https://comunidad.comprasdominicana.gob.do/Public/Tendering/ContractDetailView/Index?UniqueIdentifier=DO1.PCCNTR.1943645&amp;AwardContractDetailId=584833</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81.2% de hogares con recogida municipal y 8.8%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Pedro Brand,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Pedro Brand · 10320007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Pedro Brand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