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Guayacanes</w:t>
      </w:r>
    </w:p>
    <w:p>
      <w:r>
        <w:rPr>
          <w:b w:val="0"/>
          <w:i w:val="0"/>
          <w:color w:val="66736F"/>
          <w:sz w:val="22"/>
        </w:rPr>
        <w:t>San Pedro de Macorís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09230006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Guayacanes / San Pedro de Macorís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Higuamo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09230006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Guayacanes es un municipio de la República Dominicana, que está situado en la provincia de San Pedro de Macorís.​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«Guayacanes (República Dominicana)», revisión 170639036,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19,153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14,592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31.3%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50.6% / 49.4%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35.3% / 64.7%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6,893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2.78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6,836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19,153 habitantes en 2022. La variación respecto de 2010 es 31.3%.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34.3%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84.8%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74.5%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96.1%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94.5%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75.9%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125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2,235.9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17.9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inmobiliarias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31.3%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34.3%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10.2% de los hogares no reporta servicio sanitario. El dato requiere localización territorial antes de definir acciones. [DASH-VIDA]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35.3% urbano y 64.7%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34.3% de los hogares reporta agua del acueducto dentro de la vivienda. La OMPP debe confirmar continuidad, calidad y distribución territorial del servicio. [DASH-VIDA]</w:t>
              <w:br/>
              <w:t>• Saneamiento: 10.2% de los hogares no reporta servicio sanitario. El dato requiere localización territorial antes de definir acciones. [DASH-VIDA]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Guayacanes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https://es.wikipedia.org/wiki/Guayacanes_(Rep%C3%BAblica_Dominicana)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Guayacanes, San Pedro de Macorís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Guayacanes  ·  09230006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Guayacanes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