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Santo Domingo Oeste</w:t>
      </w:r>
    </w:p>
    <w:p>
      <w:pPr>
        <w:spacing w:after="600"/>
        <w:jc w:val="center"/>
      </w:pPr>
      <w:r>
        <w:rPr>
          <w:rFonts w:ascii="Calibri" w:hAnsi="Calibri" w:eastAsia="Calibri"/>
          <w:b w:val="0"/>
          <w:i w:val="0"/>
          <w:color w:val="5E7076"/>
          <w:sz w:val="24"/>
        </w:rPr>
        <w:t>Santo Domingo · Región Ozama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10320002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Santo Domingo Oeste, municipio de la provincia Santo Domingo, registró 410,578 habitantes en 2022. Entre 2010 y 2022 su población aumentó 13.0%. El 78.5% reside en área urbana y el 21.5% en área rural. Estas proporciones determinan la escala y la distribución territorial de los servicios municipales.</w:t>
      </w:r>
    </w:p>
    <w:p>
      <w:r>
        <w:t>El diagnóstico registra 78.6% de hogares con agua del acueducto dentro de la vivienda, 89.8% con recogida municipal de residuos y 1.4% que los quema. El uso de internet alcanza 84.8%.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Santo Domingo Oeste forma parte de la provincia Santo Domingo y de la región de planificación Ozama. El código geográfico empleado es 10320002.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Santo Domingo 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Santo Domingo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10320002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54.3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7,556.0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2016-2020 recoge los siguientes antecedentes sobre la formación del territorio. La ciudad fue fundada el 4 de agosto de 1496 por Bartolomé Colón, en la margen oriental de la desembocadura del río Ozama, al sur de la isla Española. Albergó la primera audiencia de América en 1511, ubicada junto al Mar Caribe en la desembocadura del río Ozama. Según cuentan los dos grandes Cronistas de Indias: Padre las Casas y Oviedo, El nombre de Santo Domingo le fue puesto por Bartolomé Colón en memoria de su padre, o porque la fundación de la ciudad se celebró el día de Santo Domingo. Se le denominaba también Nueva Isabela, para distinguirla de la efímera fundación que con el nombre de Isabela había hecho el Almirante al Norte de la isla. Fue parte de la llamada Ciudad Trujillo desde 1936 hasta 1961, recobrando su nombre de Santo Domingo, tras el ajusticiamiento del dictador Rafael L. [PMD-ANT, págs. 22-23]</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Santo Domingo Oeste registró 410,578 habitantes: 197,104 hombres (48.0%) y 213,474 mujeres (52.0%). Frente a los 363,321 habitantes censados en 2010, la población creció 13.0%. El cambio intercensal constituye la línea base para dimensionar servicios, infraestructura y demanda de suelo; no permite atribuir por sí solo causas de migración, fecundidad o movilidad residencial. [DASH-BASE]</w:t>
      </w:r>
    </w:p>
    <w:p>
      <w:r>
        <w:t>La distribución territorial muestra 322,291 habitantes en zona urbana (78.5%) y 88,287 en zona rural (21.5%). Esta relación debe considerarse al organizar rutas de servicios, mantenimiento vial, equipamientos y mecanismos de atención a comunidades dispersas. [DASH-URB]</w:t>
      </w:r>
    </w:p>
    <w:p>
      <w:r>
        <w:t>El municipio cuenta con 143,144 hogares y 409,919 personas residentes en hogares. El promedio es de 2.86 personas por hogar. El Censo registra 166,555 viviendas, de las cuales 142,564 estaban ocupadas y 23,919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Santo Domingo Oeste</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Santo Domingo Oeste.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Santo Domingo Oeste se distribuye aproximadamente en 25.1% de población menor de 15 años, 67.3% entre 15 y 64 años y 7.6% de 65 años o más. La relación de dependencia demográfica estimada es de 48.6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78.5%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78.6% de los hogares declara recibir agua del acueducto dentro de la vivienda, frente a 62.7% a escala nacional. Para agua de beber, el uso de botellones representa 87.2%. La comparación sugiere una condición de acceso físico y un patrón de consumo, pero no informa continuidad, presión, potabilidad ni costo. Esos cuatro aspectos deben verificarse antes de formular intervenciones. [DASH-VIDA]</w:t>
      </w:r>
    </w:p>
    <w:p>
      <w:r>
        <w:t>En saneamiento, 98.3% de los hogares reporta inodoro y 0.8%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99.6% de los hogares. La recogida de residuos por el ayuntamiento alcanza 89.8%, mientras 1.4% declara quemarlos. El gas propano es el combustible principal de cocina en 95.9%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341 centros y 107,062 matrículas agregadas. De ellas, 51,099 corresponden a inicial/primario, 48,575 a secundario y 7,388 a educación de adultos. La cobertura corresponde a la asociación territorial usada por el Dashboard y debe verificarse cuando el distrito educativo abarque más de un municipio. [DASH-EDU]</w:t>
      </w:r>
    </w:p>
    <w:p>
      <w:r>
        <w:t>Entre la población de referencia de tres años o más, 6.3% aparece sin nivel de instrucción y 57.3%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94.2% en primaria y 88.9% en secundaria; el abandono reportado en secundaria es 3.8%.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4,955 establecimientos y un empleo estimado de 90,088.5, equivalente a 18.2 empleos por establecimiento. Los establecimientos de 1 a 10 personas representan 79.5%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(21,710.5 empleos estimados); Industrias manufactureras (17,052.3 empleos estimados); Transporte y almacenamiento (12,904.2 empleos estimados). La mayor especialización relativa se observa en Transporte y almacenamiento (cociente de localización 5.13). El cociente de localización compara concentración relativa, no productividad ni competitividad. [DASH-ECO]</w:t>
      </w:r>
    </w:p>
    <w:p>
      <w:pPr>
        <w:pStyle w:val="Heading2"/>
      </w:pPr>
      <w:r>
        <w:t>2.5 Salud, conectividad y acceso a información</w:t>
      </w:r>
    </w:p>
    <w:p>
      <w:r>
        <w:t>El Dashboard registra 39 establecimientos de salud en el municipio. La composición principal es: Centro De Primer Nivel: 29, Centro Diagnostico: 4, Consultorio: 3, Hospital Mediana Complejidad: 1, Hospital Alta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84.8% y el de computadora 9.1%.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Santo Domingo Oeste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117 instalaciones; 2.8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Santo Domingo Oeste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RD$ 2,599,332,901; ejecutado RD$ 2,558,919,501; ejecución 98.4%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Santo Domingo Oeste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58.5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Santo Domingo Oeste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92 registros; 20.0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Santo Domingo Oeste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 licencias; 62,377 m²; inversión RD$ 3,723,942,596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Santo Domingo Oeste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7,533 casos; 272.0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258 casos; 9.3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122 personas; 4.4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37,282 registros; 13.5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78.6%; promedio nacional: 62.7% (+15.9 puntos porcentuales).</w:t>
              <w:br/>
              <w:t>• Recogida de residuos por el ayuntamiento: 89.8%; promedio nacional: 85.9% (+3.8 puntos porcentuales).</w:t>
              <w:br/>
              <w:t>• Hogares con inodoro: 98.3%; promedio nacional: 87.0% (+11.3 puntos porcentuales).</w:t>
              <w:br/>
              <w:t>• Uso de internet: 84.8%; promedio nacional: 79.0% (+5.8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13.0%; urbanización de 78.5%.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78.6%; hogares sin sanitario: 0.8%.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89.8%; quema: 1.4%.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79.5%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84.8%; computadora: 9.1%.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Santo Domingo Oeste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36 proyectos en ejecución o reprogramados con identificación territorial específica para Santo Domingo Oeste. La programación presupuestaria 2026 asociada suma RD$ 4,864,282,905 y la ejecución registrada suma RD$ 3,658,282,067.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PASO A DESNIVEL EN INTERSECCIÓN PROLONGACION AV. 27 DE FEBRERO CON AV. ISABEL AGUIAR, MUNICIPIO SANTO DOMINGO OESTE, PROVINCIA SANTO DOMINGO</w:t>
              <w:br/>
              <w:t>SNIP 17003 · Ficha 7858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2,393,595,225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2,191,444,689</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2,240 VIVIENDAS EN HATO NUEVO, MUNICIPIO SANTO DOMINGO OESTE, PROVINCIA SANTO DOMINGO</w:t>
              <w:br/>
              <w:t>SNIP 14600 · Ficha 5103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619,626,359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619,626,359</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SISTEMA SANEAMIENTO SANITARIO Y PLUVIAL DE LA CAÑADA DE GUAJIMÍA EN SANTO DOMINGO OESTE (FASE II)</w:t>
              <w:br/>
              <w:t>SNIP 14151 · Ficha 4530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CORPORACIÓN DEL ACUEDUCTO Y ALCANTARILLADO DE SANTO DOMINGO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2019–2028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488,552,181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190,127,045</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SOLUCION PLUVIAL Y SANITARIA DE LA CAÑADA LA MALANGA, MUNICIPIO SANTO DOMINGO OESTE, PROVINCIA SANTO DOMINGO.</w:t>
              <w:br/>
              <w:t>SNIP 17261 · Ficha 8862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CORPORACIÓN DEL ACUEDUCTO Y ALCANTARILLADO DE SANTO DOMINGO</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262,519,206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CIUDAD JUDICIAL MUNICIPIO SANTO DOMINGO OESTE, PROVINCIA SANTO DOMINGO</w:t>
              <w:br/>
              <w:t>SNIP 15005 · Ficha 5714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261,865,482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157,113,139</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 LOS  SISTEMAS DE TRATAMIENTO DE AGUAS RECIDUALES EN LOS MUNICIPIOS SANTO DOMINGO OESTE Y LOS ALCARRIZOS, PROVINCIA SANTO DOMINGO.</w:t>
              <w:br/>
              <w:t>SNIP 16940 · Ficha 8465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CORPORACIÓN DEL ACUEDUCTO Y ALCANTARILLADO DE SANTO DOMINGO</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232,296,402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123,870,719</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SANTO DOMINGO OESTE, PROVINCIA SANTO DOMINGO</w:t>
              <w:br/>
              <w:t>SNIP 15319 · Ficha 6187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151,480,514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150,885,229</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INFRAESTRUCTURA DEPORTIVA PARA BEISBOL SANTO DOMINGO OESTE, PROVINCIA SANTO DOMINGO</w:t>
              <w:br/>
              <w:t>SNIP 16999 · Ficha 8523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141,000,000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134,217,757</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VIVIENDAS Y EMBELLECIMIENTO URBANO CON ARTE PÚBLICO EN EL BARRIO ENRIQUILLO, MUNICIPIO SANTO DOMINGO OESTE.</w:t>
              <w:br/>
              <w:t>SNIP 17220 · Ficha 8905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DIRECCIÓN GENERAL DE PROYECTOS ESTRATÉGICOS Y ESPECIALES DE LA PRESIDENCIA DE LA REPÚBLICA (PROPEEP)</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61,709,512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EN HORMIGÓN POSTENSADO SOBRE ARROYO MANOGUAYABO EN LA AV. LOS BEISBOLISTAS, AFECTADO POR EL DISTURBIO TROPICAL NO. 22, MUNICIPIO SANTO DOMINGO OESTE, PROVINCIA SANTO DOMINGO</w:t>
              <w:br/>
              <w:t>SNIP 16660 · Ficha 7885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47,913,530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LAS CAOBAS, SECTOR LAS CAOBAS, MUNICIPIO SANTO DOMINGO OESTE</w:t>
              <w:br/>
              <w:t>SNIP 15115 · Ficha 6044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29,518,588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21,351,843</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CLUB DEPORTIVO Y CULTURAL NUEVA GENERACION, SECTOR HATO NUEVO, MUNICIPIO SANTO DOMINGO OESTE, PROVINCIA SANTO DOMINGO</w:t>
              <w:br/>
              <w:t>SNIP 17057 · Ficha 8691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24,001,217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15,840,803</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EL CAFÉ DE HERRERA,  MUNICIPIO SANTO DOMINGO OESTE, PROVINCIA SANTO DOMINGO</w:t>
              <w:br/>
              <w:t>SNIP 15098 · Ficha 6045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23,382,761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21,382,661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SERVICIO DE AGUA POTABLE EN EL MUNICIPIO SANTO DOMINGO OESTE,PROVINCIA SANTO DOMINGO</w:t>
              <w:br/>
              <w:t>SNIP 14411 · Ficha 4663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CORPORACIÓN DEL ACUEDUCTO Y ALCANTARILLADO DE SANTO DOMINGO</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2017–2026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CANCHAS ENSANCHE ALTAGRACIA Y ENGOMBE, MUNICIPIO SANTO DOMNGO OESTE, PROVINCIA SANTO DOMINGO</w:t>
              <w:br/>
              <w:t>SNIP 16945 · Ficha 8530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16,504,533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PLANTEL EDUCATIVO DE EDUCACIÓN ESPECIAL Y DE APOYOS MÚLTIPLES DOÑA MANUELA DIEZ, MUNICIPIO SANTO DOMINGO OESTE, PROVINCIA SANTO DOMINGO.</w:t>
              <w:br/>
              <w:t>SNIP 16806 · Ficha 8363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13,963,648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6,963,439</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EMMA BALAGUER, MUNICIPIO SANTO DOMINGO OESTE, PROVINCIA SANTO DOMINGO.</w:t>
              <w:br/>
              <w:t>SNIP 15957 · Ficha 7450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13,026,976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9,067,885</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DEL ALMACÉN EN EL CENTRO DE ATENCIÓN INTEGRAL PARA LA DISCAPACIDAD (CAID), MUNICIPIO SANTO DOMINGO OESTE, PROVINCIA SANTO DOMINGO.</w:t>
              <w:br/>
              <w:t>SNIP 17097 · Ficha 8679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10,688,736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BELLA COLINA-SAN MIGUEL, MUNICIPIO SANTO DOMINGO OESTE, PROVINCIA SANTO DOMINGO</w:t>
              <w:br/>
              <w:t>SNIP 17168 · Ficha 8716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6,364,002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4,734,169</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BATEY BIENVENIDO, MUNICIPIO SANTO DOMINGO OESTE, PROV. SANTO DOMINGO</w:t>
              <w:br/>
              <w:t>SNIP 17172 · Ficha 8731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6,323,682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4,704,313</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RESIDENCIAL ÁLAMO I, AFECTADA POR EL DISTURBIO TROPICAL NO. 22, MUNICIPIO SANTO DOMINGO OESTE, PROVINCIA SANTO DOMINGO</w:t>
              <w:br/>
              <w:t>SNIP 16708 · Ficha 7947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6,192,659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PARQUE RECREATIVO EN LA BASE AEREA DE SAN ISIDRO, MUNICIPIO SANTO DOMINGO ESTE, PROVINCIA SANTO DOMINGO.</w:t>
              <w:br/>
              <w:t>SNIP 17197 · Ficha 8894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4,804,872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3,171,215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HABILITACIÓN DEL SISTEMA DE PRODUCCIÓN DE AGUA POTABLE LECHERÍA, SECTOR MANOGUAYABO, MUNICIPIO SANTO DOMINGO OESTE ,PROV. SANTO DGO.</w:t>
              <w:br/>
              <w:t>SNIP 14746 · Ficha 5369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CORPORACIÓN DEL ACUEDUCTO Y ALCANTARILLADO DE SANTO DOMINGO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4,100,000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ANTIGUA Y BARBUDA, MUNICIPIO SANTO DOMINGO OESTE, PROVINCIA SANTO DOMINGO.</w:t>
              <w:br/>
              <w:t>SNIP 15958 · Ficha 7451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3,780,802</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GRAL. JOSÉ FRANCISCO DE SAN MARTIN, MUNICIPIO SANTO DOMINGO OESTE, PROVINCIA SANTO DOMINGO.</w:t>
              <w:br/>
              <w:t>SNIP 15960 · Ficha 7453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DON BOSCO, MUNICIPIO SANTO DOMINGO OESTE, PROVINCIA SANTO DOMINGO.</w:t>
              <w:br/>
              <w:t>SNIP 15964 · Ficha 7457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3,741,634</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BÁSICA LAS MALVINAS, MUNICIPIO SANTO DOMINGO OESTE, PROVINCIA SANTO DOMINGO.</w:t>
              <w:br/>
              <w:t>SNIP 15962 · Ficha 7455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MARÍA AMADA RAMÍREZ DÍAZ, MUNICIPIO SANTO DOMINGO OESTE, PROVINCIA SANTO DOMINGO.</w:t>
              <w:br/>
              <w:t>SNIP 15961 · Ficha 7454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PETRONILA TRINIDAD SUÁREZ, MUNICIPIO SANTO DOMINGO OESTE, PROVINCIA SANTO DOMINGO.</w:t>
              <w:br/>
              <w:t>SNIP 15963 · Ficha 7456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2,500,000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EL CAFE, MUNICIPIO SANTO DOMINGO OESTE, PROVINCIA SANTO DOMINGO</w:t>
              <w:br/>
              <w:t>SNIP 14983 · Ficha 5691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1,192,744</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PARQUE  DISTRITO INDUSTRIAL SANTO DOMINGO OESTE (DISDO), EN HATO NUEVO, MANOGUAYABO</w:t>
              <w:br/>
              <w:t>SNIP 13636 · Ficha 3426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CONCEPCIÓN BONA, MUNICIPIO SANTO DOMINGO OESTE, PROVINCIA SANTO DOMINGO.</w:t>
              <w:br/>
              <w:t>SNIP 15969 · Ficha 7462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868,442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PASO A DESNIVEL SOTERRADO EN LA INTERSECCIÓN DE LA AV. LUPERÓN CON AV. 27 DE FEBRERO, PROVINCIA SANTO DOMINGO</w:t>
              <w:br/>
              <w:t>SNIP 16365 · Ficha 5455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ROSARIO EVANGELINA SOLANO - HATO NUEVO MANOGUAYABO, MUNICIPIO SANTO DOMINGO OESTE, PROVINCIA SANTO DOMINGO.</w:t>
              <w:br/>
              <w:t>SNIP 15959 · Ficha 7452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MUROS DE GAVIONES EN CALLE SANTA CLARA SECTOR DE MANOGUAYABO, AFECTADO POR EL DISTURBIO TROPICAL NO 22, MUNICIPIO SANTO DOMINGO OESTE, PROVINCIA SANTO DOMINGO</w:t>
              <w:br/>
              <w:t>SNIP 16408 · Ficha 7886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MUROS DE GAVIONES EN MARGENES DEL ARROYO MANOGUAYABO, SECTOR EL CONTROL, AFECTADO POR EL DISTURBIO TROPICAL NO.22, MUNICIPIO SANTO DOMINGO OESTE, PROVINCIA SANTO DOMINGO</w:t>
              <w:br/>
              <w:t>SNIP 16414 · Ficha 7890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89.8% de hogares con recogida municipal y 1.4%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36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Santo Domingo Oeste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Santo Domingo Oeste 2016-2020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Santo Domingo Oeste, Santo Domingo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Santo Domingo Oeste · 10320002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Santo Domingo Oeste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