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FF0C53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0CC4E0C" wp14:editId="3AC9947A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774192" w:rsidP="00027A69">
      <w:pPr>
        <w:pStyle w:val="a5"/>
        <w:rPr>
          <w:rtl/>
        </w:rPr>
      </w:pPr>
      <w:r>
        <w:rPr>
          <w:rFonts w:cs="B Titr"/>
        </w:rPr>
        <w:t>Extend</w:t>
      </w:r>
      <w:r w:rsidR="00272B0A">
        <w:rPr>
          <w:rFonts w:cs="B Titr"/>
        </w:rPr>
        <w:t>(</w:t>
      </w:r>
      <w:r w:rsidR="00027A69">
        <w:rPr>
          <w:rFonts w:asciiTheme="minorHAnsi" w:hAnsiTheme="minorHAnsi" w:cs="B Titr"/>
        </w:rPr>
        <w:t>CELL</w:t>
      </w:r>
      <w:r w:rsidR="00B2383A">
        <w:rPr>
          <w:rFonts w:cs="B Titr"/>
        </w:rPr>
        <w:t>,</w:t>
      </w:r>
      <w:r w:rsidR="00027A69">
        <w:rPr>
          <w:rFonts w:cs="B Titr"/>
        </w:rPr>
        <w:t>vector&lt;CELL&gt;</w:t>
      </w:r>
      <w:r w:rsidR="00272B0A">
        <w:rPr>
          <w:rFonts w:cs="B Titr"/>
        </w:rPr>
        <w:t>)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9009D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9009D2" w:rsidP="009009D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 w:rsidP="009009D2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</w:t>
            </w:r>
            <w:r w:rsidR="009009D2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2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F00</w:t>
            </w:r>
            <w:r w:rsidR="009009D2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3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F2468F" w:rsidRDefault="00B927DE" w:rsidP="00F2468F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8C5FD7" w:rsidRDefault="008C5FD7" w:rsidP="00027A69">
      <w:pPr>
        <w:pStyle w:val="a6"/>
        <w:rPr>
          <w:rtl/>
        </w:rPr>
      </w:pPr>
      <w:r w:rsidRPr="008C5FD7">
        <w:rPr>
          <w:rFonts w:hint="cs"/>
          <w:rtl/>
        </w:rPr>
        <w:t>این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متد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به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منظور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استخراج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یک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لایه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از</w:t>
      </w:r>
      <w:r w:rsidRPr="008C5FD7">
        <w:rPr>
          <w:rtl/>
        </w:rPr>
        <w:t xml:space="preserve"> </w:t>
      </w:r>
      <w:r w:rsidR="00027A69">
        <w:rPr>
          <w:rFonts w:hint="cs"/>
          <w:rtl/>
        </w:rPr>
        <w:t>وجوه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و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المان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های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متصل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به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آن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نوشته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شده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است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که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در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حوزه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های</w:t>
      </w:r>
      <w:r w:rsidRPr="008C5FD7">
        <w:rPr>
          <w:rtl/>
        </w:rPr>
        <w:t xml:space="preserve"> </w:t>
      </w:r>
      <w:r w:rsidRPr="008C5FD7">
        <w:t>hybrid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قرار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دارند</w:t>
      </w:r>
      <w:r w:rsidRPr="008C5FD7">
        <w:rPr>
          <w:rtl/>
        </w:rPr>
        <w:t xml:space="preserve">. </w:t>
      </w:r>
      <w:r w:rsidRPr="008C5FD7">
        <w:rPr>
          <w:rFonts w:hint="cs"/>
          <w:rtl/>
        </w:rPr>
        <w:t>این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متد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دو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ورودی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دارد</w:t>
      </w:r>
      <w:r w:rsidRPr="008C5FD7">
        <w:rPr>
          <w:rtl/>
        </w:rPr>
        <w:t xml:space="preserve">. </w:t>
      </w:r>
      <w:r w:rsidRPr="008C5FD7">
        <w:rPr>
          <w:rFonts w:hint="cs"/>
          <w:rtl/>
        </w:rPr>
        <w:t>اولی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آدرس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یک</w:t>
      </w:r>
      <w:r w:rsidRPr="008C5FD7">
        <w:rPr>
          <w:rtl/>
        </w:rPr>
        <w:t xml:space="preserve"> </w:t>
      </w:r>
      <w:r w:rsidR="00027A69">
        <w:rPr>
          <w:rFonts w:hint="cs"/>
          <w:rtl/>
        </w:rPr>
        <w:t>المان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در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حوزه</w:t>
      </w:r>
      <w:r w:rsidRPr="008C5FD7">
        <w:rPr>
          <w:rtl/>
        </w:rPr>
        <w:t xml:space="preserve"> </w:t>
      </w:r>
      <w:r w:rsidRPr="008C5FD7">
        <w:t>hybrid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که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از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نوع</w:t>
      </w:r>
      <w:r w:rsidRPr="008C5FD7">
        <w:rPr>
          <w:rtl/>
        </w:rPr>
        <w:t xml:space="preserve"> </w:t>
      </w:r>
      <w:r w:rsidR="00027A69">
        <w:t>CELL</w:t>
      </w:r>
      <w:r w:rsidRPr="008C5FD7">
        <w:rPr>
          <w:rtl/>
        </w:rPr>
        <w:t xml:space="preserve">* </w:t>
      </w:r>
      <w:r w:rsidRPr="008C5FD7">
        <w:rPr>
          <w:rFonts w:hint="cs"/>
          <w:rtl/>
        </w:rPr>
        <w:t>می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باشد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و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دومین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ورودی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یک</w:t>
      </w:r>
      <w:r w:rsidRPr="008C5FD7">
        <w:rPr>
          <w:rtl/>
        </w:rPr>
        <w:t xml:space="preserve"> </w:t>
      </w:r>
      <w:r w:rsidR="00027A69">
        <w:rPr>
          <w:rFonts w:hint="cs"/>
          <w:rtl/>
        </w:rPr>
        <w:t>وکتور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از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نوع</w:t>
      </w:r>
      <w:r w:rsidRPr="008C5FD7">
        <w:rPr>
          <w:rtl/>
        </w:rPr>
        <w:t xml:space="preserve"> </w:t>
      </w:r>
      <w:r w:rsidR="00027A69">
        <w:t>CELL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است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که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طبیعتا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یک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شئ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خالی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است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و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قرار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است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در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این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متد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پر</w:t>
      </w:r>
      <w:r w:rsidRPr="008C5FD7">
        <w:rPr>
          <w:rtl/>
        </w:rPr>
        <w:t xml:space="preserve"> </w:t>
      </w:r>
      <w:r w:rsidRPr="008C5FD7">
        <w:rPr>
          <w:rFonts w:hint="cs"/>
          <w:rtl/>
        </w:rPr>
        <w:t>بشود</w:t>
      </w:r>
      <w:r>
        <w:rPr>
          <w:rFonts w:hint="cs"/>
          <w:rtl/>
        </w:rPr>
        <w:t>.</w:t>
      </w:r>
    </w:p>
    <w:p w:rsidR="009009D2" w:rsidRDefault="009009D2" w:rsidP="009009D2">
      <w:pPr>
        <w:pStyle w:val="1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8C5FD7" w:rsidRDefault="00027A69" w:rsidP="008C5FD7">
      <w:pPr>
        <w:pStyle w:val="a6"/>
      </w:pPr>
      <w:r>
        <w:rPr>
          <w:rFonts w:hint="cs"/>
          <w:rtl/>
        </w:rPr>
        <w:t>بدون توضیح</w:t>
      </w:r>
    </w:p>
    <w:p w:rsidR="009009D2" w:rsidRDefault="009009D2" w:rsidP="009009D2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F3611F" w:rsidRDefault="00027A69" w:rsidP="00027A69">
      <w:pPr>
        <w:pStyle w:val="a"/>
      </w:pPr>
      <w:r>
        <w:rPr>
          <w:rFonts w:hint="cs"/>
          <w:rtl/>
        </w:rPr>
        <w:t>مقداردهی اولیه</w:t>
      </w:r>
    </w:p>
    <w:p w:rsidR="00027A69" w:rsidRDefault="00027A69" w:rsidP="00027A69">
      <w:pPr>
        <w:pStyle w:val="a6"/>
        <w:rPr>
          <w:rFonts w:hint="cs"/>
          <w:rtl/>
        </w:rPr>
      </w:pPr>
      <w:r>
        <w:rPr>
          <w:rFonts w:hint="cs"/>
          <w:rtl/>
        </w:rPr>
        <w:t xml:space="preserve">در این بخش ابتدا اطلاعات درون وکتور ورودی پاک می شود. سپس بررسی می شود که اگر المان ورودی از نوع </w:t>
      </w:r>
      <w:r>
        <w:t>prism</w:t>
      </w:r>
      <w:r>
        <w:rPr>
          <w:rFonts w:hint="cs"/>
          <w:rtl/>
        </w:rPr>
        <w:t xml:space="preserve"> باشد آن گاه این المان وارد متغیر </w:t>
      </w:r>
      <w:r>
        <w:t>C_Stack</w:t>
      </w:r>
      <w:r>
        <w:rPr>
          <w:rFonts w:hint="cs"/>
          <w:rtl/>
        </w:rPr>
        <w:t xml:space="preserve"> می شود و همچنین این المان برچسب می خورد تا در ادامه مجددا وارد آرایه نشود.</w:t>
      </w:r>
    </w:p>
    <w:p w:rsidR="00F13CFC" w:rsidRPr="00027A69" w:rsidRDefault="00027A69" w:rsidP="00F13CFC">
      <w:pPr>
        <w:pStyle w:val="a"/>
      </w:pPr>
      <w:r>
        <w:rPr>
          <w:rFonts w:hint="cs"/>
          <w:rtl/>
        </w:rPr>
        <w:t xml:space="preserve">پیدا کردن المان های متصل به وجوه چهارگرهی المان </w:t>
      </w:r>
      <w:r>
        <w:rPr>
          <w:rFonts w:asciiTheme="minorHAnsi" w:hAnsiTheme="minorHAnsi"/>
        </w:rPr>
        <w:t>C_stack[0]</w:t>
      </w:r>
    </w:p>
    <w:p w:rsidR="00027A69" w:rsidRDefault="00027A69" w:rsidP="00027A69">
      <w:pPr>
        <w:pStyle w:val="a6"/>
        <w:rPr>
          <w:rFonts w:hint="cs"/>
          <w:rtl/>
        </w:rPr>
      </w:pPr>
      <w:r>
        <w:rPr>
          <w:rFonts w:hint="cs"/>
          <w:rtl/>
        </w:rPr>
        <w:t xml:space="preserve">در این بخش ابتدا یک حلقه شرطی نوشته و تا زمانی که مقدار پارامتر </w:t>
      </w:r>
      <w:r>
        <w:t>n</w:t>
      </w:r>
      <w:r>
        <w:rPr>
          <w:rFonts w:hint="cs"/>
          <w:rtl/>
        </w:rPr>
        <w:t xml:space="preserve"> (تعداد المان های برچسب نحورده در </w:t>
      </w:r>
      <w:r>
        <w:t>C_stack</w:t>
      </w:r>
      <w:r>
        <w:rPr>
          <w:rFonts w:hint="cs"/>
          <w:rtl/>
        </w:rPr>
        <w:t xml:space="preserve"> ) مخالف صفر باشد ، عملیات بعدی تکرار می شود. در صورتیکه المان موجود در </w:t>
      </w:r>
      <w:r>
        <w:t>C_stack</w:t>
      </w:r>
      <w:r>
        <w:rPr>
          <w:rFonts w:hint="cs"/>
          <w:rtl/>
        </w:rPr>
        <w:t xml:space="preserve"> از نوع </w:t>
      </w:r>
      <w:r>
        <w:t>prism</w:t>
      </w:r>
      <w:r>
        <w:rPr>
          <w:rFonts w:hint="cs"/>
          <w:rtl/>
        </w:rPr>
        <w:t xml:space="preserve"> باشد آن گاه در بین وجوه سوم تا پنجم آن </w:t>
      </w:r>
      <w:r w:rsidR="00466E8B">
        <w:rPr>
          <w:rFonts w:hint="cs"/>
          <w:rtl/>
        </w:rPr>
        <w:t xml:space="preserve">(وجوه چهارگرهی) جستجو می شود و به کمک متد </w:t>
      </w:r>
      <w:r w:rsidR="00466E8B">
        <w:t>find</w:t>
      </w:r>
      <w:r w:rsidR="00466E8B">
        <w:rPr>
          <w:rFonts w:hint="cs"/>
          <w:rtl/>
        </w:rPr>
        <w:t xml:space="preserve"> المان های متصل به وجوه یافته می شوند. در صورتیکه اولین المان پیدا شده مطابق همان المان درون </w:t>
      </w:r>
      <w:r w:rsidR="00466E8B">
        <w:t>C_stack</w:t>
      </w:r>
      <w:r w:rsidR="00466E8B">
        <w:rPr>
          <w:rFonts w:hint="cs"/>
          <w:rtl/>
        </w:rPr>
        <w:t xml:space="preserve"> بود ، آن گاه جای المان اول و دوم عوض می شود.</w:t>
      </w:r>
    </w:p>
    <w:p w:rsidR="00466E8B" w:rsidRPr="00466E8B" w:rsidRDefault="00466E8B" w:rsidP="00466E8B">
      <w:pPr>
        <w:pStyle w:val="a"/>
      </w:pPr>
      <w:r>
        <w:rPr>
          <w:rFonts w:hint="cs"/>
          <w:rtl/>
        </w:rPr>
        <w:t xml:space="preserve">اضافه کردن المان پیدا شده به آرایه </w:t>
      </w:r>
      <w:r>
        <w:rPr>
          <w:rFonts w:asciiTheme="minorHAnsi" w:hAnsiTheme="minorHAnsi"/>
        </w:rPr>
        <w:t>C_stack</w:t>
      </w:r>
    </w:p>
    <w:p w:rsidR="00466E8B" w:rsidRDefault="00466E8B" w:rsidP="00466E8B">
      <w:pPr>
        <w:pStyle w:val="a6"/>
        <w:rPr>
          <w:rFonts w:hint="cs"/>
          <w:rtl/>
        </w:rPr>
      </w:pPr>
      <w:r>
        <w:rPr>
          <w:rFonts w:hint="cs"/>
          <w:rtl/>
        </w:rPr>
        <w:t xml:space="preserve">در این بخش المانی که در بخش قبل پیدا شد را به شرطی که آن المان از نوع </w:t>
      </w:r>
      <w:r>
        <w:t>prism</w:t>
      </w:r>
      <w:r>
        <w:rPr>
          <w:rFonts w:hint="cs"/>
          <w:rtl/>
        </w:rPr>
        <w:t xml:space="preserve"> یا </w:t>
      </w:r>
      <w:r>
        <w:t xml:space="preserve"> pyramid</w:t>
      </w:r>
      <w:r>
        <w:rPr>
          <w:rFonts w:hint="cs"/>
          <w:rtl/>
        </w:rPr>
        <w:t xml:space="preserve"> باشد و برچسب نیز نخورده باشد ، به آرایه </w:t>
      </w:r>
      <w:r>
        <w:t>C_stack</w:t>
      </w:r>
      <w:r>
        <w:rPr>
          <w:rFonts w:hint="cs"/>
          <w:rtl/>
        </w:rPr>
        <w:t xml:space="preserve"> اضافه می کنیم و برچسب هم می زنیم تا مجددا وارد این آرایه نشود.</w:t>
      </w:r>
    </w:p>
    <w:p w:rsidR="00466E8B" w:rsidRPr="006B376B" w:rsidRDefault="006B376B" w:rsidP="00466E8B">
      <w:pPr>
        <w:pStyle w:val="a"/>
        <w:rPr>
          <w:rFonts w:hint="cs"/>
        </w:rPr>
      </w:pPr>
      <w:r>
        <w:rPr>
          <w:rFonts w:hint="cs"/>
          <w:rtl/>
        </w:rPr>
        <w:t xml:space="preserve">اضافه کردن المان درون </w:t>
      </w:r>
      <w:r>
        <w:rPr>
          <w:rFonts w:asciiTheme="minorHAnsi" w:hAnsiTheme="minorHAnsi"/>
        </w:rPr>
        <w:t>C_stack</w:t>
      </w:r>
      <w:r>
        <w:rPr>
          <w:rFonts w:asciiTheme="minorHAnsi" w:hAnsiTheme="minorHAnsi" w:hint="cs"/>
          <w:rtl/>
        </w:rPr>
        <w:t xml:space="preserve"> به وکتور ورودی</w:t>
      </w:r>
    </w:p>
    <w:p w:rsidR="006B376B" w:rsidRDefault="006B376B" w:rsidP="006B376B">
      <w:pPr>
        <w:pStyle w:val="a6"/>
        <w:rPr>
          <w:rFonts w:hint="cs"/>
          <w:rtl/>
        </w:rPr>
      </w:pPr>
      <w:r>
        <w:rPr>
          <w:rFonts w:hint="cs"/>
          <w:rtl/>
        </w:rPr>
        <w:t xml:space="preserve">در این بخش المان درون درایه اول </w:t>
      </w:r>
      <w:r>
        <w:t>C_stack</w:t>
      </w:r>
      <w:r>
        <w:rPr>
          <w:rFonts w:hint="cs"/>
          <w:rtl/>
        </w:rPr>
        <w:t xml:space="preserve"> را به کمک متد </w:t>
      </w:r>
      <w:r>
        <w:t>push_back</w:t>
      </w:r>
      <w:r>
        <w:rPr>
          <w:rFonts w:hint="cs"/>
          <w:rtl/>
        </w:rPr>
        <w:t xml:space="preserve"> به وکتور ورودی اضافه می کنیم. سپس جای المان اول و آخر </w:t>
      </w:r>
      <w:r>
        <w:t>C_stack</w:t>
      </w:r>
      <w:r>
        <w:rPr>
          <w:rFonts w:hint="cs"/>
          <w:rtl/>
        </w:rPr>
        <w:t xml:space="preserve"> را عوض کرده و درایه آخر را برابر با </w:t>
      </w:r>
      <w:r>
        <w:t>nullptr</w:t>
      </w:r>
      <w:r>
        <w:rPr>
          <w:rFonts w:hint="cs"/>
          <w:rtl/>
        </w:rPr>
        <w:t xml:space="preserve"> قرار می دهیم. در انتها یک واحد نیز از </w:t>
      </w:r>
      <w:r>
        <w:t>n</w:t>
      </w:r>
      <w:r>
        <w:rPr>
          <w:rFonts w:hint="cs"/>
          <w:rtl/>
        </w:rPr>
        <w:t xml:space="preserve"> کم می کنیم.</w:t>
      </w:r>
    </w:p>
    <w:p w:rsidR="006B376B" w:rsidRDefault="006B376B" w:rsidP="006B376B">
      <w:pPr>
        <w:pStyle w:val="a"/>
        <w:rPr>
          <w:rFonts w:hint="cs"/>
        </w:rPr>
      </w:pPr>
      <w:r>
        <w:rPr>
          <w:rFonts w:hint="cs"/>
          <w:rtl/>
        </w:rPr>
        <w:t>حذف برچسب المان ها</w:t>
      </w:r>
    </w:p>
    <w:p w:rsidR="006B376B" w:rsidRPr="00F13CFC" w:rsidRDefault="006B376B" w:rsidP="006B376B">
      <w:pPr>
        <w:pStyle w:val="a6"/>
        <w:rPr>
          <w:rFonts w:hint="cs"/>
          <w:rtl/>
        </w:rPr>
      </w:pPr>
      <w:r>
        <w:rPr>
          <w:rFonts w:hint="cs"/>
          <w:rtl/>
        </w:rPr>
        <w:t>در آخر هم برچسب تمامی المان ها را 0 کرده تا در صورت استفاده مجدد از متد ، بتوان این لایه را نیز استخراج کرد.</w:t>
      </w:r>
      <w:bookmarkStart w:id="0" w:name="_GoBack"/>
      <w:bookmarkEnd w:id="0"/>
    </w:p>
    <w:p w:rsidR="008F5815" w:rsidRPr="00371F33" w:rsidRDefault="008F5815" w:rsidP="00371F33">
      <w:pPr>
        <w:pStyle w:val="a6"/>
        <w:rPr>
          <w:rtl/>
        </w:rPr>
      </w:pPr>
    </w:p>
    <w:sectPr w:rsidR="008F5815" w:rsidRPr="00371F33" w:rsidSect="009009D2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9DA" w:rsidRDefault="00D919DA" w:rsidP="00B927DE">
      <w:pPr>
        <w:spacing w:after="0" w:line="240" w:lineRule="auto"/>
      </w:pPr>
      <w:r>
        <w:separator/>
      </w:r>
    </w:p>
  </w:endnote>
  <w:endnote w:type="continuationSeparator" w:id="0">
    <w:p w:rsidR="00D919DA" w:rsidRDefault="00D919DA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6B376B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2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9DA" w:rsidRDefault="00D919DA" w:rsidP="00B927DE">
      <w:pPr>
        <w:spacing w:after="0" w:line="240" w:lineRule="auto"/>
      </w:pPr>
      <w:r>
        <w:separator/>
      </w:r>
    </w:p>
  </w:footnote>
  <w:footnote w:type="continuationSeparator" w:id="0">
    <w:p w:rsidR="00D919DA" w:rsidRDefault="00D919DA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E22723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DANS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6B376B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Extend(CELL,vector&lt;CELL&gt;)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E22723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DANS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6B376B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Extend(CELL,vector&lt;CELL&gt;)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 w15:restartNumberingAfterBreak="0">
    <w:nsid w:val="11215894"/>
    <w:multiLevelType w:val="multilevel"/>
    <w:tmpl w:val="72E06C86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6334476"/>
    <w:multiLevelType w:val="multilevel"/>
    <w:tmpl w:val="DDF0ED88"/>
    <w:lvl w:ilvl="0">
      <w:start w:val="1"/>
      <w:numFmt w:val="decimal"/>
      <w:pStyle w:val="a0"/>
      <w:suff w:val="nothing"/>
      <w:lvlText w:val="شکل (%1) "/>
      <w:lvlJc w:val="left"/>
      <w:pPr>
        <w:ind w:left="1800" w:hanging="151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C314031"/>
    <w:multiLevelType w:val="multilevel"/>
    <w:tmpl w:val="AF98E336"/>
    <w:lvl w:ilvl="0">
      <w:start w:val="1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1915EE3"/>
    <w:multiLevelType w:val="hybridMultilevel"/>
    <w:tmpl w:val="4658F30A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3D71A4E"/>
    <w:multiLevelType w:val="multilevel"/>
    <w:tmpl w:val="C9F42C14"/>
    <w:lvl w:ilvl="0">
      <w:start w:val="1"/>
      <w:numFmt w:val="decimal"/>
      <w:pStyle w:val="a2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704440B6"/>
    <w:multiLevelType w:val="hybridMultilevel"/>
    <w:tmpl w:val="71F8A2FE"/>
    <w:lvl w:ilvl="0" w:tplc="9CBA0D5E">
      <w:start w:val="1"/>
      <w:numFmt w:val="decimal"/>
      <w:pStyle w:val="a3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9" w15:restartNumberingAfterBreak="0">
    <w:nsid w:val="78C9015F"/>
    <w:multiLevelType w:val="multilevel"/>
    <w:tmpl w:val="89389FA8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791E47F3"/>
    <w:multiLevelType w:val="multilevel"/>
    <w:tmpl w:val="9BD48CB4"/>
    <w:lvl w:ilvl="0">
      <w:start w:val="1"/>
      <w:numFmt w:val="decimal"/>
      <w:pStyle w:val="a4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0"/>
  </w:num>
  <w:num w:numId="5">
    <w:abstractNumId w:val="8"/>
  </w:num>
  <w:num w:numId="6">
    <w:abstractNumId w:val="0"/>
  </w:num>
  <w:num w:numId="7">
    <w:abstractNumId w:val="5"/>
  </w:num>
  <w:num w:numId="8">
    <w:abstractNumId w:val="3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27A69"/>
    <w:rsid w:val="00057FC6"/>
    <w:rsid w:val="0006229C"/>
    <w:rsid w:val="0009109D"/>
    <w:rsid w:val="000927B1"/>
    <w:rsid w:val="00095669"/>
    <w:rsid w:val="0009618D"/>
    <w:rsid w:val="000C5CE5"/>
    <w:rsid w:val="000D69A3"/>
    <w:rsid w:val="000E4824"/>
    <w:rsid w:val="000F649A"/>
    <w:rsid w:val="00117AB5"/>
    <w:rsid w:val="00120A44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72B0A"/>
    <w:rsid w:val="002B2677"/>
    <w:rsid w:val="00337045"/>
    <w:rsid w:val="0034400B"/>
    <w:rsid w:val="00367444"/>
    <w:rsid w:val="00371F33"/>
    <w:rsid w:val="00376D61"/>
    <w:rsid w:val="0039757A"/>
    <w:rsid w:val="003E35B4"/>
    <w:rsid w:val="004032C8"/>
    <w:rsid w:val="0043328D"/>
    <w:rsid w:val="004421C0"/>
    <w:rsid w:val="00455AEA"/>
    <w:rsid w:val="00466E8B"/>
    <w:rsid w:val="0047196B"/>
    <w:rsid w:val="004A1F61"/>
    <w:rsid w:val="004C3ED8"/>
    <w:rsid w:val="004D66C4"/>
    <w:rsid w:val="00510C6A"/>
    <w:rsid w:val="005177AC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67F89"/>
    <w:rsid w:val="00670344"/>
    <w:rsid w:val="00672775"/>
    <w:rsid w:val="00684F8E"/>
    <w:rsid w:val="00690C9B"/>
    <w:rsid w:val="006B376B"/>
    <w:rsid w:val="006B5B36"/>
    <w:rsid w:val="006F2E3F"/>
    <w:rsid w:val="00702E8E"/>
    <w:rsid w:val="00713868"/>
    <w:rsid w:val="007146B2"/>
    <w:rsid w:val="007602BE"/>
    <w:rsid w:val="00774192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C5FD7"/>
    <w:rsid w:val="008D58BB"/>
    <w:rsid w:val="008E2B45"/>
    <w:rsid w:val="008F5815"/>
    <w:rsid w:val="009009D2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379D6"/>
    <w:rsid w:val="00A7106F"/>
    <w:rsid w:val="00A96F3D"/>
    <w:rsid w:val="00AF2779"/>
    <w:rsid w:val="00B06CA3"/>
    <w:rsid w:val="00B2383A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919DA"/>
    <w:rsid w:val="00DF5650"/>
    <w:rsid w:val="00E107BE"/>
    <w:rsid w:val="00E22723"/>
    <w:rsid w:val="00E30668"/>
    <w:rsid w:val="00E45AE9"/>
    <w:rsid w:val="00E61E10"/>
    <w:rsid w:val="00E702B9"/>
    <w:rsid w:val="00E75309"/>
    <w:rsid w:val="00E86AAB"/>
    <w:rsid w:val="00E94FD5"/>
    <w:rsid w:val="00EA4AF9"/>
    <w:rsid w:val="00EA61DA"/>
    <w:rsid w:val="00ED59BA"/>
    <w:rsid w:val="00F13CFC"/>
    <w:rsid w:val="00F2468F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  <w:rsid w:val="00FF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C549C"/>
  <w15:docId w15:val="{A4506F31-A0D8-4D1F-80AA-559C62A2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5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5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6">
    <w:name w:val="پاراگراف"/>
    <w:basedOn w:val="Normal"/>
    <w:link w:val="Char0"/>
    <w:autoRedefine/>
    <w:qFormat/>
    <w:rsid w:val="00371F33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6"/>
    <w:rsid w:val="00371F33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7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7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9009D2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9009D2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2">
    <w:name w:val="شکل"/>
    <w:basedOn w:val="a6"/>
    <w:link w:val="Char2"/>
    <w:autoRedefine/>
    <w:qFormat/>
    <w:rsid w:val="008C5FD7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2"/>
    <w:rsid w:val="008C5FD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4">
    <w:name w:val="جدول"/>
    <w:basedOn w:val="a6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8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4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8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9">
    <w:name w:val="مرجع"/>
    <w:basedOn w:val="a6"/>
    <w:link w:val="Char5"/>
    <w:rsid w:val="000F649A"/>
  </w:style>
  <w:style w:type="paragraph" w:customStyle="1" w:styleId="aa">
    <w:name w:val="مراجع"/>
    <w:basedOn w:val="a9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9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a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b">
    <w:name w:val="متن"/>
    <w:link w:val="Char8"/>
    <w:qFormat/>
    <w:rsid w:val="009009D2"/>
    <w:pPr>
      <w:widowControl w:val="0"/>
      <w:bidi/>
      <w:spacing w:after="0" w:line="276" w:lineRule="auto"/>
      <w:jc w:val="both"/>
    </w:pPr>
    <w:rPr>
      <w:rFonts w:ascii="Times New Roman" w:hAnsi="Times New Roman" w:cs="B Nazanin"/>
      <w:szCs w:val="28"/>
    </w:rPr>
  </w:style>
  <w:style w:type="paragraph" w:customStyle="1" w:styleId="-3">
    <w:name w:val="ع-سطح 3"/>
    <w:basedOn w:val="ab"/>
    <w:next w:val="ab"/>
    <w:qFormat/>
    <w:rsid w:val="009009D2"/>
    <w:pPr>
      <w:keepNext/>
      <w:numPr>
        <w:ilvl w:val="2"/>
        <w:numId w:val="10"/>
      </w:numPr>
      <w:spacing w:before="600" w:after="200" w:line="360" w:lineRule="auto"/>
      <w:ind w:left="2160" w:hanging="180"/>
      <w:outlineLvl w:val="2"/>
    </w:pPr>
    <w:rPr>
      <w:b/>
      <w:bCs/>
    </w:rPr>
  </w:style>
  <w:style w:type="paragraph" w:customStyle="1" w:styleId="-2">
    <w:name w:val="ع-سطح 2"/>
    <w:next w:val="ab"/>
    <w:link w:val="-2Char"/>
    <w:qFormat/>
    <w:rsid w:val="009009D2"/>
    <w:pPr>
      <w:keepNext/>
      <w:widowControl w:val="0"/>
      <w:numPr>
        <w:ilvl w:val="1"/>
        <w:numId w:val="10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9009D2"/>
    <w:pPr>
      <w:pageBreakBefore/>
      <w:widowControl w:val="0"/>
      <w:numPr>
        <w:numId w:val="10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b"/>
    <w:next w:val="ab"/>
    <w:qFormat/>
    <w:rsid w:val="009009D2"/>
    <w:pPr>
      <w:numPr>
        <w:ilvl w:val="3"/>
        <w:numId w:val="10"/>
      </w:numPr>
      <w:ind w:left="2880" w:hanging="360"/>
      <w:jc w:val="left"/>
      <w:outlineLvl w:val="3"/>
    </w:pPr>
    <w:rPr>
      <w:b/>
      <w:bCs/>
    </w:rPr>
  </w:style>
  <w:style w:type="character" w:customStyle="1" w:styleId="Char8">
    <w:name w:val="متن Char"/>
    <w:basedOn w:val="DefaultParagraphFont"/>
    <w:link w:val="ab"/>
    <w:rsid w:val="009009D2"/>
    <w:rPr>
      <w:rFonts w:ascii="Times New Roman" w:hAnsi="Times New Roman" w:cs="B Nazanin"/>
      <w:szCs w:val="28"/>
    </w:rPr>
  </w:style>
  <w:style w:type="paragraph" w:customStyle="1" w:styleId="ac">
    <w:name w:val="بخش زیربرنامه"/>
    <w:basedOn w:val="Normal"/>
    <w:link w:val="Char9"/>
    <w:qFormat/>
    <w:rsid w:val="009009D2"/>
    <w:pPr>
      <w:keepNext/>
      <w:widowControl w:val="0"/>
      <w:bidi/>
      <w:spacing w:before="100" w:beforeAutospacing="1" w:line="259" w:lineRule="auto"/>
      <w:ind w:left="1080" w:hanging="360"/>
    </w:pPr>
    <w:rPr>
      <w:rFonts w:ascii="Times New Roman Bold" w:eastAsia="Calibri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-2Char"/>
    <w:link w:val="ac"/>
    <w:rsid w:val="009009D2"/>
    <w:rPr>
      <w:rFonts w:ascii="Times New Roman Bold" w:eastAsia="Calibri" w:hAnsi="Times New Roman Bold" w:cs="B Nazanin"/>
      <w:b/>
      <w:bCs/>
      <w:sz w:val="32"/>
      <w:szCs w:val="26"/>
    </w:rPr>
  </w:style>
  <w:style w:type="paragraph" w:customStyle="1" w:styleId="a0">
    <w:name w:val="شکل زيرنويس"/>
    <w:next w:val="ab"/>
    <w:qFormat/>
    <w:rsid w:val="009009D2"/>
    <w:pPr>
      <w:widowControl w:val="0"/>
      <w:numPr>
        <w:numId w:val="8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0"/>
    </w:rPr>
  </w:style>
  <w:style w:type="paragraph" w:customStyle="1" w:styleId="a1">
    <w:name w:val="جدول بالانويس"/>
    <w:next w:val="a2"/>
    <w:qFormat/>
    <w:rsid w:val="009009D2"/>
    <w:pPr>
      <w:keepNext/>
      <w:numPr>
        <w:numId w:val="9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character" w:customStyle="1" w:styleId="-2Char">
    <w:name w:val="ع-سطح 2 Char"/>
    <w:basedOn w:val="DefaultParagraphFont"/>
    <w:link w:val="-2"/>
    <w:rsid w:val="009009D2"/>
    <w:rPr>
      <w:rFonts w:ascii="Times New Roman" w:hAnsi="Times New Roman" w:cs="B Nazanin"/>
      <w:b/>
      <w:bCs/>
      <w:sz w:val="32"/>
      <w:szCs w:val="32"/>
    </w:rPr>
  </w:style>
  <w:style w:type="paragraph" w:customStyle="1" w:styleId="ad">
    <w:name w:val="متن اصلی"/>
    <w:link w:val="Chara"/>
    <w:qFormat/>
    <w:rsid w:val="008C5FD7"/>
    <w:pPr>
      <w:bidi/>
      <w:spacing w:after="0" w:line="240" w:lineRule="auto"/>
    </w:pPr>
    <w:rPr>
      <w:rFonts w:ascii="Times New Roman" w:eastAsiaTheme="majorEastAsia" w:hAnsi="Times New Roman" w:cs="B Nazanin"/>
      <w:sz w:val="28"/>
      <w:szCs w:val="28"/>
    </w:rPr>
  </w:style>
  <w:style w:type="character" w:customStyle="1" w:styleId="Chara">
    <w:name w:val="متن اصلی Char"/>
    <w:basedOn w:val="DefaultParagraphFont"/>
    <w:link w:val="ad"/>
    <w:rsid w:val="008C5FD7"/>
    <w:rPr>
      <w:rFonts w:ascii="Times New Roman" w:eastAsiaTheme="majorEastAsia" w:hAnsi="Times New Roman" w:cs="B Nazanin"/>
      <w:sz w:val="28"/>
      <w:szCs w:val="28"/>
    </w:rPr>
  </w:style>
  <w:style w:type="paragraph" w:customStyle="1" w:styleId="ae">
    <w:name w:val="زیرنویس شکل"/>
    <w:basedOn w:val="ad"/>
    <w:link w:val="Charb"/>
    <w:qFormat/>
    <w:rsid w:val="008C5FD7"/>
  </w:style>
  <w:style w:type="character" w:customStyle="1" w:styleId="Charb">
    <w:name w:val="زیرنویس شکل Char"/>
    <w:basedOn w:val="Chara"/>
    <w:link w:val="ae"/>
    <w:rsid w:val="008C5FD7"/>
    <w:rPr>
      <w:rFonts w:ascii="Times New Roman" w:eastAsiaTheme="majorEastAsia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D447D4-796C-4788-A695-0BE275DC2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shnr</cp:lastModifiedBy>
  <cp:revision>16</cp:revision>
  <cp:lastPrinted>2018-03-06T08:04:00Z</cp:lastPrinted>
  <dcterms:created xsi:type="dcterms:W3CDTF">2018-03-06T08:03:00Z</dcterms:created>
  <dcterms:modified xsi:type="dcterms:W3CDTF">2019-07-12T07:21:00Z</dcterms:modified>
</cp:coreProperties>
</file>