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Pr="00E91357" w:rsidRDefault="004109D7">
      <w:pPr>
        <w:pStyle w:val="Title"/>
        <w:rPr>
          <w:rFonts w:asciiTheme="minorHAnsi" w:hAnsiTheme="minorHAnsi" w:cstheme="minorHAnsi"/>
        </w:rPr>
      </w:pPr>
      <w:r w:rsidRPr="00E91357">
        <w:rPr>
          <w:rFonts w:asciiTheme="minorHAnsi" w:hAnsiTheme="minorHAnsi" w:cstheme="minorHAnsi"/>
        </w:rPr>
        <w:t>Quality Plan</w:t>
      </w:r>
    </w:p>
    <w:p w:rsidR="004109D7" w:rsidRPr="00E91357" w:rsidRDefault="004109D7">
      <w:pPr>
        <w:jc w:val="center"/>
        <w:rPr>
          <w:rFonts w:asciiTheme="minorHAnsi" w:hAnsiTheme="minorHAnsi" w:cstheme="minorHAnsi"/>
          <w:b/>
          <w:sz w:val="28"/>
        </w:rPr>
      </w:pPr>
    </w:p>
    <w:p w:rsidR="004109D7" w:rsidRPr="00E91357" w:rsidRDefault="00B76527">
      <w:pPr>
        <w:jc w:val="center"/>
        <w:rPr>
          <w:rFonts w:asciiTheme="minorHAnsi" w:hAnsiTheme="minorHAnsi" w:cstheme="minorHAnsi"/>
          <w:i/>
          <w:sz w:val="28"/>
        </w:rPr>
      </w:pPr>
      <w:r w:rsidRPr="00E91357">
        <w:rPr>
          <w:rFonts w:asciiTheme="minorHAnsi" w:hAnsiTheme="minorHAnsi" w:cstheme="minorHAnsi"/>
          <w:i/>
          <w:sz w:val="28"/>
        </w:rPr>
        <w:t>Identifying Fake News</w:t>
      </w:r>
    </w:p>
    <w:p w:rsidR="004109D7" w:rsidRPr="00E91357" w:rsidRDefault="004109D7">
      <w:pPr>
        <w:jc w:val="center"/>
        <w:rPr>
          <w:rFonts w:asciiTheme="minorHAnsi" w:hAnsiTheme="minorHAnsi" w:cstheme="minorHAnsi"/>
          <w:sz w:val="28"/>
        </w:rPr>
      </w:pPr>
    </w:p>
    <w:p w:rsidR="004109D7" w:rsidRPr="00E91357" w:rsidRDefault="004109D7">
      <w:pPr>
        <w:jc w:val="center"/>
        <w:rPr>
          <w:rFonts w:asciiTheme="minorHAnsi" w:hAnsiTheme="minorHAnsi" w:cstheme="minorHAnsi"/>
          <w:sz w:val="28"/>
        </w:rPr>
      </w:pPr>
    </w:p>
    <w:p w:rsidR="004109D7" w:rsidRPr="00E91357" w:rsidRDefault="004109D7">
      <w:pPr>
        <w:spacing w:after="120"/>
        <w:jc w:val="both"/>
        <w:rPr>
          <w:rFonts w:asciiTheme="minorHAnsi" w:hAnsiTheme="minorHAnsi" w:cstheme="minorHAnsi"/>
          <w:sz w:val="24"/>
        </w:rPr>
      </w:pPr>
      <w:r w:rsidRPr="00E91357">
        <w:rPr>
          <w:rFonts w:asciiTheme="minorHAnsi" w:hAnsiTheme="minorHAnsi" w:cstheme="minorHAnsi"/>
          <w:b/>
          <w:sz w:val="24"/>
        </w:rPr>
        <w:t>1.</w:t>
      </w:r>
      <w:r w:rsidRPr="00E91357">
        <w:rPr>
          <w:rFonts w:asciiTheme="minorHAnsi" w:hAnsiTheme="minorHAnsi" w:cstheme="minorHAnsi"/>
          <w:b/>
          <w:sz w:val="24"/>
        </w:rPr>
        <w:tab/>
        <w:t>Introduction</w:t>
      </w:r>
    </w:p>
    <w:p w:rsidR="004109D7" w:rsidRPr="00E91357" w:rsidRDefault="00702255">
      <w:pPr>
        <w:spacing w:after="120"/>
        <w:jc w:val="both"/>
        <w:rPr>
          <w:rFonts w:asciiTheme="minorHAnsi" w:hAnsiTheme="minorHAnsi" w:cstheme="minorHAnsi"/>
          <w:sz w:val="24"/>
          <w:szCs w:val="24"/>
        </w:rPr>
      </w:pPr>
      <w:r w:rsidRPr="00E91357">
        <w:rPr>
          <w:rFonts w:asciiTheme="minorHAnsi" w:hAnsiTheme="minorHAnsi" w:cstheme="minorHAnsi"/>
          <w:sz w:val="24"/>
          <w:szCs w:val="24"/>
        </w:rPr>
        <w:t>This document constitutes the Quality Plan of the Fake News web extension</w:t>
      </w:r>
      <w:r w:rsidR="009804DB" w:rsidRPr="00E91357">
        <w:rPr>
          <w:rFonts w:asciiTheme="minorHAnsi" w:hAnsiTheme="minorHAnsi" w:cstheme="minorHAnsi"/>
          <w:sz w:val="24"/>
          <w:szCs w:val="24"/>
        </w:rPr>
        <w:t>.</w:t>
      </w:r>
      <w:r w:rsidR="009804DB" w:rsidRPr="00E91357">
        <w:rPr>
          <w:rFonts w:asciiTheme="minorHAnsi" w:hAnsiTheme="minorHAnsi" w:cstheme="minorHAnsi"/>
          <w:color w:val="000000"/>
          <w:sz w:val="24"/>
          <w:szCs w:val="24"/>
          <w:shd w:val="clear" w:color="auto" w:fill="FFFFFF"/>
        </w:rPr>
        <w:t xml:space="preserve"> </w:t>
      </w:r>
      <w:r w:rsidR="009804DB" w:rsidRPr="00E91357">
        <w:rPr>
          <w:rFonts w:asciiTheme="minorHAnsi" w:hAnsiTheme="minorHAnsi" w:cstheme="minorHAnsi"/>
          <w:color w:val="000000"/>
          <w:sz w:val="24"/>
          <w:szCs w:val="24"/>
          <w:shd w:val="clear" w:color="auto" w:fill="FFFFFF"/>
        </w:rPr>
        <w:t>The quality management plan of Identifying Fake News will focus on the process and procedures for ensuring quality of the Identifying Fake News in terms of monitoring the project during the testing process</w:t>
      </w:r>
      <w:r w:rsidR="009804DB" w:rsidRPr="00E91357">
        <w:rPr>
          <w:rFonts w:asciiTheme="minorHAnsi" w:hAnsiTheme="minorHAnsi" w:cstheme="minorHAnsi"/>
          <w:color w:val="000000"/>
          <w:sz w:val="24"/>
          <w:szCs w:val="24"/>
          <w:shd w:val="clear" w:color="auto" w:fill="FFFFFF"/>
        </w:rPr>
        <w:t>.</w:t>
      </w:r>
    </w:p>
    <w:p w:rsidR="004109D7" w:rsidRPr="00E91357" w:rsidRDefault="004109D7">
      <w:pPr>
        <w:spacing w:after="120"/>
        <w:jc w:val="both"/>
        <w:rPr>
          <w:rFonts w:asciiTheme="minorHAnsi" w:hAnsiTheme="minorHAnsi" w:cstheme="minorHAnsi"/>
          <w:sz w:val="24"/>
        </w:rPr>
      </w:pPr>
    </w:p>
    <w:p w:rsidR="004109D7" w:rsidRPr="00E91357" w:rsidRDefault="009804DB">
      <w:pPr>
        <w:spacing w:after="120"/>
        <w:jc w:val="both"/>
        <w:rPr>
          <w:rFonts w:asciiTheme="minorHAnsi" w:hAnsiTheme="minorHAnsi" w:cstheme="minorHAnsi"/>
          <w:b/>
          <w:sz w:val="24"/>
        </w:rPr>
      </w:pPr>
      <w:r w:rsidRPr="00E91357">
        <w:rPr>
          <w:rFonts w:asciiTheme="minorHAnsi" w:hAnsiTheme="minorHAnsi" w:cstheme="minorHAnsi"/>
          <w:b/>
          <w:sz w:val="24"/>
        </w:rPr>
        <w:t>2</w:t>
      </w:r>
      <w:r w:rsidR="004109D7" w:rsidRPr="00E91357">
        <w:rPr>
          <w:rFonts w:asciiTheme="minorHAnsi" w:hAnsiTheme="minorHAnsi" w:cstheme="minorHAnsi"/>
          <w:b/>
          <w:sz w:val="24"/>
        </w:rPr>
        <w:t>.</w:t>
      </w:r>
      <w:r w:rsidR="004109D7" w:rsidRPr="00E91357">
        <w:rPr>
          <w:rFonts w:asciiTheme="minorHAnsi" w:hAnsiTheme="minorHAnsi" w:cstheme="minorHAnsi"/>
          <w:b/>
          <w:sz w:val="24"/>
        </w:rPr>
        <w:tab/>
        <w:t>Scope of Work and Quality Objectives</w:t>
      </w:r>
    </w:p>
    <w:p w:rsidR="004109D7" w:rsidRPr="00E91357" w:rsidRDefault="004109D7">
      <w:pPr>
        <w:jc w:val="both"/>
        <w:rPr>
          <w:rFonts w:asciiTheme="minorHAnsi" w:hAnsiTheme="minorHAnsi" w:cstheme="minorHAnsi"/>
          <w:i/>
          <w:sz w:val="24"/>
        </w:rPr>
      </w:pPr>
    </w:p>
    <w:tbl>
      <w:tblPr>
        <w:tblW w:w="0" w:type="auto"/>
        <w:tblLayout w:type="fixed"/>
        <w:tblLook w:val="0000" w:firstRow="0" w:lastRow="0" w:firstColumn="0" w:lastColumn="0" w:noHBand="0" w:noVBand="0"/>
      </w:tblPr>
      <w:tblGrid>
        <w:gridCol w:w="4766"/>
        <w:gridCol w:w="4766"/>
      </w:tblGrid>
      <w:tr w:rsidR="004109D7" w:rsidRPr="00E91357">
        <w:tblPrEx>
          <w:tblCellMar>
            <w:top w:w="0" w:type="dxa"/>
            <w:bottom w:w="0" w:type="dxa"/>
          </w:tblCellMar>
        </w:tblPrEx>
        <w:tc>
          <w:tcPr>
            <w:tcW w:w="4766" w:type="dxa"/>
          </w:tcPr>
          <w:p w:rsidR="004109D7" w:rsidRPr="00E91357" w:rsidRDefault="004109D7">
            <w:pPr>
              <w:jc w:val="both"/>
              <w:rPr>
                <w:rFonts w:asciiTheme="minorHAnsi" w:hAnsiTheme="minorHAnsi" w:cstheme="minorHAnsi"/>
                <w:sz w:val="24"/>
              </w:rPr>
            </w:pPr>
            <w:r w:rsidRPr="00E91357">
              <w:rPr>
                <w:rFonts w:asciiTheme="minorHAnsi" w:hAnsiTheme="minorHAnsi" w:cstheme="minorHAnsi"/>
                <w:sz w:val="24"/>
              </w:rPr>
              <w:t>Scope of work:</w:t>
            </w:r>
          </w:p>
        </w:tc>
        <w:tc>
          <w:tcPr>
            <w:tcW w:w="4766" w:type="dxa"/>
          </w:tcPr>
          <w:p w:rsidR="004109D7" w:rsidRPr="00E91357" w:rsidRDefault="009804DB">
            <w:pPr>
              <w:spacing w:after="120"/>
              <w:jc w:val="both"/>
              <w:rPr>
                <w:rFonts w:asciiTheme="minorHAnsi" w:hAnsiTheme="minorHAnsi" w:cstheme="minorHAnsi"/>
                <w:sz w:val="24"/>
                <w:szCs w:val="24"/>
              </w:rPr>
            </w:pPr>
            <w:r w:rsidRPr="00E91357">
              <w:rPr>
                <w:rFonts w:asciiTheme="minorHAnsi" w:hAnsiTheme="minorHAnsi" w:cstheme="minorHAnsi"/>
                <w:color w:val="000000"/>
                <w:sz w:val="24"/>
                <w:szCs w:val="24"/>
                <w:shd w:val="clear" w:color="auto" w:fill="FFFFFF"/>
              </w:rPr>
              <w:t>The study is about identifying fake news. The researchers will use web programming languages to create a web extension for identifying fake news. The gathered datasets will come from two online websites (kaggle.com, Opensources) The web extension will only work on the latest and upcoming versions Google Chrome and it will not work on any other browsers. This study is only limited in identifying fake news on social media sites and it will not identify fake news on other sites.</w:t>
            </w:r>
          </w:p>
        </w:tc>
      </w:tr>
      <w:tr w:rsidR="004109D7" w:rsidRPr="00E91357">
        <w:tblPrEx>
          <w:tblCellMar>
            <w:top w:w="0" w:type="dxa"/>
            <w:bottom w:w="0" w:type="dxa"/>
          </w:tblCellMar>
        </w:tblPrEx>
        <w:tc>
          <w:tcPr>
            <w:tcW w:w="4766" w:type="dxa"/>
          </w:tcPr>
          <w:p w:rsidR="00440E00" w:rsidRPr="00E91357" w:rsidRDefault="004109D7">
            <w:pPr>
              <w:jc w:val="both"/>
              <w:rPr>
                <w:rFonts w:asciiTheme="minorHAnsi" w:hAnsiTheme="minorHAnsi" w:cstheme="minorHAnsi"/>
                <w:sz w:val="24"/>
              </w:rPr>
            </w:pPr>
            <w:r w:rsidRPr="00E91357">
              <w:rPr>
                <w:rFonts w:asciiTheme="minorHAnsi" w:hAnsiTheme="minorHAnsi" w:cstheme="minorHAnsi"/>
                <w:sz w:val="24"/>
              </w:rPr>
              <w:t>QA Requirement:</w:t>
            </w:r>
          </w:p>
        </w:tc>
        <w:tc>
          <w:tcPr>
            <w:tcW w:w="4766" w:type="dxa"/>
          </w:tcPr>
          <w:p w:rsidR="004109D7"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Reliability</w:t>
            </w:r>
          </w:p>
          <w:p w:rsidR="00440E00" w:rsidRPr="00E91357" w:rsidRDefault="00440E00" w:rsidP="00440E00">
            <w:pPr>
              <w:numPr>
                <w:ilvl w:val="0"/>
                <w:numId w:val="3"/>
              </w:numPr>
              <w:spacing w:after="120"/>
              <w:jc w:val="both"/>
              <w:rPr>
                <w:rFonts w:asciiTheme="minorHAnsi" w:hAnsiTheme="minorHAnsi" w:cstheme="minorHAnsi"/>
                <w:sz w:val="24"/>
              </w:rPr>
            </w:pPr>
            <w:r w:rsidRPr="00E91357">
              <w:rPr>
                <w:rFonts w:asciiTheme="minorHAnsi" w:hAnsiTheme="minorHAnsi" w:cstheme="minorHAnsi"/>
                <w:sz w:val="24"/>
              </w:rPr>
              <w:t>Web Extension that continuously identify fake news.</w:t>
            </w:r>
          </w:p>
          <w:p w:rsidR="00440E00"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Consistency</w:t>
            </w:r>
          </w:p>
          <w:p w:rsidR="00440E00" w:rsidRPr="00E91357" w:rsidRDefault="00440E00" w:rsidP="00440E00">
            <w:pPr>
              <w:numPr>
                <w:ilvl w:val="0"/>
                <w:numId w:val="3"/>
              </w:numPr>
              <w:spacing w:after="120"/>
              <w:jc w:val="both"/>
              <w:rPr>
                <w:rFonts w:asciiTheme="minorHAnsi" w:hAnsiTheme="minorHAnsi" w:cstheme="minorHAnsi"/>
                <w:sz w:val="24"/>
              </w:rPr>
            </w:pPr>
            <w:r w:rsidRPr="00E91357">
              <w:rPr>
                <w:rFonts w:asciiTheme="minorHAnsi" w:hAnsiTheme="minorHAnsi" w:cstheme="minorHAnsi"/>
                <w:sz w:val="24"/>
              </w:rPr>
              <w:t>Conformity of the application.</w:t>
            </w:r>
          </w:p>
          <w:p w:rsidR="00440E00"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Availability</w:t>
            </w:r>
          </w:p>
          <w:p w:rsidR="00440E00" w:rsidRPr="00E91357" w:rsidRDefault="00440E00" w:rsidP="00440E00">
            <w:pPr>
              <w:numPr>
                <w:ilvl w:val="0"/>
                <w:numId w:val="3"/>
              </w:numPr>
              <w:spacing w:after="120"/>
              <w:jc w:val="both"/>
              <w:rPr>
                <w:rFonts w:asciiTheme="minorHAnsi" w:hAnsiTheme="minorHAnsi" w:cstheme="minorHAnsi"/>
                <w:sz w:val="24"/>
              </w:rPr>
            </w:pPr>
            <w:r w:rsidRPr="00E91357">
              <w:rPr>
                <w:rFonts w:asciiTheme="minorHAnsi" w:hAnsiTheme="minorHAnsi" w:cstheme="minorHAnsi"/>
                <w:sz w:val="24"/>
              </w:rPr>
              <w:t>Availability of the service to be up 99.99% of the time.</w:t>
            </w:r>
          </w:p>
          <w:p w:rsidR="00440E00" w:rsidRPr="00E91357" w:rsidRDefault="00440E00" w:rsidP="00440E00">
            <w:pPr>
              <w:spacing w:after="120"/>
              <w:jc w:val="both"/>
              <w:rPr>
                <w:rFonts w:asciiTheme="minorHAnsi" w:hAnsiTheme="minorHAnsi" w:cstheme="minorHAnsi"/>
                <w:sz w:val="24"/>
              </w:rPr>
            </w:pPr>
            <w:r w:rsidRPr="00E91357">
              <w:rPr>
                <w:rFonts w:asciiTheme="minorHAnsi" w:hAnsiTheme="minorHAnsi" w:cstheme="minorHAnsi"/>
                <w:sz w:val="24"/>
              </w:rPr>
              <w:t>Usability</w:t>
            </w:r>
          </w:p>
          <w:p w:rsidR="00440E00" w:rsidRPr="00E91357" w:rsidRDefault="00440E00" w:rsidP="00440E00">
            <w:pPr>
              <w:numPr>
                <w:ilvl w:val="0"/>
                <w:numId w:val="3"/>
              </w:numPr>
              <w:spacing w:after="120"/>
              <w:jc w:val="both"/>
              <w:rPr>
                <w:rFonts w:asciiTheme="minorHAnsi" w:hAnsiTheme="minorHAnsi" w:cstheme="minorHAnsi"/>
                <w:sz w:val="24"/>
              </w:rPr>
            </w:pPr>
            <w:r w:rsidRPr="00E91357">
              <w:rPr>
                <w:rFonts w:asciiTheme="minorHAnsi" w:hAnsiTheme="minorHAnsi" w:cstheme="minorHAnsi"/>
                <w:sz w:val="24"/>
              </w:rPr>
              <w:t>Easy to use.</w:t>
            </w:r>
          </w:p>
          <w:p w:rsidR="00440E00" w:rsidRPr="00E91357" w:rsidRDefault="00440E00" w:rsidP="00440E00">
            <w:pPr>
              <w:spacing w:after="120"/>
              <w:jc w:val="both"/>
              <w:rPr>
                <w:rFonts w:asciiTheme="minorHAnsi" w:hAnsiTheme="minorHAnsi" w:cstheme="minorHAnsi"/>
                <w:sz w:val="24"/>
              </w:rPr>
            </w:pPr>
            <w:r w:rsidRPr="00E91357">
              <w:rPr>
                <w:rFonts w:asciiTheme="minorHAnsi" w:hAnsiTheme="minorHAnsi" w:cstheme="minorHAnsi"/>
                <w:sz w:val="24"/>
              </w:rPr>
              <w:t>Performance</w:t>
            </w:r>
          </w:p>
          <w:p w:rsidR="00440E00" w:rsidRPr="00E91357" w:rsidRDefault="00440E00" w:rsidP="00440E00">
            <w:pPr>
              <w:numPr>
                <w:ilvl w:val="0"/>
                <w:numId w:val="3"/>
              </w:numPr>
              <w:spacing w:after="120"/>
              <w:jc w:val="both"/>
              <w:rPr>
                <w:rFonts w:asciiTheme="minorHAnsi" w:hAnsiTheme="minorHAnsi" w:cstheme="minorHAnsi"/>
                <w:sz w:val="24"/>
              </w:rPr>
            </w:pPr>
            <w:r w:rsidRPr="00E91357">
              <w:rPr>
                <w:rFonts w:asciiTheme="minorHAnsi" w:hAnsiTheme="minorHAnsi" w:cstheme="minorHAnsi"/>
                <w:sz w:val="24"/>
              </w:rPr>
              <w:t>Responsiveness and speed of the extension to identify fake news</w:t>
            </w:r>
          </w:p>
        </w:tc>
      </w:tr>
    </w:tbl>
    <w:p w:rsidR="004109D7" w:rsidRPr="00E91357" w:rsidRDefault="004109D7">
      <w:pPr>
        <w:spacing w:after="120"/>
        <w:jc w:val="both"/>
        <w:rPr>
          <w:rFonts w:asciiTheme="minorHAnsi" w:hAnsiTheme="minorHAnsi" w:cstheme="minorHAnsi"/>
          <w:sz w:val="24"/>
        </w:rPr>
      </w:pPr>
    </w:p>
    <w:p w:rsidR="004109D7" w:rsidRPr="00E91357" w:rsidRDefault="004109D7">
      <w:pPr>
        <w:spacing w:after="120"/>
        <w:jc w:val="both"/>
        <w:rPr>
          <w:rFonts w:asciiTheme="minorHAnsi" w:hAnsiTheme="minorHAnsi" w:cstheme="minorHAnsi"/>
          <w:sz w:val="24"/>
        </w:rPr>
      </w:pPr>
    </w:p>
    <w:p w:rsidR="004109D7" w:rsidRPr="00E91357" w:rsidRDefault="009804DB">
      <w:pPr>
        <w:spacing w:before="120"/>
        <w:jc w:val="both"/>
        <w:rPr>
          <w:rFonts w:asciiTheme="minorHAnsi" w:hAnsiTheme="minorHAnsi" w:cstheme="minorHAnsi"/>
          <w:i/>
          <w:sz w:val="24"/>
        </w:rPr>
      </w:pPr>
      <w:r w:rsidRPr="00E91357">
        <w:rPr>
          <w:rFonts w:asciiTheme="minorHAnsi" w:hAnsiTheme="minorHAnsi" w:cstheme="minorHAnsi"/>
          <w:b/>
          <w:sz w:val="24"/>
        </w:rPr>
        <w:t>3</w:t>
      </w:r>
      <w:r w:rsidR="004109D7" w:rsidRPr="00E91357">
        <w:rPr>
          <w:rFonts w:asciiTheme="minorHAnsi" w:hAnsiTheme="minorHAnsi" w:cstheme="minorHAnsi"/>
          <w:b/>
          <w:sz w:val="24"/>
        </w:rPr>
        <w:t>.</w:t>
      </w:r>
      <w:r w:rsidR="004109D7" w:rsidRPr="00E91357">
        <w:rPr>
          <w:rFonts w:asciiTheme="minorHAnsi" w:hAnsiTheme="minorHAnsi" w:cstheme="minorHAnsi"/>
          <w:b/>
          <w:sz w:val="24"/>
        </w:rPr>
        <w:tab/>
        <w:t>Project Organisation</w:t>
      </w:r>
    </w:p>
    <w:p w:rsidR="004109D7" w:rsidRPr="00E91357" w:rsidRDefault="004109D7">
      <w:pPr>
        <w:jc w:val="both"/>
        <w:rPr>
          <w:rFonts w:asciiTheme="minorHAnsi" w:hAnsiTheme="minorHAnsi" w:cstheme="minorHAnsi"/>
          <w:i/>
          <w:sz w:val="24"/>
        </w:rPr>
      </w:pPr>
    </w:p>
    <w:tbl>
      <w:tblPr>
        <w:tblW w:w="9532" w:type="dxa"/>
        <w:tblLayout w:type="fixed"/>
        <w:tblLook w:val="0000" w:firstRow="0" w:lastRow="0" w:firstColumn="0" w:lastColumn="0" w:noHBand="0" w:noVBand="0"/>
      </w:tblPr>
      <w:tblGrid>
        <w:gridCol w:w="4766"/>
        <w:gridCol w:w="4766"/>
      </w:tblGrid>
      <w:tr w:rsidR="004109D7" w:rsidRPr="00E91357" w:rsidTr="00440E00">
        <w:tblPrEx>
          <w:tblCellMar>
            <w:top w:w="0" w:type="dxa"/>
            <w:bottom w:w="0" w:type="dxa"/>
          </w:tblCellMar>
        </w:tblPrEx>
        <w:tc>
          <w:tcPr>
            <w:tcW w:w="4766" w:type="dxa"/>
          </w:tcPr>
          <w:p w:rsidR="004109D7" w:rsidRPr="00E91357" w:rsidRDefault="004109D7">
            <w:pPr>
              <w:jc w:val="both"/>
              <w:rPr>
                <w:rFonts w:asciiTheme="minorHAnsi" w:hAnsiTheme="minorHAnsi" w:cstheme="minorHAnsi"/>
                <w:sz w:val="24"/>
              </w:rPr>
            </w:pPr>
            <w:r w:rsidRPr="00E91357">
              <w:rPr>
                <w:rFonts w:asciiTheme="minorHAnsi" w:hAnsiTheme="minorHAnsi" w:cstheme="minorHAnsi"/>
                <w:sz w:val="24"/>
              </w:rPr>
              <w:t>Project Manager(s):</w:t>
            </w:r>
          </w:p>
        </w:tc>
        <w:tc>
          <w:tcPr>
            <w:tcW w:w="4766" w:type="dxa"/>
          </w:tcPr>
          <w:p w:rsidR="004109D7" w:rsidRPr="00E91357" w:rsidRDefault="00702255">
            <w:pPr>
              <w:spacing w:after="120"/>
              <w:jc w:val="both"/>
              <w:rPr>
                <w:rFonts w:asciiTheme="minorHAnsi" w:hAnsiTheme="minorHAnsi" w:cstheme="minorHAnsi"/>
                <w:sz w:val="24"/>
              </w:rPr>
            </w:pPr>
            <w:r w:rsidRPr="00E91357">
              <w:rPr>
                <w:rFonts w:asciiTheme="minorHAnsi" w:hAnsiTheme="minorHAnsi" w:cstheme="minorHAnsi"/>
                <w:sz w:val="24"/>
              </w:rPr>
              <w:t>Marc Anthony Nares</w:t>
            </w:r>
          </w:p>
        </w:tc>
      </w:tr>
      <w:tr w:rsidR="004109D7" w:rsidRPr="00E91357" w:rsidTr="00440E00">
        <w:tblPrEx>
          <w:tblCellMar>
            <w:top w:w="0" w:type="dxa"/>
            <w:bottom w:w="0" w:type="dxa"/>
          </w:tblCellMar>
        </w:tblPrEx>
        <w:tc>
          <w:tcPr>
            <w:tcW w:w="4766" w:type="dxa"/>
          </w:tcPr>
          <w:p w:rsidR="004109D7" w:rsidRPr="00E91357" w:rsidRDefault="00440E00" w:rsidP="00440E00">
            <w:pPr>
              <w:jc w:val="both"/>
              <w:rPr>
                <w:rFonts w:asciiTheme="minorHAnsi" w:hAnsiTheme="minorHAnsi" w:cstheme="minorHAnsi"/>
                <w:sz w:val="24"/>
              </w:rPr>
            </w:pPr>
            <w:r w:rsidRPr="00E91357">
              <w:rPr>
                <w:rFonts w:asciiTheme="minorHAnsi" w:hAnsiTheme="minorHAnsi" w:cstheme="minorHAnsi"/>
                <w:sz w:val="24"/>
              </w:rPr>
              <w:t>Technical Writer</w:t>
            </w:r>
            <w:r w:rsidR="004109D7" w:rsidRPr="00E91357">
              <w:rPr>
                <w:rFonts w:asciiTheme="minorHAnsi" w:hAnsiTheme="minorHAnsi" w:cstheme="minorHAnsi"/>
                <w:sz w:val="24"/>
              </w:rPr>
              <w:t>(s):</w:t>
            </w:r>
          </w:p>
        </w:tc>
        <w:tc>
          <w:tcPr>
            <w:tcW w:w="4766" w:type="dxa"/>
          </w:tcPr>
          <w:p w:rsidR="004109D7"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Aleo Ralph C. De Leon</w:t>
            </w:r>
          </w:p>
          <w:p w:rsidR="00440E00"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Wyatt Zeus H. Holgado</w:t>
            </w:r>
          </w:p>
          <w:p w:rsidR="00440E00" w:rsidRPr="00E91357" w:rsidRDefault="00440E00">
            <w:pPr>
              <w:spacing w:after="120"/>
              <w:jc w:val="both"/>
              <w:rPr>
                <w:rFonts w:asciiTheme="minorHAnsi" w:hAnsiTheme="minorHAnsi" w:cstheme="minorHAnsi"/>
                <w:sz w:val="24"/>
              </w:rPr>
            </w:pPr>
          </w:p>
        </w:tc>
      </w:tr>
      <w:tr w:rsidR="004109D7" w:rsidRPr="00E91357" w:rsidTr="00440E00">
        <w:tblPrEx>
          <w:tblCellMar>
            <w:top w:w="0" w:type="dxa"/>
            <w:bottom w:w="0" w:type="dxa"/>
          </w:tblCellMar>
        </w:tblPrEx>
        <w:tc>
          <w:tcPr>
            <w:tcW w:w="4766" w:type="dxa"/>
          </w:tcPr>
          <w:p w:rsidR="004109D7" w:rsidRPr="00E91357" w:rsidRDefault="00440E00">
            <w:pPr>
              <w:jc w:val="both"/>
              <w:rPr>
                <w:rFonts w:asciiTheme="minorHAnsi" w:hAnsiTheme="minorHAnsi" w:cstheme="minorHAnsi"/>
                <w:sz w:val="24"/>
              </w:rPr>
            </w:pPr>
            <w:r w:rsidRPr="00E91357">
              <w:rPr>
                <w:rFonts w:asciiTheme="minorHAnsi" w:hAnsiTheme="minorHAnsi" w:cstheme="minorHAnsi"/>
                <w:sz w:val="24"/>
              </w:rPr>
              <w:t>System Developer(s)</w:t>
            </w:r>
            <w:r w:rsidR="004109D7" w:rsidRPr="00E91357">
              <w:rPr>
                <w:rFonts w:asciiTheme="minorHAnsi" w:hAnsiTheme="minorHAnsi" w:cstheme="minorHAnsi"/>
                <w:sz w:val="24"/>
              </w:rPr>
              <w:t>:</w:t>
            </w:r>
          </w:p>
        </w:tc>
        <w:tc>
          <w:tcPr>
            <w:tcW w:w="4766" w:type="dxa"/>
          </w:tcPr>
          <w:p w:rsidR="004109D7"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Aleo Ralph C. De Leon</w:t>
            </w:r>
          </w:p>
          <w:p w:rsidR="00440E00"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Marc Anthony Nares</w:t>
            </w:r>
          </w:p>
        </w:tc>
      </w:tr>
      <w:tr w:rsidR="00440E00" w:rsidRPr="00E91357" w:rsidTr="00440E00">
        <w:tblPrEx>
          <w:tblCellMar>
            <w:top w:w="0" w:type="dxa"/>
            <w:bottom w:w="0" w:type="dxa"/>
          </w:tblCellMar>
        </w:tblPrEx>
        <w:trPr>
          <w:gridAfter w:val="1"/>
          <w:wAfter w:w="4766" w:type="dxa"/>
        </w:trPr>
        <w:tc>
          <w:tcPr>
            <w:tcW w:w="4766" w:type="dxa"/>
          </w:tcPr>
          <w:p w:rsidR="00440E00" w:rsidRPr="00E91357" w:rsidRDefault="00440E00">
            <w:pPr>
              <w:spacing w:after="120"/>
              <w:jc w:val="both"/>
              <w:rPr>
                <w:rFonts w:asciiTheme="minorHAnsi" w:hAnsiTheme="minorHAnsi" w:cstheme="minorHAnsi"/>
                <w:sz w:val="24"/>
              </w:rPr>
            </w:pPr>
          </w:p>
        </w:tc>
      </w:tr>
      <w:tr w:rsidR="004109D7" w:rsidRPr="00E91357" w:rsidTr="00440E00">
        <w:tblPrEx>
          <w:tblCellMar>
            <w:top w:w="0" w:type="dxa"/>
            <w:bottom w:w="0" w:type="dxa"/>
          </w:tblCellMar>
        </w:tblPrEx>
        <w:tc>
          <w:tcPr>
            <w:tcW w:w="4766" w:type="dxa"/>
          </w:tcPr>
          <w:p w:rsidR="004109D7" w:rsidRPr="00E91357" w:rsidRDefault="00440E00">
            <w:pPr>
              <w:jc w:val="both"/>
              <w:rPr>
                <w:rFonts w:asciiTheme="minorHAnsi" w:hAnsiTheme="minorHAnsi" w:cstheme="minorHAnsi"/>
                <w:sz w:val="24"/>
              </w:rPr>
            </w:pPr>
            <w:r w:rsidRPr="00E91357">
              <w:rPr>
                <w:rFonts w:asciiTheme="minorHAnsi" w:hAnsiTheme="minorHAnsi" w:cstheme="minorHAnsi"/>
                <w:sz w:val="24"/>
              </w:rPr>
              <w:t>System Analyst</w:t>
            </w:r>
            <w:r w:rsidR="004109D7" w:rsidRPr="00E91357">
              <w:rPr>
                <w:rFonts w:asciiTheme="minorHAnsi" w:hAnsiTheme="minorHAnsi" w:cstheme="minorHAnsi"/>
                <w:sz w:val="24"/>
              </w:rPr>
              <w:t>:</w:t>
            </w:r>
          </w:p>
        </w:tc>
        <w:tc>
          <w:tcPr>
            <w:tcW w:w="4766" w:type="dxa"/>
          </w:tcPr>
          <w:p w:rsidR="004109D7"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Aleo Ralph C. De Leon</w:t>
            </w:r>
          </w:p>
          <w:p w:rsidR="00440E00"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Marc Anthony Nares</w:t>
            </w:r>
          </w:p>
          <w:p w:rsidR="00440E00" w:rsidRPr="00E91357" w:rsidRDefault="00440E00">
            <w:pPr>
              <w:spacing w:after="120"/>
              <w:jc w:val="both"/>
              <w:rPr>
                <w:rFonts w:asciiTheme="minorHAnsi" w:hAnsiTheme="minorHAnsi" w:cstheme="minorHAnsi"/>
                <w:sz w:val="24"/>
              </w:rPr>
            </w:pPr>
            <w:r w:rsidRPr="00E91357">
              <w:rPr>
                <w:rFonts w:asciiTheme="minorHAnsi" w:hAnsiTheme="minorHAnsi" w:cstheme="minorHAnsi"/>
                <w:sz w:val="24"/>
              </w:rPr>
              <w:t>Wyatt Zeus H. Holgado</w:t>
            </w:r>
          </w:p>
        </w:tc>
      </w:tr>
      <w:tr w:rsidR="004109D7" w:rsidRPr="00E91357" w:rsidTr="00440E00">
        <w:tblPrEx>
          <w:tblCellMar>
            <w:top w:w="0" w:type="dxa"/>
            <w:bottom w:w="0" w:type="dxa"/>
          </w:tblCellMar>
        </w:tblPrEx>
        <w:tc>
          <w:tcPr>
            <w:tcW w:w="4766" w:type="dxa"/>
          </w:tcPr>
          <w:p w:rsidR="004109D7" w:rsidRPr="00E91357" w:rsidRDefault="004109D7">
            <w:pPr>
              <w:jc w:val="both"/>
              <w:rPr>
                <w:rFonts w:asciiTheme="minorHAnsi" w:hAnsiTheme="minorHAnsi" w:cstheme="minorHAnsi"/>
                <w:sz w:val="24"/>
              </w:rPr>
            </w:pPr>
          </w:p>
        </w:tc>
        <w:tc>
          <w:tcPr>
            <w:tcW w:w="4766" w:type="dxa"/>
          </w:tcPr>
          <w:p w:rsidR="004109D7" w:rsidRPr="00E91357" w:rsidRDefault="004109D7">
            <w:pPr>
              <w:spacing w:after="120"/>
              <w:jc w:val="both"/>
              <w:rPr>
                <w:rFonts w:asciiTheme="minorHAnsi" w:hAnsiTheme="minorHAnsi" w:cstheme="minorHAnsi"/>
                <w:sz w:val="24"/>
              </w:rPr>
            </w:pPr>
          </w:p>
        </w:tc>
      </w:tr>
      <w:tr w:rsidR="004109D7" w:rsidRPr="00E91357" w:rsidTr="00440E00">
        <w:tblPrEx>
          <w:tblCellMar>
            <w:top w:w="0" w:type="dxa"/>
            <w:bottom w:w="0" w:type="dxa"/>
          </w:tblCellMar>
        </w:tblPrEx>
        <w:tc>
          <w:tcPr>
            <w:tcW w:w="4766" w:type="dxa"/>
          </w:tcPr>
          <w:p w:rsidR="004109D7" w:rsidRPr="00E91357" w:rsidRDefault="004109D7">
            <w:pPr>
              <w:jc w:val="both"/>
              <w:rPr>
                <w:rFonts w:asciiTheme="minorHAnsi" w:hAnsiTheme="minorHAnsi" w:cstheme="minorHAnsi"/>
                <w:sz w:val="24"/>
              </w:rPr>
            </w:pPr>
          </w:p>
        </w:tc>
        <w:tc>
          <w:tcPr>
            <w:tcW w:w="4766" w:type="dxa"/>
          </w:tcPr>
          <w:p w:rsidR="004109D7" w:rsidRPr="00E91357" w:rsidRDefault="004109D7">
            <w:pPr>
              <w:spacing w:after="120"/>
              <w:jc w:val="both"/>
              <w:rPr>
                <w:rFonts w:asciiTheme="minorHAnsi" w:hAnsiTheme="minorHAnsi" w:cstheme="minorHAnsi"/>
                <w:sz w:val="24"/>
              </w:rPr>
            </w:pPr>
          </w:p>
        </w:tc>
      </w:tr>
      <w:tr w:rsidR="004109D7" w:rsidRPr="00E91357" w:rsidTr="00440E00">
        <w:tblPrEx>
          <w:tblCellMar>
            <w:top w:w="0" w:type="dxa"/>
            <w:bottom w:w="0" w:type="dxa"/>
          </w:tblCellMar>
        </w:tblPrEx>
        <w:tc>
          <w:tcPr>
            <w:tcW w:w="4766" w:type="dxa"/>
          </w:tcPr>
          <w:p w:rsidR="004109D7" w:rsidRPr="00E91357" w:rsidRDefault="004109D7">
            <w:pPr>
              <w:jc w:val="both"/>
              <w:rPr>
                <w:rFonts w:asciiTheme="minorHAnsi" w:hAnsiTheme="minorHAnsi" w:cstheme="minorHAnsi"/>
                <w:sz w:val="24"/>
              </w:rPr>
            </w:pPr>
          </w:p>
        </w:tc>
        <w:tc>
          <w:tcPr>
            <w:tcW w:w="4766" w:type="dxa"/>
          </w:tcPr>
          <w:p w:rsidR="004109D7" w:rsidRPr="00E91357" w:rsidRDefault="004109D7">
            <w:pPr>
              <w:spacing w:after="120"/>
              <w:jc w:val="both"/>
              <w:rPr>
                <w:rFonts w:asciiTheme="minorHAnsi" w:hAnsiTheme="minorHAnsi" w:cstheme="minorHAnsi"/>
                <w:sz w:val="24"/>
              </w:rPr>
            </w:pPr>
          </w:p>
        </w:tc>
      </w:tr>
    </w:tbl>
    <w:p w:rsidR="004109D7" w:rsidRPr="00E91357" w:rsidRDefault="004109D7">
      <w:pPr>
        <w:jc w:val="both"/>
        <w:rPr>
          <w:rFonts w:asciiTheme="minorHAnsi" w:hAnsiTheme="minorHAnsi" w:cstheme="minorHAnsi"/>
          <w:i/>
          <w:sz w:val="24"/>
        </w:rPr>
      </w:pPr>
    </w:p>
    <w:p w:rsidR="004109D7" w:rsidRPr="00E91357" w:rsidRDefault="009804DB">
      <w:pPr>
        <w:jc w:val="both"/>
        <w:rPr>
          <w:rFonts w:asciiTheme="minorHAnsi" w:hAnsiTheme="minorHAnsi" w:cstheme="minorHAnsi"/>
          <w:b/>
          <w:sz w:val="24"/>
        </w:rPr>
      </w:pPr>
      <w:r w:rsidRPr="00E91357">
        <w:rPr>
          <w:rFonts w:asciiTheme="minorHAnsi" w:hAnsiTheme="minorHAnsi" w:cstheme="minorHAnsi"/>
          <w:b/>
          <w:sz w:val="24"/>
        </w:rPr>
        <w:t>4</w:t>
      </w:r>
      <w:r w:rsidR="004109D7" w:rsidRPr="00E91357">
        <w:rPr>
          <w:rFonts w:asciiTheme="minorHAnsi" w:hAnsiTheme="minorHAnsi" w:cstheme="minorHAnsi"/>
          <w:b/>
          <w:sz w:val="24"/>
        </w:rPr>
        <w:t>.</w:t>
      </w:r>
      <w:r w:rsidR="004109D7" w:rsidRPr="00E91357">
        <w:rPr>
          <w:rFonts w:asciiTheme="minorHAnsi" w:hAnsiTheme="minorHAnsi" w:cstheme="minorHAnsi"/>
          <w:b/>
          <w:sz w:val="24"/>
        </w:rPr>
        <w:tab/>
        <w:t>Project Duration and Scheduling</w:t>
      </w:r>
    </w:p>
    <w:p w:rsidR="00A47345" w:rsidRPr="00E91357" w:rsidRDefault="00A47345">
      <w:pPr>
        <w:jc w:val="both"/>
        <w:rPr>
          <w:rFonts w:asciiTheme="minorHAnsi" w:hAnsiTheme="minorHAnsi" w:cstheme="minorHAnsi"/>
          <w:b/>
          <w:sz w:val="24"/>
        </w:rPr>
      </w:pPr>
    </w:p>
    <w:p w:rsidR="00A47345" w:rsidRPr="00E91357" w:rsidRDefault="00A47345">
      <w:pPr>
        <w:jc w:val="both"/>
        <w:rPr>
          <w:rFonts w:asciiTheme="minorHAnsi" w:hAnsiTheme="minorHAnsi" w:cstheme="minorHAnsi"/>
          <w:sz w:val="24"/>
        </w:rPr>
      </w:pPr>
      <w:r w:rsidRPr="00E91357">
        <w:rPr>
          <w:rFonts w:asciiTheme="minorHAnsi" w:hAnsiTheme="minorHAnsi" w:cstheme="minorHAnsi"/>
          <w:sz w:val="24"/>
        </w:rPr>
        <w:t>Start Date: 01/01/2017</w:t>
      </w:r>
    </w:p>
    <w:p w:rsidR="00A47345" w:rsidRPr="00E91357" w:rsidRDefault="00A47345">
      <w:pPr>
        <w:jc w:val="both"/>
        <w:rPr>
          <w:rFonts w:asciiTheme="minorHAnsi" w:hAnsiTheme="minorHAnsi" w:cstheme="minorHAnsi"/>
          <w:sz w:val="24"/>
        </w:rPr>
      </w:pPr>
      <w:r w:rsidRPr="00E91357">
        <w:rPr>
          <w:rFonts w:asciiTheme="minorHAnsi" w:hAnsiTheme="minorHAnsi" w:cstheme="minorHAnsi"/>
          <w:sz w:val="24"/>
        </w:rPr>
        <w:t>Completion Date: 12/31/2018</w:t>
      </w:r>
    </w:p>
    <w:p w:rsidR="004109D7" w:rsidRPr="00E91357" w:rsidRDefault="00E91357" w:rsidP="00E91357">
      <w:pPr>
        <w:jc w:val="both"/>
        <w:rPr>
          <w:rFonts w:asciiTheme="minorHAnsi" w:hAnsiTheme="minorHAnsi" w:cstheme="minorHAnsi"/>
          <w:sz w:val="24"/>
        </w:rPr>
      </w:pPr>
      <w:r w:rsidRPr="00E91357">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177165</wp:posOffset>
            </wp:positionV>
            <wp:extent cx="6233795" cy="2734310"/>
            <wp:effectExtent l="0" t="0" r="0" b="0"/>
            <wp:wrapSquare wrapText="bothSides"/>
            <wp:docPr id="2" name="Picture 2" descr="C:\Users\Administrator1\AppData\Local\Microsoft\Windows\INetCache\Content.Word\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1\AppData\Local\Microsoft\Windows\INetCache\Content.Word\2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795" cy="273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345" w:rsidRPr="00E91357">
        <w:rPr>
          <w:rFonts w:asciiTheme="minorHAnsi" w:hAnsiTheme="minorHAnsi" w:cstheme="minorHAnsi"/>
          <w:sz w:val="24"/>
        </w:rPr>
        <w:t xml:space="preserve">Scheduling of Activities: </w:t>
      </w:r>
      <w:bookmarkStart w:id="0" w:name="_GoBack"/>
      <w:bookmarkEnd w:id="0"/>
    </w:p>
    <w:p w:rsidR="004109D7" w:rsidRPr="00E91357" w:rsidRDefault="009804DB">
      <w:pPr>
        <w:spacing w:before="120" w:after="120"/>
        <w:jc w:val="both"/>
        <w:rPr>
          <w:rFonts w:asciiTheme="minorHAnsi" w:hAnsiTheme="minorHAnsi" w:cstheme="minorHAnsi"/>
          <w:i/>
          <w:sz w:val="24"/>
        </w:rPr>
      </w:pPr>
      <w:r w:rsidRPr="00E91357">
        <w:rPr>
          <w:rFonts w:asciiTheme="minorHAnsi" w:hAnsiTheme="minorHAnsi" w:cstheme="minorHAnsi"/>
          <w:b/>
          <w:sz w:val="24"/>
        </w:rPr>
        <w:t>5</w:t>
      </w:r>
      <w:r w:rsidR="004109D7" w:rsidRPr="00E91357">
        <w:rPr>
          <w:rFonts w:asciiTheme="minorHAnsi" w:hAnsiTheme="minorHAnsi" w:cstheme="minorHAnsi"/>
          <w:b/>
          <w:sz w:val="24"/>
        </w:rPr>
        <w:t>.</w:t>
      </w:r>
      <w:r w:rsidR="004109D7" w:rsidRPr="00E91357">
        <w:rPr>
          <w:rFonts w:asciiTheme="minorHAnsi" w:hAnsiTheme="minorHAnsi" w:cstheme="minorHAnsi"/>
          <w:b/>
          <w:sz w:val="24"/>
        </w:rPr>
        <w:tab/>
        <w:t>Deliverables</w:t>
      </w:r>
    </w:p>
    <w:p w:rsidR="004109D7" w:rsidRPr="00E91357" w:rsidRDefault="004109D7">
      <w:pPr>
        <w:jc w:val="both"/>
        <w:rPr>
          <w:rFonts w:asciiTheme="minorHAnsi" w:hAnsiTheme="minorHAnsi" w:cstheme="minorHAnsi"/>
          <w:sz w:val="24"/>
        </w:rPr>
      </w:pPr>
      <w:r w:rsidRPr="00E91357">
        <w:rPr>
          <w:rFonts w:asciiTheme="minorHAnsi" w:hAnsiTheme="minorHAnsi" w:cstheme="minorHAnsi"/>
          <w:sz w:val="24"/>
        </w:rPr>
        <w:lastRenderedPageBreak/>
        <w:t>Deliverables specified for the project include:</w:t>
      </w:r>
    </w:p>
    <w:p w:rsidR="004109D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Progress Reports</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Vison and Scope Document</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Project Charter</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Scope of Work</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WBS/Gantt</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SRS</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Estimates</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Change Management</w:t>
      </w:r>
    </w:p>
    <w:p w:rsidR="00E91357" w:rsidRPr="00E91357" w:rsidRDefault="00E91357" w:rsidP="00E91357">
      <w:pPr>
        <w:numPr>
          <w:ilvl w:val="0"/>
          <w:numId w:val="5"/>
        </w:numPr>
        <w:jc w:val="both"/>
        <w:rPr>
          <w:rFonts w:asciiTheme="minorHAnsi" w:hAnsiTheme="minorHAnsi" w:cstheme="minorHAnsi"/>
          <w:sz w:val="24"/>
        </w:rPr>
      </w:pPr>
      <w:r w:rsidRPr="00E91357">
        <w:rPr>
          <w:rFonts w:asciiTheme="minorHAnsi" w:hAnsiTheme="minorHAnsi" w:cstheme="minorHAnsi"/>
          <w:sz w:val="24"/>
        </w:rPr>
        <w:t>Risk Plan</w:t>
      </w:r>
    </w:p>
    <w:p w:rsidR="004109D7" w:rsidRPr="00E91357" w:rsidRDefault="004109D7">
      <w:pPr>
        <w:spacing w:after="120"/>
        <w:rPr>
          <w:rFonts w:asciiTheme="minorHAnsi" w:hAnsiTheme="minorHAnsi" w:cstheme="minorHAnsi"/>
          <w:i/>
          <w:sz w:val="24"/>
        </w:rPr>
      </w:pPr>
    </w:p>
    <w:p w:rsidR="004109D7" w:rsidRPr="00E91357" w:rsidRDefault="009804DB">
      <w:pPr>
        <w:spacing w:after="120"/>
        <w:rPr>
          <w:rFonts w:asciiTheme="minorHAnsi" w:hAnsiTheme="minorHAnsi" w:cstheme="minorHAnsi"/>
          <w:i/>
          <w:sz w:val="24"/>
        </w:rPr>
      </w:pPr>
      <w:r w:rsidRPr="00E91357">
        <w:rPr>
          <w:rFonts w:asciiTheme="minorHAnsi" w:hAnsiTheme="minorHAnsi" w:cstheme="minorHAnsi"/>
          <w:b/>
          <w:sz w:val="24"/>
        </w:rPr>
        <w:t>6</w:t>
      </w:r>
      <w:r w:rsidR="004109D7" w:rsidRPr="00E91357">
        <w:rPr>
          <w:rFonts w:asciiTheme="minorHAnsi" w:hAnsiTheme="minorHAnsi" w:cstheme="minorHAnsi"/>
          <w:b/>
          <w:sz w:val="24"/>
        </w:rPr>
        <w:t>.</w:t>
      </w:r>
      <w:r w:rsidR="004109D7" w:rsidRPr="00E91357">
        <w:rPr>
          <w:rFonts w:asciiTheme="minorHAnsi" w:hAnsiTheme="minorHAnsi" w:cstheme="minorHAnsi"/>
          <w:b/>
          <w:sz w:val="24"/>
        </w:rPr>
        <w:tab/>
        <w:t>Review of Quality Plan</w:t>
      </w:r>
    </w:p>
    <w:p w:rsidR="004109D7" w:rsidRPr="00E91357" w:rsidRDefault="009804DB">
      <w:pPr>
        <w:spacing w:after="120"/>
        <w:jc w:val="both"/>
        <w:rPr>
          <w:rFonts w:asciiTheme="minorHAnsi" w:hAnsiTheme="minorHAnsi" w:cstheme="minorHAnsi"/>
          <w:sz w:val="24"/>
        </w:rPr>
      </w:pPr>
      <w:r w:rsidRPr="00E91357">
        <w:rPr>
          <w:rFonts w:asciiTheme="minorHAnsi" w:hAnsiTheme="minorHAnsi" w:cstheme="minorHAnsi"/>
          <w:sz w:val="24"/>
        </w:rPr>
        <w:t xml:space="preserve">The fake news identifier extension must be reviewed by the system analyst and developer to fix bugs and </w:t>
      </w:r>
    </w:p>
    <w:p w:rsidR="004109D7" w:rsidRPr="00E91357" w:rsidRDefault="004109D7">
      <w:pPr>
        <w:jc w:val="both"/>
        <w:rPr>
          <w:rFonts w:asciiTheme="minorHAnsi" w:hAnsiTheme="minorHAnsi" w:cstheme="minorHAnsi"/>
          <w:sz w:val="24"/>
        </w:rPr>
      </w:pPr>
    </w:p>
    <w:p w:rsidR="004109D7" w:rsidRPr="00E91357" w:rsidRDefault="004109D7">
      <w:pPr>
        <w:jc w:val="both"/>
        <w:rPr>
          <w:rFonts w:asciiTheme="minorHAnsi" w:hAnsiTheme="minorHAnsi" w:cstheme="minorHAnsi"/>
          <w:sz w:val="24"/>
        </w:rPr>
      </w:pPr>
    </w:p>
    <w:p w:rsidR="004109D7" w:rsidRPr="00E91357" w:rsidRDefault="009804DB">
      <w:pPr>
        <w:spacing w:after="120"/>
        <w:jc w:val="both"/>
        <w:rPr>
          <w:rFonts w:asciiTheme="minorHAnsi" w:hAnsiTheme="minorHAnsi" w:cstheme="minorHAnsi"/>
          <w:i/>
          <w:sz w:val="24"/>
        </w:rPr>
      </w:pPr>
      <w:r w:rsidRPr="00E91357">
        <w:rPr>
          <w:rFonts w:asciiTheme="minorHAnsi" w:hAnsiTheme="minorHAnsi" w:cstheme="minorHAnsi"/>
          <w:b/>
          <w:sz w:val="24"/>
        </w:rPr>
        <w:t>7</w:t>
      </w:r>
      <w:r w:rsidR="004109D7" w:rsidRPr="00E91357">
        <w:rPr>
          <w:rFonts w:asciiTheme="minorHAnsi" w:hAnsiTheme="minorHAnsi" w:cstheme="minorHAnsi"/>
          <w:b/>
          <w:sz w:val="24"/>
        </w:rPr>
        <w:t>.</w:t>
      </w:r>
      <w:r w:rsidR="004109D7" w:rsidRPr="00E91357">
        <w:rPr>
          <w:rFonts w:asciiTheme="minorHAnsi" w:hAnsiTheme="minorHAnsi" w:cstheme="minorHAnsi"/>
          <w:b/>
          <w:sz w:val="24"/>
        </w:rPr>
        <w:tab/>
        <w:t>Document and Record Control</w:t>
      </w:r>
    </w:p>
    <w:p w:rsidR="004109D7" w:rsidRPr="00E91357" w:rsidRDefault="00A47345">
      <w:pPr>
        <w:spacing w:after="120"/>
        <w:jc w:val="both"/>
        <w:rPr>
          <w:rFonts w:asciiTheme="minorHAnsi" w:hAnsiTheme="minorHAnsi" w:cstheme="minorHAnsi"/>
          <w:sz w:val="24"/>
        </w:rPr>
      </w:pPr>
      <w:r w:rsidRPr="00E91357">
        <w:rPr>
          <w:rFonts w:asciiTheme="minorHAnsi" w:hAnsiTheme="minorHAnsi" w:cstheme="minorHAnsi"/>
          <w:sz w:val="24"/>
        </w:rPr>
        <w:t xml:space="preserve">The reported news data that was gathered from the users will be saved from our database. </w:t>
      </w:r>
    </w:p>
    <w:p w:rsidR="00A47345" w:rsidRPr="00E91357" w:rsidRDefault="00A47345">
      <w:pPr>
        <w:spacing w:after="120"/>
        <w:jc w:val="both"/>
        <w:rPr>
          <w:rFonts w:asciiTheme="minorHAnsi" w:hAnsiTheme="minorHAnsi" w:cstheme="minorHAnsi"/>
          <w:sz w:val="24"/>
        </w:rPr>
      </w:pPr>
    </w:p>
    <w:p w:rsidR="004109D7" w:rsidRPr="00E91357" w:rsidRDefault="004109D7">
      <w:pPr>
        <w:spacing w:after="120"/>
        <w:jc w:val="both"/>
        <w:rPr>
          <w:rFonts w:asciiTheme="minorHAnsi" w:hAnsiTheme="minorHAnsi" w:cstheme="minorHAnsi"/>
          <w:sz w:val="24"/>
        </w:rPr>
      </w:pPr>
      <w:r w:rsidRPr="00E91357">
        <w:rPr>
          <w:rFonts w:asciiTheme="minorHAnsi" w:hAnsiTheme="minorHAnsi" w:cstheme="minorHAnsi"/>
          <w:sz w:val="24"/>
        </w:rPr>
        <w:t>The Quality Plan and Data Management Plan will be issued to all members of the consortium.</w:t>
      </w:r>
    </w:p>
    <w:p w:rsidR="004109D7" w:rsidRPr="00E91357" w:rsidRDefault="004109D7">
      <w:pPr>
        <w:spacing w:after="120"/>
        <w:jc w:val="both"/>
        <w:rPr>
          <w:rFonts w:asciiTheme="minorHAnsi" w:hAnsiTheme="minorHAnsi" w:cstheme="minorHAnsi"/>
          <w:sz w:val="24"/>
        </w:rPr>
      </w:pPr>
      <w:r w:rsidRPr="00E91357">
        <w:rPr>
          <w:rFonts w:asciiTheme="minorHAnsi" w:hAnsiTheme="minorHAnsi" w:cstheme="minorHAnsi"/>
          <w:sz w:val="24"/>
        </w:rPr>
        <w:t>Project Progress Reports will be issued to the following:</w:t>
      </w:r>
    </w:p>
    <w:p w:rsidR="004109D7" w:rsidRPr="00E91357" w:rsidRDefault="004109D7">
      <w:pPr>
        <w:spacing w:after="120"/>
        <w:jc w:val="both"/>
        <w:rPr>
          <w:rFonts w:asciiTheme="minorHAnsi" w:hAnsiTheme="minorHAnsi" w:cstheme="minorHAnsi"/>
          <w:sz w:val="24"/>
        </w:rPr>
      </w:pPr>
      <w:r w:rsidRPr="00E91357">
        <w:rPr>
          <w:rFonts w:asciiTheme="minorHAnsi" w:hAnsiTheme="minorHAnsi" w:cstheme="minorHAnsi"/>
          <w:sz w:val="24"/>
        </w:rPr>
        <w:t>List of names.</w:t>
      </w:r>
    </w:p>
    <w:p w:rsidR="00A47345" w:rsidRPr="00E91357" w:rsidRDefault="00A47345">
      <w:pPr>
        <w:spacing w:after="120"/>
        <w:jc w:val="both"/>
        <w:rPr>
          <w:rFonts w:asciiTheme="minorHAnsi" w:hAnsiTheme="minorHAnsi" w:cstheme="minorHAnsi"/>
          <w:sz w:val="24"/>
        </w:rPr>
      </w:pPr>
      <w:r w:rsidRPr="00E91357">
        <w:rPr>
          <w:rFonts w:asciiTheme="minorHAnsi" w:hAnsiTheme="minorHAnsi" w:cstheme="minorHAnsi"/>
          <w:sz w:val="24"/>
        </w:rPr>
        <w:t>Aleo Ralph C. De Leon</w:t>
      </w:r>
    </w:p>
    <w:p w:rsidR="00A47345" w:rsidRPr="00E91357" w:rsidRDefault="00A47345">
      <w:pPr>
        <w:spacing w:after="120"/>
        <w:jc w:val="both"/>
        <w:rPr>
          <w:rFonts w:asciiTheme="minorHAnsi" w:hAnsiTheme="minorHAnsi" w:cstheme="minorHAnsi"/>
          <w:sz w:val="24"/>
        </w:rPr>
      </w:pPr>
      <w:r w:rsidRPr="00E91357">
        <w:rPr>
          <w:rFonts w:asciiTheme="minorHAnsi" w:hAnsiTheme="minorHAnsi" w:cstheme="minorHAnsi"/>
          <w:sz w:val="24"/>
        </w:rPr>
        <w:t>Marc Anthony Nares</w:t>
      </w:r>
    </w:p>
    <w:p w:rsidR="00A47345" w:rsidRPr="00E91357" w:rsidRDefault="00A47345">
      <w:pPr>
        <w:spacing w:after="120"/>
        <w:jc w:val="both"/>
        <w:rPr>
          <w:rFonts w:asciiTheme="minorHAnsi" w:hAnsiTheme="minorHAnsi" w:cstheme="minorHAnsi"/>
          <w:sz w:val="24"/>
        </w:rPr>
      </w:pPr>
      <w:r w:rsidRPr="00E91357">
        <w:rPr>
          <w:rFonts w:asciiTheme="minorHAnsi" w:hAnsiTheme="minorHAnsi" w:cstheme="minorHAnsi"/>
          <w:sz w:val="24"/>
        </w:rPr>
        <w:t>Wyatt Zeus H. Holgado</w:t>
      </w:r>
    </w:p>
    <w:p w:rsidR="004109D7" w:rsidRPr="00E91357" w:rsidRDefault="004109D7">
      <w:pPr>
        <w:spacing w:after="120"/>
        <w:jc w:val="both"/>
        <w:rPr>
          <w:rFonts w:asciiTheme="minorHAnsi" w:hAnsiTheme="minorHAnsi" w:cstheme="minorHAnsi"/>
          <w:sz w:val="24"/>
        </w:rPr>
      </w:pPr>
    </w:p>
    <w:p w:rsidR="004109D7" w:rsidRPr="00E91357" w:rsidRDefault="004109D7">
      <w:pPr>
        <w:spacing w:after="120"/>
        <w:jc w:val="both"/>
        <w:rPr>
          <w:rFonts w:asciiTheme="minorHAnsi" w:hAnsiTheme="minorHAnsi" w:cstheme="minorHAnsi"/>
          <w:sz w:val="24"/>
        </w:rPr>
      </w:pPr>
    </w:p>
    <w:p w:rsidR="004109D7" w:rsidRPr="00E91357" w:rsidRDefault="004109D7">
      <w:pPr>
        <w:spacing w:after="120"/>
        <w:jc w:val="both"/>
        <w:rPr>
          <w:rFonts w:asciiTheme="minorHAnsi" w:hAnsiTheme="minorHAnsi" w:cstheme="minorHAnsi"/>
          <w:sz w:val="24"/>
        </w:rPr>
      </w:pPr>
    </w:p>
    <w:p w:rsidR="004109D7" w:rsidRPr="00E91357" w:rsidRDefault="004109D7">
      <w:pPr>
        <w:spacing w:after="120"/>
        <w:jc w:val="both"/>
        <w:rPr>
          <w:rFonts w:asciiTheme="minorHAnsi" w:hAnsiTheme="minorHAnsi" w:cstheme="minorHAnsi"/>
          <w:sz w:val="24"/>
        </w:rPr>
      </w:pPr>
    </w:p>
    <w:p w:rsidR="004109D7" w:rsidRPr="00E91357" w:rsidRDefault="004109D7">
      <w:pPr>
        <w:jc w:val="both"/>
        <w:rPr>
          <w:rFonts w:asciiTheme="minorHAnsi" w:hAnsiTheme="minorHAnsi" w:cstheme="minorHAnsi"/>
          <w:sz w:val="24"/>
        </w:rPr>
      </w:pPr>
    </w:p>
    <w:p w:rsidR="004109D7" w:rsidRPr="00E91357" w:rsidRDefault="004109D7">
      <w:pPr>
        <w:jc w:val="both"/>
        <w:rPr>
          <w:rFonts w:asciiTheme="minorHAnsi" w:hAnsiTheme="minorHAnsi" w:cstheme="minorHAnsi"/>
          <w:sz w:val="24"/>
        </w:rPr>
      </w:pPr>
    </w:p>
    <w:p w:rsidR="004109D7" w:rsidRPr="00E91357" w:rsidRDefault="002A7C02">
      <w:pPr>
        <w:jc w:val="both"/>
        <w:rPr>
          <w:rFonts w:asciiTheme="minorHAnsi" w:hAnsiTheme="minorHAnsi" w:cstheme="minorHAnsi"/>
          <w:sz w:val="24"/>
        </w:rPr>
      </w:pPr>
      <w:r w:rsidRPr="00E91357">
        <w:rPr>
          <w:rFonts w:asciiTheme="minorHAnsi" w:hAnsiTheme="minorHAnsi" w:cstheme="minorHAnsi"/>
          <w:sz w:val="24"/>
        </w:rPr>
        <w:br w:type="page"/>
      </w:r>
    </w:p>
    <w:p w:rsidR="004109D7" w:rsidRPr="00E91357" w:rsidRDefault="004109D7">
      <w:pPr>
        <w:tabs>
          <w:tab w:val="left" w:pos="5040"/>
        </w:tabs>
        <w:jc w:val="both"/>
        <w:rPr>
          <w:rFonts w:asciiTheme="minorHAnsi" w:hAnsiTheme="minorHAnsi" w:cstheme="minorHAnsi"/>
          <w:sz w:val="24"/>
        </w:rPr>
      </w:pPr>
      <w:r w:rsidRPr="00E91357">
        <w:rPr>
          <w:rFonts w:asciiTheme="minorHAnsi" w:hAnsiTheme="minorHAnsi" w:cstheme="minorHAnsi"/>
          <w:sz w:val="24"/>
        </w:rPr>
        <w:lastRenderedPageBreak/>
        <w:t>Prepared by:</w:t>
      </w:r>
      <w:r w:rsidRPr="00E91357">
        <w:rPr>
          <w:rFonts w:asciiTheme="minorHAnsi" w:hAnsiTheme="minorHAnsi" w:cstheme="minorHAnsi"/>
          <w:sz w:val="24"/>
        </w:rPr>
        <w:tab/>
        <w:t>Date:</w:t>
      </w:r>
      <w:r w:rsidR="009804DB" w:rsidRPr="00E91357">
        <w:rPr>
          <w:rFonts w:asciiTheme="minorHAnsi" w:hAnsiTheme="minorHAnsi" w:cstheme="minorHAnsi"/>
          <w:sz w:val="24"/>
        </w:rPr>
        <w:t xml:space="preserve"> 04/04/18</w:t>
      </w:r>
    </w:p>
    <w:p w:rsidR="004109D7" w:rsidRPr="00E91357" w:rsidRDefault="009804DB">
      <w:pPr>
        <w:tabs>
          <w:tab w:val="left" w:pos="5040"/>
        </w:tabs>
        <w:jc w:val="both"/>
        <w:rPr>
          <w:rFonts w:asciiTheme="minorHAnsi" w:hAnsiTheme="minorHAnsi" w:cstheme="minorHAnsi"/>
          <w:sz w:val="24"/>
        </w:rPr>
      </w:pPr>
      <w:r w:rsidRPr="00E91357">
        <w:rPr>
          <w:rFonts w:asciiTheme="minorHAnsi" w:hAnsiTheme="minorHAnsi" w:cstheme="minorHAnsi"/>
          <w:sz w:val="24"/>
        </w:rPr>
        <w:t>Aleo Ralph C. De Leon</w:t>
      </w: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r w:rsidRPr="00E91357">
        <w:rPr>
          <w:rFonts w:asciiTheme="minorHAnsi" w:hAnsiTheme="minorHAnsi" w:cstheme="minorHAnsi"/>
          <w:sz w:val="24"/>
        </w:rPr>
        <w:t>Checked by:</w:t>
      </w:r>
      <w:r w:rsidRPr="00E91357">
        <w:rPr>
          <w:rFonts w:asciiTheme="minorHAnsi" w:hAnsiTheme="minorHAnsi" w:cstheme="minorHAnsi"/>
          <w:sz w:val="24"/>
        </w:rPr>
        <w:tab/>
        <w:t>Date:</w:t>
      </w: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r w:rsidRPr="00E91357">
        <w:rPr>
          <w:rFonts w:asciiTheme="minorHAnsi" w:hAnsiTheme="minorHAnsi" w:cstheme="minorHAnsi"/>
          <w:sz w:val="24"/>
        </w:rPr>
        <w:t>Approved by:</w:t>
      </w:r>
      <w:r w:rsidRPr="00E91357">
        <w:rPr>
          <w:rFonts w:asciiTheme="minorHAnsi" w:hAnsiTheme="minorHAnsi" w:cstheme="minorHAnsi"/>
          <w:sz w:val="24"/>
        </w:rPr>
        <w:tab/>
        <w:t>Date:</w:t>
      </w: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p>
    <w:p w:rsidR="004109D7" w:rsidRPr="00E91357" w:rsidRDefault="004109D7">
      <w:pPr>
        <w:tabs>
          <w:tab w:val="left" w:pos="5040"/>
        </w:tabs>
        <w:jc w:val="both"/>
        <w:rPr>
          <w:rFonts w:asciiTheme="minorHAnsi" w:hAnsiTheme="minorHAnsi" w:cstheme="minorHAnsi"/>
          <w:sz w:val="24"/>
        </w:rPr>
      </w:pPr>
    </w:p>
    <w:sectPr w:rsidR="004109D7" w:rsidRPr="00E91357">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098" w:rsidRDefault="00362098">
      <w:r>
        <w:separator/>
      </w:r>
    </w:p>
  </w:endnote>
  <w:endnote w:type="continuationSeparator" w:id="0">
    <w:p w:rsidR="00362098" w:rsidRDefault="0036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tblPrEx>
        <w:tblCellMar>
          <w:top w:w="0" w:type="dxa"/>
          <w:bottom w:w="0" w:type="dxa"/>
        </w:tblCellMar>
      </w:tblPrEx>
      <w:tc>
        <w:tcPr>
          <w:tcW w:w="2788" w:type="dxa"/>
        </w:tcPr>
        <w:p w:rsidR="004109D7" w:rsidRPr="00B76527" w:rsidRDefault="004109D7" w:rsidP="00B76527">
          <w:pPr>
            <w:pStyle w:val="Footer"/>
            <w:rPr>
              <w:i/>
            </w:rPr>
          </w:pPr>
          <w:r>
            <w:t xml:space="preserve">Version </w:t>
          </w:r>
          <w:r>
            <w:rPr>
              <w:i/>
            </w:rPr>
            <w:t>1.1</w:t>
          </w:r>
          <w:r>
            <w:t xml:space="preserve"> [</w:t>
          </w:r>
          <w:r w:rsidR="00B76527">
            <w:rPr>
              <w:i/>
            </w:rPr>
            <w:t>Identifying Fake News</w:t>
          </w:r>
          <w:r>
            <w:t>]</w:t>
          </w:r>
        </w:p>
      </w:tc>
      <w:tc>
        <w:tcPr>
          <w:tcW w:w="2788" w:type="dxa"/>
        </w:tcPr>
        <w:p w:rsidR="004109D7" w:rsidRDefault="004109D7">
          <w:pPr>
            <w:pStyle w:val="Footer"/>
            <w:jc w:val="center"/>
          </w:pPr>
          <w:r>
            <w:rPr>
              <w:rStyle w:val="PageNumber"/>
            </w:rPr>
            <w:fldChar w:fldCharType="begin"/>
          </w:r>
          <w:r>
            <w:rPr>
              <w:rStyle w:val="PageNumber"/>
            </w:rPr>
            <w:instrText xml:space="preserve"> PAGE </w:instrText>
          </w:r>
          <w:r>
            <w:rPr>
              <w:rStyle w:val="PageNumber"/>
            </w:rPr>
            <w:fldChar w:fldCharType="separate"/>
          </w:r>
          <w:r w:rsidR="00E91357">
            <w:rPr>
              <w:rStyle w:val="PageNumber"/>
              <w:noProof/>
            </w:rPr>
            <w:t>3</w:t>
          </w:r>
          <w:r>
            <w:rPr>
              <w:rStyle w:val="PageNumber"/>
            </w:rPr>
            <w:fldChar w:fldCharType="end"/>
          </w:r>
        </w:p>
      </w:tc>
      <w:tc>
        <w:tcPr>
          <w:tcW w:w="2788" w:type="dxa"/>
        </w:tcPr>
        <w:p w:rsidR="004109D7" w:rsidRDefault="004109D7">
          <w:pPr>
            <w:pStyle w:val="Footer"/>
            <w:jc w:val="right"/>
            <w:rPr>
              <w:i/>
            </w:rPr>
          </w:pPr>
          <w:r>
            <w:rPr>
              <w:i/>
            </w:rPr>
            <w:t>Prepare</w:t>
          </w:r>
          <w:r w:rsidR="002A7C02">
            <w:rPr>
              <w:i/>
            </w:rPr>
            <w:t>d</w:t>
          </w:r>
          <w:r>
            <w:rPr>
              <w:i/>
            </w:rPr>
            <w:t>:</w:t>
          </w:r>
          <w:r w:rsidR="00B76527">
            <w:rPr>
              <w:i/>
            </w:rPr>
            <w:t>4/4/18</w:t>
          </w:r>
        </w:p>
        <w:p w:rsidR="004109D7" w:rsidRDefault="004109D7">
          <w:pPr>
            <w:pStyle w:val="Footer"/>
            <w:jc w:val="right"/>
            <w:rPr>
              <w:i/>
            </w:rPr>
          </w:pPr>
          <w:r>
            <w:rPr>
              <w:i/>
            </w:rPr>
            <w:t>Printed:</w:t>
          </w:r>
          <w:r>
            <w:rPr>
              <w:i/>
            </w:rPr>
            <w:fldChar w:fldCharType="begin"/>
          </w:r>
          <w:r>
            <w:rPr>
              <w:i/>
              <w:lang w:val="en-US"/>
            </w:rPr>
            <w:instrText xml:space="preserve"> DATE \@ "dd/MM/yy" </w:instrText>
          </w:r>
          <w:r>
            <w:rPr>
              <w:i/>
            </w:rPr>
            <w:fldChar w:fldCharType="separate"/>
          </w:r>
          <w:r w:rsidR="00B76527">
            <w:rPr>
              <w:i/>
              <w:noProof/>
              <w:lang w:val="en-US"/>
            </w:rPr>
            <w:t>05/05</w:t>
          </w:r>
          <w:r w:rsidR="00B76527">
            <w:rPr>
              <w:i/>
              <w:noProof/>
              <w:lang w:val="en-US"/>
            </w:rPr>
            <w:t>/18</w:t>
          </w:r>
          <w:r>
            <w:rPr>
              <w:i/>
            </w:rPr>
            <w:fldChar w:fldCharType="end"/>
          </w:r>
          <w:r>
            <w:rPr>
              <w:i/>
            </w:rPr>
            <w:t xml:space="preserve"> </w:t>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098" w:rsidRDefault="00362098">
      <w:r>
        <w:separator/>
      </w:r>
    </w:p>
  </w:footnote>
  <w:footnote w:type="continuationSeparator" w:id="0">
    <w:p w:rsidR="00362098" w:rsidRDefault="003620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527" w:rsidRPr="00B76527" w:rsidRDefault="004109D7">
    <w:pPr>
      <w:pStyle w:val="Header"/>
      <w:rPr>
        <w:i/>
        <w:sz w:val="24"/>
      </w:rPr>
    </w:pPr>
    <w:r>
      <w:rPr>
        <w:sz w:val="24"/>
      </w:rPr>
      <w:t xml:space="preserve">Quality Plan </w:t>
    </w:r>
    <w:r w:rsidR="00B76527">
      <w:rPr>
        <w:sz w:val="24"/>
      </w:rPr>
      <w:t>for</w:t>
    </w:r>
    <w:r>
      <w:rPr>
        <w:sz w:val="24"/>
      </w:rPr>
      <w:t xml:space="preserve">: </w:t>
    </w:r>
    <w:r w:rsidR="00B76527" w:rsidRPr="00B76527">
      <w:rPr>
        <w:i/>
        <w:sz w:val="24"/>
      </w:rPr>
      <w:t>Identifying Fake News</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43FA0127"/>
    <w:multiLevelType w:val="hybridMultilevel"/>
    <w:tmpl w:val="B6825094"/>
    <w:lvl w:ilvl="0" w:tplc="AD5ACDA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55DFC"/>
    <w:multiLevelType w:val="hybridMultilevel"/>
    <w:tmpl w:val="1868B2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91153"/>
    <w:multiLevelType w:val="hybridMultilevel"/>
    <w:tmpl w:val="A9140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2A741B"/>
    <w:rsid w:val="002A7C02"/>
    <w:rsid w:val="00362098"/>
    <w:rsid w:val="003A6CFD"/>
    <w:rsid w:val="004109D7"/>
    <w:rsid w:val="00440E00"/>
    <w:rsid w:val="00702255"/>
    <w:rsid w:val="008243AA"/>
    <w:rsid w:val="009804DB"/>
    <w:rsid w:val="00A47345"/>
    <w:rsid w:val="00B76527"/>
    <w:rsid w:val="00C65CB1"/>
    <w:rsid w:val="00DB6840"/>
    <w:rsid w:val="00E42D9E"/>
    <w:rsid w:val="00E9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FE1A8"/>
  <w15:chartTrackingRefBased/>
  <w15:docId w15:val="{51C361BB-8FD6-4252-B8D8-8200EEFE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850E74-D604-4E67-A5BF-7295B4F2C712}"/>
</file>

<file path=customXml/itemProps2.xml><?xml version="1.0" encoding="utf-8"?>
<ds:datastoreItem xmlns:ds="http://schemas.openxmlformats.org/officeDocument/2006/customXml" ds:itemID="{4DD52FCB-5726-410E-B282-216822C25F3E}"/>
</file>

<file path=customXml/itemProps3.xml><?xml version="1.0" encoding="utf-8"?>
<ds:datastoreItem xmlns:ds="http://schemas.openxmlformats.org/officeDocument/2006/customXml" ds:itemID="{6FC65D8E-4AC5-44C9-A64D-460BE69E4D8F}"/>
</file>

<file path=docProps/app.xml><?xml version="1.0" encoding="utf-8"?>
<Properties xmlns="http://schemas.openxmlformats.org/officeDocument/2006/extended-properties" xmlns:vt="http://schemas.openxmlformats.org/officeDocument/2006/docPropsVTypes">
  <Template>Normal</Template>
  <TotalTime>1</TotalTime>
  <Pages>4</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Windows User</cp:lastModifiedBy>
  <cp:revision>2</cp:revision>
  <cp:lastPrinted>2002-03-05T06:30:00Z</cp:lastPrinted>
  <dcterms:created xsi:type="dcterms:W3CDTF">2018-04-04T01:07:00Z</dcterms:created>
  <dcterms:modified xsi:type="dcterms:W3CDTF">2018-04-04T01:07:00Z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