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0F058" w14:textId="77777777" w:rsidR="00307649" w:rsidRDefault="00307649" w:rsidP="00307649">
      <w:pPr>
        <w:pStyle w:val="Heading1"/>
        <w:rPr>
          <w:rFonts w:ascii="Helvetica" w:hAnsi="Helvetica" w:cs="Helvetica"/>
          <w:b w:val="0"/>
          <w:bCs w:val="0"/>
          <w:color w:val="159957"/>
        </w:rPr>
      </w:pPr>
      <w:r>
        <w:rPr>
          <w:rFonts w:ascii="Helvetica" w:hAnsi="Helvetica" w:cs="Helvetica"/>
          <w:b w:val="0"/>
          <w:bCs w:val="0"/>
          <w:color w:val="159957"/>
        </w:rPr>
        <w:t>Unit 5 - Assignment</w:t>
      </w:r>
    </w:p>
    <w:p w14:paraId="37815190"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This assignment will test your knowledge of the following areas:</w:t>
      </w:r>
    </w:p>
    <w:p w14:paraId="7722C2DF" w14:textId="77777777" w:rsidR="00307649" w:rsidRDefault="00307649" w:rsidP="00307649">
      <w:pPr>
        <w:numPr>
          <w:ilvl w:val="0"/>
          <w:numId w:val="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Creating Windows Form Application Project</w:t>
      </w:r>
    </w:p>
    <w:p w14:paraId="0B9AE2BF" w14:textId="77777777" w:rsidR="00307649" w:rsidRDefault="00307649" w:rsidP="00307649">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Designing Forms</w:t>
      </w:r>
    </w:p>
    <w:p w14:paraId="4FF96512" w14:textId="77777777" w:rsidR="00307649" w:rsidRDefault="00307649" w:rsidP="00307649">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Working with controls</w:t>
      </w:r>
    </w:p>
    <w:p w14:paraId="2DA73969" w14:textId="77777777" w:rsidR="00307649" w:rsidRDefault="00307649" w:rsidP="00307649">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Event-driven programming</w:t>
      </w:r>
    </w:p>
    <w:p w14:paraId="03522AC5" w14:textId="77777777" w:rsidR="00307649" w:rsidRDefault="00307649" w:rsidP="00307649">
      <w:pPr>
        <w:pStyle w:val="Heading2"/>
        <w:rPr>
          <w:rFonts w:ascii="Helvetica" w:hAnsi="Helvetica" w:cs="Helvetica"/>
          <w:b w:val="0"/>
          <w:bCs w:val="0"/>
          <w:color w:val="159957"/>
        </w:rPr>
      </w:pPr>
      <w:r>
        <w:rPr>
          <w:rFonts w:ascii="Helvetica" w:hAnsi="Helvetica" w:cs="Helvetica"/>
          <w:b w:val="0"/>
          <w:bCs w:val="0"/>
          <w:color w:val="159957"/>
        </w:rPr>
        <w:t>Introduction</w:t>
      </w:r>
    </w:p>
    <w:p w14:paraId="023F6ED5"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This phase of the project will have you begin development on the Windows application. This application will require you to use parts of the class library you developed in previous phases of this project.</w:t>
      </w:r>
    </w:p>
    <w:p w14:paraId="568B9BC0" w14:textId="77777777" w:rsidR="00307649" w:rsidRDefault="00307649" w:rsidP="00307649">
      <w:pPr>
        <w:pStyle w:val="Heading2"/>
        <w:rPr>
          <w:rFonts w:ascii="Helvetica" w:hAnsi="Helvetica" w:cs="Helvetica"/>
          <w:b w:val="0"/>
          <w:bCs w:val="0"/>
          <w:color w:val="159957"/>
        </w:rPr>
      </w:pPr>
      <w:r>
        <w:rPr>
          <w:rFonts w:ascii="Helvetica" w:hAnsi="Helvetica" w:cs="Helvetica"/>
          <w:b w:val="0"/>
          <w:bCs w:val="0"/>
          <w:color w:val="159957"/>
        </w:rPr>
        <w:t>Requirements</w:t>
      </w:r>
    </w:p>
    <w:p w14:paraId="44E2F255" w14:textId="77777777" w:rsidR="00307649" w:rsidRDefault="00307649" w:rsidP="00307649">
      <w:pPr>
        <w:pStyle w:val="Heading3"/>
        <w:rPr>
          <w:rFonts w:ascii="Helvetica" w:hAnsi="Helvetica" w:cs="Helvetica"/>
          <w:b w:val="0"/>
          <w:bCs w:val="0"/>
          <w:color w:val="159957"/>
        </w:rPr>
      </w:pPr>
      <w:r>
        <w:rPr>
          <w:rFonts w:ascii="Helvetica" w:hAnsi="Helvetica" w:cs="Helvetica"/>
          <w:b w:val="0"/>
          <w:bCs w:val="0"/>
          <w:color w:val="159957"/>
        </w:rPr>
        <w:t>Visual Studio Solution</w:t>
      </w:r>
    </w:p>
    <w:p w14:paraId="5177740E" w14:textId="77777777" w:rsidR="00307649" w:rsidRDefault="00307649" w:rsidP="00307649">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Create a new Visual Studio Solution named </w:t>
      </w:r>
      <w:r>
        <w:rPr>
          <w:rStyle w:val="Emphasis"/>
          <w:rFonts w:ascii="Helvetica" w:hAnsi="Helvetica" w:cs="Helvetica"/>
          <w:color w:val="606C71"/>
          <w:sz w:val="26"/>
          <w:szCs w:val="26"/>
        </w:rPr>
        <w:t>RRCAGWindowsFirstLast</w:t>
      </w:r>
      <w:r>
        <w:rPr>
          <w:rFonts w:ascii="Helvetica" w:hAnsi="Helvetica" w:cs="Helvetica"/>
          <w:color w:val="606C71"/>
          <w:sz w:val="26"/>
          <w:szCs w:val="26"/>
        </w:rPr>
        <w:t>, where First and Last correspond to your first and last names.</w:t>
      </w:r>
    </w:p>
    <w:p w14:paraId="6EAC1A5E" w14:textId="77777777" w:rsidR="00307649" w:rsidRDefault="00307649" w:rsidP="00307649">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Create the solution with a Windows Form Application project name the project </w:t>
      </w:r>
      <w:r>
        <w:rPr>
          <w:rStyle w:val="Emphasis"/>
          <w:rFonts w:ascii="Helvetica" w:hAnsi="Helvetica" w:cs="Helvetica"/>
          <w:color w:val="606C71"/>
          <w:sz w:val="26"/>
          <w:szCs w:val="26"/>
        </w:rPr>
        <w:t>RRCAGApp</w:t>
      </w:r>
      <w:r>
        <w:rPr>
          <w:rFonts w:ascii="Helvetica" w:hAnsi="Helvetica" w:cs="Helvetica"/>
          <w:color w:val="606C71"/>
          <w:sz w:val="26"/>
          <w:szCs w:val="26"/>
        </w:rPr>
        <w:t>.</w:t>
      </w:r>
    </w:p>
    <w:p w14:paraId="5B7C8DD2" w14:textId="77777777" w:rsidR="00307649" w:rsidRDefault="00307649" w:rsidP="00307649">
      <w:pPr>
        <w:pStyle w:val="Heading3"/>
        <w:rPr>
          <w:rFonts w:ascii="Helvetica" w:hAnsi="Helvetica" w:cs="Helvetica"/>
          <w:b w:val="0"/>
          <w:bCs w:val="0"/>
          <w:color w:val="159957"/>
        </w:rPr>
      </w:pPr>
      <w:r>
        <w:rPr>
          <w:rFonts w:ascii="Helvetica" w:hAnsi="Helvetica" w:cs="Helvetica"/>
          <w:b w:val="0"/>
          <w:bCs w:val="0"/>
          <w:color w:val="159957"/>
        </w:rPr>
        <w:t>API</w:t>
      </w:r>
    </w:p>
    <w:p w14:paraId="54598CED"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Your new project will need a reference to your API developed in previous assignments.</w:t>
      </w:r>
    </w:p>
    <w:p w14:paraId="0A803F8F" w14:textId="77777777" w:rsidR="00307649" w:rsidRDefault="00307649" w:rsidP="00307649">
      <w:pPr>
        <w:pStyle w:val="Heading3"/>
        <w:rPr>
          <w:rFonts w:ascii="Helvetica" w:hAnsi="Helvetica" w:cs="Helvetica"/>
          <w:b w:val="0"/>
          <w:bCs w:val="0"/>
          <w:color w:val="159957"/>
        </w:rPr>
      </w:pPr>
      <w:r>
        <w:rPr>
          <w:rFonts w:ascii="Helvetica" w:hAnsi="Helvetica" w:cs="Helvetica"/>
          <w:b w:val="0"/>
          <w:bCs w:val="0"/>
          <w:color w:val="159957"/>
        </w:rPr>
        <w:t>Form Design Images</w:t>
      </w:r>
    </w:p>
    <w:p w14:paraId="75131428"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Window’s theme used for your operating system may differ from the theme used in design screenshots. You are not required to match the theme used in the screenshot.</w:t>
      </w:r>
    </w:p>
    <w:p w14:paraId="77F9401C" w14:textId="77777777" w:rsidR="00307649" w:rsidRDefault="00307649" w:rsidP="00307649">
      <w:pPr>
        <w:pStyle w:val="Heading3"/>
        <w:rPr>
          <w:rFonts w:ascii="Helvetica" w:hAnsi="Helvetica" w:cs="Helvetica"/>
          <w:b w:val="0"/>
          <w:bCs w:val="0"/>
          <w:color w:val="159957"/>
        </w:rPr>
      </w:pPr>
      <w:r>
        <w:rPr>
          <w:rFonts w:ascii="Helvetica" w:hAnsi="Helvetica" w:cs="Helvetica"/>
          <w:b w:val="0"/>
          <w:bCs w:val="0"/>
          <w:color w:val="159957"/>
        </w:rPr>
        <w:t>Launcher Form</w:t>
      </w:r>
    </w:p>
    <w:p w14:paraId="301D5C7F"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launcher form is used to launch other forms within the application.</w:t>
      </w:r>
    </w:p>
    <w:p w14:paraId="71724462" w14:textId="4416A184"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lastRenderedPageBreak/>
        <w:drawing>
          <wp:inline distT="0" distB="0" distL="0" distR="0" wp14:anchorId="794D662F" wp14:editId="617E447F">
            <wp:extent cx="5692140" cy="3459480"/>
            <wp:effectExtent l="0" t="0" r="3810" b="7620"/>
            <wp:docPr id="10" name="Picture 10" descr="Launcher For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uncher Form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2140" cy="3459480"/>
                    </a:xfrm>
                    <a:prstGeom prst="rect">
                      <a:avLst/>
                    </a:prstGeom>
                    <a:noFill/>
                    <a:ln>
                      <a:noFill/>
                    </a:ln>
                  </pic:spPr>
                </pic:pic>
              </a:graphicData>
            </a:graphic>
          </wp:inline>
        </w:drawing>
      </w:r>
    </w:p>
    <w:p w14:paraId="47B6520C"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t>Initial State</w:t>
      </w:r>
    </w:p>
    <w:p w14:paraId="3876664F" w14:textId="77777777" w:rsidR="00307649" w:rsidRDefault="00307649" w:rsidP="00307649">
      <w:pPr>
        <w:numPr>
          <w:ilvl w:val="0"/>
          <w:numId w:val="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Menu Strip docked to the top of the Form.</w:t>
      </w:r>
    </w:p>
    <w:p w14:paraId="313FB745" w14:textId="77777777" w:rsidR="00307649" w:rsidRDefault="00307649" w:rsidP="00307649">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“ADEV2005” Label docked to the center of the Form.</w:t>
      </w:r>
    </w:p>
    <w:p w14:paraId="7466B259" w14:textId="77777777" w:rsidR="00307649" w:rsidRDefault="00307649" w:rsidP="00307649">
      <w:pPr>
        <w:numPr>
          <w:ilvl w:val="1"/>
          <w:numId w:val="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Font: Microsoft Sans Serif, 48pt, Bold, Foreground Colour: ButtonShadow,</w:t>
      </w:r>
    </w:p>
    <w:p w14:paraId="22D4E9D5" w14:textId="77777777" w:rsidR="00307649" w:rsidRDefault="00307649" w:rsidP="00307649">
      <w:pPr>
        <w:numPr>
          <w:ilvl w:val="1"/>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Text: “ADEV2005” alignment is centered (horizontally and vertically). Note: The alignment of the text will stay consistent, even when the form is resized.</w:t>
      </w:r>
    </w:p>
    <w:p w14:paraId="5D1B60A0" w14:textId="77777777" w:rsidR="00307649" w:rsidRDefault="00307649" w:rsidP="00307649">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Title of the form set to “RRC Automotive Group”</w:t>
      </w:r>
    </w:p>
    <w:p w14:paraId="7E56C891" w14:textId="77777777" w:rsidR="00307649" w:rsidRDefault="00307649" w:rsidP="00307649">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When the form is shown its window state is maximized.</w:t>
      </w:r>
    </w:p>
    <w:p w14:paraId="625958D6"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t>Menu Strip Design and Functionality</w:t>
      </w:r>
    </w:p>
    <w:p w14:paraId="18B1F4D1" w14:textId="77777777" w:rsidR="00307649" w:rsidRDefault="00307649" w:rsidP="00307649">
      <w:pPr>
        <w:numPr>
          <w:ilvl w:val="0"/>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F</w:t>
      </w:r>
      <w:r>
        <w:rPr>
          <w:rFonts w:ascii="Helvetica" w:hAnsi="Helvetica" w:cs="Helvetica"/>
          <w:color w:val="606C71"/>
          <w:sz w:val="26"/>
          <w:szCs w:val="26"/>
        </w:rPr>
        <w:t>ile</w:t>
      </w:r>
    </w:p>
    <w:p w14:paraId="7E09BF0D" w14:textId="77777777" w:rsidR="00307649" w:rsidRDefault="00307649" w:rsidP="00307649">
      <w:pPr>
        <w:numPr>
          <w:ilvl w:val="1"/>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O</w:t>
      </w:r>
      <w:r>
        <w:rPr>
          <w:rFonts w:ascii="Helvetica" w:hAnsi="Helvetica" w:cs="Helvetica"/>
          <w:color w:val="606C71"/>
          <w:sz w:val="26"/>
          <w:szCs w:val="26"/>
        </w:rPr>
        <w:t>pen</w:t>
      </w:r>
    </w:p>
    <w:p w14:paraId="56F360B7" w14:textId="77777777" w:rsidR="00307649" w:rsidRDefault="00307649" w:rsidP="00307649">
      <w:pPr>
        <w:numPr>
          <w:ilvl w:val="2"/>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S</w:t>
      </w:r>
      <w:r>
        <w:rPr>
          <w:rFonts w:ascii="Helvetica" w:hAnsi="Helvetica" w:cs="Helvetica"/>
          <w:color w:val="606C71"/>
          <w:sz w:val="26"/>
          <w:szCs w:val="26"/>
        </w:rPr>
        <w:t>ales Quote… (Ctrl+1)</w:t>
      </w:r>
    </w:p>
    <w:p w14:paraId="51D22439" w14:textId="77777777" w:rsidR="00307649" w:rsidRDefault="00307649" w:rsidP="00307649">
      <w:pPr>
        <w:numPr>
          <w:ilvl w:val="2"/>
          <w:numId w:val="3"/>
        </w:numPr>
        <w:spacing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C</w:t>
      </w:r>
      <w:r>
        <w:rPr>
          <w:rFonts w:ascii="Helvetica" w:hAnsi="Helvetica" w:cs="Helvetica"/>
          <w:color w:val="606C71"/>
          <w:sz w:val="26"/>
          <w:szCs w:val="26"/>
        </w:rPr>
        <w:t>ar Wash… (Ctrl+2)</w:t>
      </w:r>
    </w:p>
    <w:p w14:paraId="05C46D16" w14:textId="77777777" w:rsidR="00307649" w:rsidRDefault="00307649" w:rsidP="00307649">
      <w:pPr>
        <w:numPr>
          <w:ilvl w:val="1"/>
          <w:numId w:val="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[Separator Line]</w:t>
      </w:r>
    </w:p>
    <w:p w14:paraId="5B999851" w14:textId="77777777" w:rsidR="00307649" w:rsidRDefault="00307649" w:rsidP="00307649">
      <w:pPr>
        <w:numPr>
          <w:ilvl w:val="1"/>
          <w:numId w:val="3"/>
        </w:numPr>
        <w:spacing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E</w:t>
      </w:r>
      <w:r>
        <w:rPr>
          <w:rFonts w:ascii="Helvetica" w:hAnsi="Helvetica" w:cs="Helvetica"/>
          <w:color w:val="606C71"/>
          <w:sz w:val="26"/>
          <w:szCs w:val="26"/>
          <w:u w:val="single"/>
        </w:rPr>
        <w:t>x</w:t>
      </w:r>
      <w:r>
        <w:rPr>
          <w:rFonts w:ascii="Helvetica" w:hAnsi="Helvetica" w:cs="Helvetica"/>
          <w:color w:val="606C71"/>
          <w:sz w:val="26"/>
          <w:szCs w:val="26"/>
        </w:rPr>
        <w:t>it (Alt+F4)</w:t>
      </w:r>
    </w:p>
    <w:p w14:paraId="2E754587" w14:textId="77777777" w:rsidR="00307649" w:rsidRDefault="00307649" w:rsidP="00307649">
      <w:pPr>
        <w:numPr>
          <w:ilvl w:val="0"/>
          <w:numId w:val="3"/>
        </w:numPr>
        <w:spacing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D</w:t>
      </w:r>
      <w:r>
        <w:rPr>
          <w:rFonts w:ascii="Helvetica" w:hAnsi="Helvetica" w:cs="Helvetica"/>
          <w:color w:val="606C71"/>
          <w:sz w:val="26"/>
          <w:szCs w:val="26"/>
        </w:rPr>
        <w:t>ata</w:t>
      </w:r>
    </w:p>
    <w:p w14:paraId="63F9074F" w14:textId="77777777" w:rsidR="00307649" w:rsidRDefault="00307649" w:rsidP="00307649">
      <w:pPr>
        <w:numPr>
          <w:ilvl w:val="1"/>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V</w:t>
      </w:r>
      <w:r>
        <w:rPr>
          <w:rFonts w:ascii="Helvetica" w:hAnsi="Helvetica" w:cs="Helvetica"/>
          <w:color w:val="606C71"/>
          <w:sz w:val="26"/>
          <w:szCs w:val="26"/>
        </w:rPr>
        <w:t>ehicle… (Ctrl+Shift+V)</w:t>
      </w:r>
    </w:p>
    <w:p w14:paraId="639A5589" w14:textId="77777777" w:rsidR="00307649" w:rsidRDefault="00307649" w:rsidP="00307649">
      <w:pPr>
        <w:numPr>
          <w:ilvl w:val="0"/>
          <w:numId w:val="3"/>
        </w:numPr>
        <w:spacing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H</w:t>
      </w:r>
      <w:r>
        <w:rPr>
          <w:rFonts w:ascii="Helvetica" w:hAnsi="Helvetica" w:cs="Helvetica"/>
          <w:color w:val="606C71"/>
          <w:sz w:val="26"/>
          <w:szCs w:val="26"/>
        </w:rPr>
        <w:t>elp</w:t>
      </w:r>
    </w:p>
    <w:p w14:paraId="32D061EE" w14:textId="77777777" w:rsidR="00307649" w:rsidRDefault="00307649" w:rsidP="00307649">
      <w:pPr>
        <w:numPr>
          <w:ilvl w:val="1"/>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u w:val="single"/>
        </w:rPr>
        <w:t>A</w:t>
      </w:r>
      <w:r>
        <w:rPr>
          <w:rFonts w:ascii="Helvetica" w:hAnsi="Helvetica" w:cs="Helvetica"/>
          <w:color w:val="606C71"/>
          <w:sz w:val="26"/>
          <w:szCs w:val="26"/>
        </w:rPr>
        <w:t>bout…</w:t>
      </w:r>
    </w:p>
    <w:p w14:paraId="7F49B648" w14:textId="77777777" w:rsidR="00307649" w:rsidRDefault="00307649" w:rsidP="00307649">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lastRenderedPageBreak/>
        <w:t>Note</w:t>
      </w:r>
      <w:r>
        <w:rPr>
          <w:rFonts w:ascii="Helvetica" w:hAnsi="Helvetica" w:cs="Helvetica"/>
          <w:color w:val="819198"/>
          <w:sz w:val="26"/>
          <w:szCs w:val="26"/>
        </w:rPr>
        <w:t>: The menu strip items must be named correctly, include keyboard accessors and keyboard shortcuts as outlined (in parentheses) above.</w:t>
      </w:r>
    </w:p>
    <w:p w14:paraId="49E2EBA8" w14:textId="77777777" w:rsidR="00307649" w:rsidRDefault="00307649" w:rsidP="00307649">
      <w:pPr>
        <w:pStyle w:val="Heading5"/>
        <w:rPr>
          <w:rFonts w:ascii="Helvetica" w:hAnsi="Helvetica" w:cs="Helvetica"/>
          <w:color w:val="159957"/>
          <w:sz w:val="20"/>
          <w:szCs w:val="20"/>
        </w:rPr>
      </w:pPr>
      <w:r>
        <w:rPr>
          <w:rFonts w:ascii="Helvetica" w:hAnsi="Helvetica" w:cs="Helvetica"/>
          <w:b/>
          <w:bCs/>
          <w:color w:val="159957"/>
        </w:rPr>
        <w:t>Sales Quote Menu Item</w:t>
      </w:r>
    </w:p>
    <w:p w14:paraId="21775D7B"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sales quote menu item is clicked an instance of the sales quote form is shown as a modal window.</w:t>
      </w:r>
    </w:p>
    <w:p w14:paraId="7B49FC2A" w14:textId="77777777" w:rsidR="00307649" w:rsidRDefault="00307649" w:rsidP="00307649">
      <w:pPr>
        <w:pStyle w:val="Heading5"/>
        <w:rPr>
          <w:rFonts w:ascii="Helvetica" w:hAnsi="Helvetica" w:cs="Helvetica"/>
          <w:color w:val="159957"/>
          <w:sz w:val="20"/>
          <w:szCs w:val="20"/>
        </w:rPr>
      </w:pPr>
      <w:r>
        <w:rPr>
          <w:rFonts w:ascii="Helvetica" w:hAnsi="Helvetica" w:cs="Helvetica"/>
          <w:b/>
          <w:bCs/>
          <w:color w:val="159957"/>
        </w:rPr>
        <w:t>Car Wash Menu Item</w:t>
      </w:r>
    </w:p>
    <w:p w14:paraId="605BD835"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This menu item will be used in a future assignment.</w:t>
      </w:r>
    </w:p>
    <w:p w14:paraId="3E825A52" w14:textId="77777777" w:rsidR="00307649" w:rsidRDefault="00307649" w:rsidP="00307649">
      <w:pPr>
        <w:pStyle w:val="Heading5"/>
        <w:rPr>
          <w:rFonts w:ascii="Helvetica" w:hAnsi="Helvetica" w:cs="Helvetica"/>
          <w:color w:val="159957"/>
          <w:sz w:val="20"/>
          <w:szCs w:val="20"/>
        </w:rPr>
      </w:pPr>
      <w:r>
        <w:rPr>
          <w:rFonts w:ascii="Helvetica" w:hAnsi="Helvetica" w:cs="Helvetica"/>
          <w:b/>
          <w:bCs/>
          <w:color w:val="159957"/>
        </w:rPr>
        <w:t>Exit Menu Item</w:t>
      </w:r>
    </w:p>
    <w:p w14:paraId="29CFD94D"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exit menu item is clicked, the launcher form closes (ending the application).</w:t>
      </w:r>
    </w:p>
    <w:p w14:paraId="25D02CD3" w14:textId="77777777" w:rsidR="00307649" w:rsidRDefault="00307649" w:rsidP="00307649">
      <w:pPr>
        <w:pStyle w:val="Heading5"/>
        <w:rPr>
          <w:rFonts w:ascii="Helvetica" w:hAnsi="Helvetica" w:cs="Helvetica"/>
          <w:color w:val="159957"/>
          <w:sz w:val="20"/>
          <w:szCs w:val="20"/>
        </w:rPr>
      </w:pPr>
      <w:r>
        <w:rPr>
          <w:rFonts w:ascii="Helvetica" w:hAnsi="Helvetica" w:cs="Helvetica"/>
          <w:b/>
          <w:bCs/>
          <w:color w:val="159957"/>
        </w:rPr>
        <w:t>Vehicle Menu Item</w:t>
      </w:r>
    </w:p>
    <w:p w14:paraId="3E5469ED"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This menu item will be used in a future assignment.</w:t>
      </w:r>
    </w:p>
    <w:p w14:paraId="477089AE" w14:textId="77777777" w:rsidR="00307649" w:rsidRDefault="00307649" w:rsidP="00307649">
      <w:pPr>
        <w:pStyle w:val="Heading5"/>
        <w:rPr>
          <w:rFonts w:ascii="Helvetica" w:hAnsi="Helvetica" w:cs="Helvetica"/>
          <w:color w:val="159957"/>
          <w:sz w:val="20"/>
          <w:szCs w:val="20"/>
        </w:rPr>
      </w:pPr>
      <w:r>
        <w:rPr>
          <w:rFonts w:ascii="Helvetica" w:hAnsi="Helvetica" w:cs="Helvetica"/>
          <w:b/>
          <w:bCs/>
          <w:color w:val="159957"/>
        </w:rPr>
        <w:t>About Menu Item</w:t>
      </w:r>
    </w:p>
    <w:p w14:paraId="435EB738"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about menu item is clicked an instance of the about form is shown as a modal window.</w:t>
      </w:r>
    </w:p>
    <w:p w14:paraId="23A7C579" w14:textId="77777777" w:rsidR="00307649" w:rsidRDefault="00307649" w:rsidP="00307649">
      <w:pPr>
        <w:pStyle w:val="Heading3"/>
        <w:rPr>
          <w:rFonts w:ascii="Helvetica" w:hAnsi="Helvetica" w:cs="Helvetica"/>
          <w:b w:val="0"/>
          <w:bCs w:val="0"/>
          <w:color w:val="159957"/>
        </w:rPr>
      </w:pPr>
      <w:r>
        <w:rPr>
          <w:rFonts w:ascii="Helvetica" w:hAnsi="Helvetica" w:cs="Helvetica"/>
          <w:b w:val="0"/>
          <w:bCs w:val="0"/>
          <w:color w:val="159957"/>
        </w:rPr>
        <w:t>About Form</w:t>
      </w:r>
    </w:p>
    <w:p w14:paraId="764F7C89"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about form is used to display information about the application.</w:t>
      </w:r>
    </w:p>
    <w:p w14:paraId="62697BD8" w14:textId="1B5D4A4E"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drawing>
          <wp:inline distT="0" distB="0" distL="0" distR="0" wp14:anchorId="295612C2" wp14:editId="2FE911D1">
            <wp:extent cx="4198620" cy="2971800"/>
            <wp:effectExtent l="0" t="0" r="0" b="0"/>
            <wp:docPr id="9" name="Picture 9" descr="About For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bout Form Desig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8620" cy="2971800"/>
                    </a:xfrm>
                    <a:prstGeom prst="rect">
                      <a:avLst/>
                    </a:prstGeom>
                    <a:noFill/>
                    <a:ln>
                      <a:noFill/>
                    </a:ln>
                  </pic:spPr>
                </pic:pic>
              </a:graphicData>
            </a:graphic>
          </wp:inline>
        </w:drawing>
      </w:r>
    </w:p>
    <w:p w14:paraId="03C0F2DA"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lastRenderedPageBreak/>
        <w:t>Substitute “Firstname Lastname” with your first and last name.</w:t>
      </w:r>
    </w:p>
    <w:p w14:paraId="1C313F75" w14:textId="77777777" w:rsidR="00307649" w:rsidRDefault="00307649" w:rsidP="00307649">
      <w:pPr>
        <w:pStyle w:val="Heading3"/>
        <w:rPr>
          <w:rFonts w:ascii="Helvetica" w:hAnsi="Helvetica" w:cs="Helvetica"/>
          <w:b w:val="0"/>
          <w:bCs w:val="0"/>
          <w:color w:val="159957"/>
        </w:rPr>
      </w:pPr>
      <w:r>
        <w:rPr>
          <w:rFonts w:ascii="Helvetica" w:hAnsi="Helvetica" w:cs="Helvetica"/>
          <w:b w:val="0"/>
          <w:bCs w:val="0"/>
          <w:color w:val="159957"/>
        </w:rPr>
        <w:t>Sales Quote Form</w:t>
      </w:r>
    </w:p>
    <w:p w14:paraId="285C3011"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Design the sales quote form to match the following design:</w:t>
      </w:r>
    </w:p>
    <w:p w14:paraId="73ACB75E" w14:textId="718596C5"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drawing>
          <wp:inline distT="0" distB="0" distL="0" distR="0" wp14:anchorId="661A75B7" wp14:editId="35008F48">
            <wp:extent cx="5890260" cy="4686300"/>
            <wp:effectExtent l="0" t="0" r="0" b="0"/>
            <wp:docPr id="8" name="Picture 8" descr="Sales Quote Form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les Quote Form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260" cy="4686300"/>
                    </a:xfrm>
                    <a:prstGeom prst="rect">
                      <a:avLst/>
                    </a:prstGeom>
                    <a:noFill/>
                    <a:ln>
                      <a:noFill/>
                    </a:ln>
                  </pic:spPr>
                </pic:pic>
              </a:graphicData>
            </a:graphic>
          </wp:inline>
        </w:drawing>
      </w:r>
    </w:p>
    <w:p w14:paraId="44037E05" w14:textId="77777777" w:rsidR="00307649" w:rsidRDefault="00307649" w:rsidP="00307649">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The border of the form was omitted from the above screenshot.</w:t>
      </w:r>
    </w:p>
    <w:p w14:paraId="55065CCF"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t>Form Initial State</w:t>
      </w:r>
    </w:p>
    <w:p w14:paraId="7023469D"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form will have the following initial state:</w:t>
      </w:r>
    </w:p>
    <w:p w14:paraId="1458F7F0" w14:textId="77777777" w:rsidR="00307649" w:rsidRDefault="00307649" w:rsidP="00307649">
      <w:pPr>
        <w:numPr>
          <w:ilvl w:val="0"/>
          <w:numId w:val="4"/>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The title of the form is “Vehicle Sales Quote”.</w:t>
      </w:r>
    </w:p>
    <w:p w14:paraId="342C7241" w14:textId="77777777" w:rsidR="00307649" w:rsidRDefault="00307649" w:rsidP="00307649">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form cannot be maximized.</w:t>
      </w:r>
    </w:p>
    <w:p w14:paraId="2827E6B4" w14:textId="77777777" w:rsidR="00307649" w:rsidRDefault="00307649" w:rsidP="00307649">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form (window) cannot be resized by the user.</w:t>
      </w:r>
    </w:p>
    <w:p w14:paraId="1DCA5EFC" w14:textId="77777777" w:rsidR="00307649" w:rsidRDefault="00307649" w:rsidP="00307649">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vehicle sales price Textbox has no input (blank) and has focus.</w:t>
      </w:r>
    </w:p>
    <w:p w14:paraId="77AAA9FB" w14:textId="77777777" w:rsidR="00307649" w:rsidRDefault="00307649" w:rsidP="00307649">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trade in value Textbox is input is set to 0 (zero).</w:t>
      </w:r>
    </w:p>
    <w:p w14:paraId="69480A7A" w14:textId="77777777" w:rsidR="00307649" w:rsidRDefault="00307649" w:rsidP="00307649">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No accessories are chosen.</w:t>
      </w:r>
    </w:p>
    <w:p w14:paraId="0BC6D3BF" w14:textId="77777777" w:rsidR="00307649" w:rsidRDefault="00307649" w:rsidP="00307649">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Standard exterior finish is chosen.</w:t>
      </w:r>
    </w:p>
    <w:p w14:paraId="65B60FAA" w14:textId="77777777" w:rsidR="00307649" w:rsidRDefault="00307649" w:rsidP="00307649">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The summary output labels are blank and the text is middle-right aligned.</w:t>
      </w:r>
    </w:p>
    <w:p w14:paraId="1483DF53" w14:textId="77777777" w:rsidR="00307649" w:rsidRDefault="00307649" w:rsidP="00307649">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Sales Tax Label shows the current sales tax rate.</w:t>
      </w:r>
    </w:p>
    <w:p w14:paraId="221B4294" w14:textId="77777777" w:rsidR="00307649" w:rsidRDefault="00307649" w:rsidP="00307649">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number of financing years is set to 1.</w:t>
      </w:r>
    </w:p>
    <w:p w14:paraId="0AD5EFED" w14:textId="77777777" w:rsidR="00307649" w:rsidRDefault="00307649" w:rsidP="00307649">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annual interest rate is set to 5%.</w:t>
      </w:r>
    </w:p>
    <w:p w14:paraId="4C620780" w14:textId="77777777" w:rsidR="00307649" w:rsidRDefault="00307649" w:rsidP="00307649">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monthly payment label is blank and the text is middle-center aligned.</w:t>
      </w:r>
    </w:p>
    <w:p w14:paraId="67C6A060" w14:textId="77777777" w:rsidR="00307649" w:rsidRDefault="00307649" w:rsidP="00307649">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Error icons are not visible.</w:t>
      </w:r>
    </w:p>
    <w:p w14:paraId="4A036BC6" w14:textId="77777777" w:rsidR="00307649" w:rsidRDefault="00307649" w:rsidP="00307649">
      <w:pPr>
        <w:numPr>
          <w:ilvl w:val="0"/>
          <w:numId w:val="4"/>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The calculate quote button is the accept button.</w:t>
      </w:r>
    </w:p>
    <w:p w14:paraId="004A7029"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t>Tab Order</w:t>
      </w:r>
    </w:p>
    <w:p w14:paraId="42BD9795" w14:textId="6F82AF61"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noProof/>
          <w:color w:val="606C71"/>
          <w:sz w:val="26"/>
          <w:szCs w:val="26"/>
        </w:rPr>
        <w:drawing>
          <wp:inline distT="0" distB="0" distL="0" distR="0" wp14:anchorId="2022D422" wp14:editId="5F76E6D7">
            <wp:extent cx="5867400" cy="4663440"/>
            <wp:effectExtent l="0" t="0" r="0" b="3810"/>
            <wp:docPr id="7" name="Picture 7" descr="Sales Quote Form Tab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les Quote Form Tab Or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4663440"/>
                    </a:xfrm>
                    <a:prstGeom prst="rect">
                      <a:avLst/>
                    </a:prstGeom>
                    <a:noFill/>
                    <a:ln>
                      <a:noFill/>
                    </a:ln>
                  </pic:spPr>
                </pic:pic>
              </a:graphicData>
            </a:graphic>
          </wp:inline>
        </w:drawing>
      </w:r>
    </w:p>
    <w:p w14:paraId="7E6CFBEE"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t>Number of Years Input</w:t>
      </w:r>
    </w:p>
    <w:p w14:paraId="3609C8A8"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number of years input will be configured as follows:</w:t>
      </w:r>
    </w:p>
    <w:p w14:paraId="30639DCA" w14:textId="77777777" w:rsidR="00307649" w:rsidRDefault="00307649" w:rsidP="00307649">
      <w:pPr>
        <w:numPr>
          <w:ilvl w:val="0"/>
          <w:numId w:val="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Minimum value: 1</w:t>
      </w:r>
    </w:p>
    <w:p w14:paraId="78A9102B" w14:textId="77777777" w:rsidR="00307649" w:rsidRDefault="00307649" w:rsidP="00307649">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Maximum value: 10</w:t>
      </w:r>
    </w:p>
    <w:p w14:paraId="08DE2DE5" w14:textId="77777777" w:rsidR="00307649" w:rsidRDefault="00307649" w:rsidP="00307649">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Increment: 1</w:t>
      </w:r>
    </w:p>
    <w:p w14:paraId="4E936FCD"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lastRenderedPageBreak/>
        <w:t>Annual Interest Rate Input</w:t>
      </w:r>
    </w:p>
    <w:p w14:paraId="0934DB80"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annual interest rate input will be configured as follows:</w:t>
      </w:r>
    </w:p>
    <w:p w14:paraId="4BD570AD" w14:textId="77777777" w:rsidR="00307649" w:rsidRDefault="00307649" w:rsidP="00307649">
      <w:pPr>
        <w:numPr>
          <w:ilvl w:val="0"/>
          <w:numId w:val="6"/>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Minimum value: 0</w:t>
      </w:r>
    </w:p>
    <w:p w14:paraId="56507902" w14:textId="77777777" w:rsidR="00307649" w:rsidRDefault="00307649" w:rsidP="00307649">
      <w:pPr>
        <w:numPr>
          <w:ilvl w:val="0"/>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Maximum value: 25</w:t>
      </w:r>
    </w:p>
    <w:p w14:paraId="683F2B99" w14:textId="77777777" w:rsidR="00307649" w:rsidRDefault="00307649" w:rsidP="00307649">
      <w:pPr>
        <w:numPr>
          <w:ilvl w:val="0"/>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Two decimal places</w:t>
      </w:r>
    </w:p>
    <w:p w14:paraId="5A787FAC" w14:textId="77777777" w:rsidR="00307649" w:rsidRDefault="00307649" w:rsidP="00307649">
      <w:pPr>
        <w:numPr>
          <w:ilvl w:val="0"/>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Increment: .25</w:t>
      </w:r>
    </w:p>
    <w:p w14:paraId="5BC6C352"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t>Amount Due and Monthly Payment Output</w:t>
      </w:r>
    </w:p>
    <w:p w14:paraId="734018D2"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background color of these labels are GradientActiveCaption.</w:t>
      </w:r>
    </w:p>
    <w:p w14:paraId="7D05300A"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t>Input Validation</w:t>
      </w:r>
    </w:p>
    <w:p w14:paraId="4B10E44C"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Inputs are validated when the Calculate Quote button is clicked. When an input is invalid an error icon will be displayed to the right of the control with a padding of 3. The icon will not blink and will display the following error messages.</w:t>
      </w:r>
    </w:p>
    <w:p w14:paraId="62130A67"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t>Vehicle Sale Price</w:t>
      </w:r>
    </w:p>
    <w:p w14:paraId="0F83069C" w14:textId="77777777" w:rsidR="00307649" w:rsidRDefault="00307649" w:rsidP="00307649">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Error message when there is no input: </w:t>
      </w:r>
      <w:r>
        <w:rPr>
          <w:rStyle w:val="HTMLCode"/>
          <w:rFonts w:ascii="Consolas" w:hAnsi="Consolas"/>
          <w:color w:val="567482"/>
          <w:shd w:val="clear" w:color="auto" w:fill="F3F6FA"/>
        </w:rPr>
        <w:t>Vehicle price is a required field.</w:t>
      </w:r>
    </w:p>
    <w:p w14:paraId="30A14572" w14:textId="77777777" w:rsidR="00307649" w:rsidRDefault="00307649" w:rsidP="00307649">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Error message when the input is not numeric: </w:t>
      </w:r>
      <w:r>
        <w:rPr>
          <w:rStyle w:val="HTMLCode"/>
          <w:rFonts w:ascii="Consolas" w:hAnsi="Consolas"/>
          <w:color w:val="567482"/>
          <w:shd w:val="clear" w:color="auto" w:fill="F3F6FA"/>
        </w:rPr>
        <w:t>Vehicle price cannot contain letters or special characters.</w:t>
      </w:r>
    </w:p>
    <w:p w14:paraId="35F1F7CA" w14:textId="77777777" w:rsidR="00307649" w:rsidRDefault="00307649" w:rsidP="00307649">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Error message when the input is less than or equal to zero: </w:t>
      </w:r>
      <w:r>
        <w:rPr>
          <w:rStyle w:val="HTMLCode"/>
          <w:rFonts w:ascii="Consolas" w:hAnsi="Consolas"/>
          <w:color w:val="567482"/>
          <w:shd w:val="clear" w:color="auto" w:fill="F3F6FA"/>
        </w:rPr>
        <w:t>Vehicle price cannot be less than or equal to 0.</w:t>
      </w:r>
    </w:p>
    <w:p w14:paraId="1EBBBDE7"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t>Trade-in Value</w:t>
      </w:r>
    </w:p>
    <w:p w14:paraId="2370FF44" w14:textId="77777777" w:rsidR="00307649" w:rsidRDefault="00307649" w:rsidP="00307649">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Error message when there is no input: </w:t>
      </w:r>
      <w:r>
        <w:rPr>
          <w:rStyle w:val="HTMLCode"/>
          <w:rFonts w:ascii="Consolas" w:hAnsi="Consolas"/>
          <w:color w:val="567482"/>
          <w:shd w:val="clear" w:color="auto" w:fill="F3F6FA"/>
        </w:rPr>
        <w:t>Trade-in value is a required field.</w:t>
      </w:r>
    </w:p>
    <w:p w14:paraId="40FD9DF5" w14:textId="77777777" w:rsidR="00307649" w:rsidRDefault="00307649" w:rsidP="00307649">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Error message when the input is not numeric: </w:t>
      </w:r>
      <w:r>
        <w:rPr>
          <w:rStyle w:val="HTMLCode"/>
          <w:rFonts w:ascii="Consolas" w:hAnsi="Consolas"/>
          <w:color w:val="567482"/>
          <w:shd w:val="clear" w:color="auto" w:fill="F3F6FA"/>
        </w:rPr>
        <w:t>Trade-in value cannot contain letters or special characters.</w:t>
      </w:r>
    </w:p>
    <w:p w14:paraId="5CA19A11" w14:textId="77777777" w:rsidR="00307649" w:rsidRDefault="00307649" w:rsidP="00307649">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Error message when the input is less than zero: </w:t>
      </w:r>
      <w:r>
        <w:rPr>
          <w:rStyle w:val="HTMLCode"/>
          <w:rFonts w:ascii="Consolas" w:hAnsi="Consolas"/>
          <w:color w:val="567482"/>
          <w:shd w:val="clear" w:color="auto" w:fill="F3F6FA"/>
        </w:rPr>
        <w:t>Trade-in value cannot be less than 0.</w:t>
      </w:r>
    </w:p>
    <w:p w14:paraId="3EA064C1" w14:textId="77777777" w:rsidR="00307649" w:rsidRDefault="00307649" w:rsidP="00307649">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Error message when the input is greater than the vehicle sale price (Note: this validation should only happen when the vehicle sale price is validated): </w:t>
      </w:r>
      <w:r>
        <w:rPr>
          <w:rStyle w:val="HTMLCode"/>
          <w:rFonts w:ascii="Consolas" w:hAnsi="Consolas"/>
          <w:color w:val="567482"/>
          <w:shd w:val="clear" w:color="auto" w:fill="F3F6FA"/>
        </w:rPr>
        <w:t>Trade-in value cannot exceed the vehicle sale price.</w:t>
      </w:r>
    </w:p>
    <w:p w14:paraId="2A460D24"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lastRenderedPageBreak/>
        <w:t>Invalid Input</w:t>
      </w:r>
    </w:p>
    <w:p w14:paraId="5C72ED6D"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either of the inputs is invalid, the summary section output labels will be blank along with the monthly payment.</w:t>
      </w:r>
    </w:p>
    <w:p w14:paraId="400B5626"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t>Calculating Vehicle Sales Quote</w:t>
      </w:r>
    </w:p>
    <w:p w14:paraId="0DF4CAB2"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all inputs are valid, a new sales quote will be created. The sales quote data will be displayed to the summary and finance output controls.</w:t>
      </w:r>
    </w:p>
    <w:p w14:paraId="0310CECF"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summary and finance output will be formatted as:</w:t>
      </w:r>
    </w:p>
    <w:p w14:paraId="36DA7AE5" w14:textId="77777777" w:rsidR="00307649" w:rsidRDefault="00307649" w:rsidP="00307649">
      <w:pPr>
        <w:numPr>
          <w:ilvl w:val="0"/>
          <w:numId w:val="7"/>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Vehicle Sale Price (Currency)</w:t>
      </w:r>
    </w:p>
    <w:p w14:paraId="76A976A9" w14:textId="77777777" w:rsidR="00307649" w:rsidRDefault="00307649" w:rsidP="00307649">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Options (Number)</w:t>
      </w:r>
    </w:p>
    <w:p w14:paraId="5E3A2F92" w14:textId="77777777" w:rsidR="00307649" w:rsidRDefault="00307649" w:rsidP="00307649">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Subtotal (Currency)</w:t>
      </w:r>
    </w:p>
    <w:p w14:paraId="793FEFBE" w14:textId="77777777" w:rsidR="00307649" w:rsidRDefault="00307649" w:rsidP="00307649">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Sales Tax Amount (Number)</w:t>
      </w:r>
    </w:p>
    <w:p w14:paraId="24DD47F5" w14:textId="77777777" w:rsidR="00307649" w:rsidRDefault="00307649" w:rsidP="00307649">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Total (Currency)</w:t>
      </w:r>
    </w:p>
    <w:p w14:paraId="581E4643" w14:textId="77777777" w:rsidR="00307649" w:rsidRDefault="00307649" w:rsidP="00307649">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Trade-in: (Negative Number)</w:t>
      </w:r>
    </w:p>
    <w:p w14:paraId="1C7A6464" w14:textId="77777777" w:rsidR="00307649" w:rsidRDefault="00307649" w:rsidP="00307649">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Amount Due: (Currency)</w:t>
      </w:r>
    </w:p>
    <w:p w14:paraId="1E6A00F5" w14:textId="77777777" w:rsidR="00307649" w:rsidRDefault="00307649" w:rsidP="00307649">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Monthly Payment (Currency)</w:t>
      </w:r>
    </w:p>
    <w:p w14:paraId="63B38C6C" w14:textId="77777777" w:rsidR="00307649" w:rsidRDefault="00307649" w:rsidP="00307649">
      <w:pPr>
        <w:pStyle w:val="NormalWeb"/>
        <w:spacing w:before="0" w:beforeAutospacing="0" w:after="0" w:afterAutospacing="0"/>
        <w:rPr>
          <w:rFonts w:ascii="Helvetica" w:hAnsi="Helvetica" w:cs="Helvetica"/>
          <w:color w:val="819198"/>
          <w:sz w:val="26"/>
          <w:szCs w:val="26"/>
        </w:rPr>
      </w:pPr>
      <w:r>
        <w:rPr>
          <w:rStyle w:val="Strong"/>
          <w:rFonts w:ascii="Helvetica" w:hAnsi="Helvetica" w:cs="Helvetica"/>
          <w:color w:val="819198"/>
          <w:sz w:val="26"/>
          <w:szCs w:val="26"/>
        </w:rPr>
        <w:t>Note</w:t>
      </w:r>
      <w:r>
        <w:rPr>
          <w:rFonts w:ascii="Helvetica" w:hAnsi="Helvetica" w:cs="Helvetica"/>
          <w:color w:val="819198"/>
          <w:sz w:val="26"/>
          <w:szCs w:val="26"/>
        </w:rPr>
        <w:t>: Options output displays the cost of the Accessories and Exterior Finish chosen.</w:t>
      </w:r>
    </w:p>
    <w:p w14:paraId="7A1EE7C5"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t>Textboxes</w:t>
      </w:r>
    </w:p>
    <w:p w14:paraId="0EAE56EC"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text within the vehicle sales price or trade-in value changes, the following must occur:</w:t>
      </w:r>
    </w:p>
    <w:p w14:paraId="51495401" w14:textId="77777777" w:rsidR="00307649" w:rsidRDefault="00307649" w:rsidP="00307649">
      <w:pPr>
        <w:numPr>
          <w:ilvl w:val="0"/>
          <w:numId w:val="8"/>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Clear the output labels in the Summary section of the form.</w:t>
      </w:r>
    </w:p>
    <w:p w14:paraId="05289404" w14:textId="77777777" w:rsidR="00307649" w:rsidRDefault="00307649" w:rsidP="00307649">
      <w:pPr>
        <w:numPr>
          <w:ilvl w:val="0"/>
          <w:numId w:val="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Clear the monthly payment label in the Finance section of the form.</w:t>
      </w:r>
    </w:p>
    <w:p w14:paraId="00C31547"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t>Accessories and Exterior Finish</w:t>
      </w:r>
    </w:p>
    <w:p w14:paraId="571404A1"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an accessory or exterior finish is selected and a sales quote has been created, the summary and monthly payment output will be updated to reflect the input change. If a sales quote has not been created, no UI update is made.</w:t>
      </w:r>
    </w:p>
    <w:p w14:paraId="36028B67"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t>Number of Years and Annual Interest Rate</w:t>
      </w:r>
    </w:p>
    <w:p w14:paraId="1AAAB77A"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number of years or annual interest rate is changed and a sales quote has been created, the monthly payment output will be updated to reflect the new input value. If a sales quote has not been created, no UI update is made.</w:t>
      </w:r>
    </w:p>
    <w:p w14:paraId="224D7A9F" w14:textId="77777777" w:rsidR="00307649" w:rsidRDefault="00307649" w:rsidP="00307649">
      <w:pPr>
        <w:pStyle w:val="Heading4"/>
        <w:rPr>
          <w:rFonts w:ascii="Helvetica" w:hAnsi="Helvetica" w:cs="Helvetica"/>
          <w:color w:val="159957"/>
          <w:sz w:val="26"/>
          <w:szCs w:val="26"/>
        </w:rPr>
      </w:pPr>
      <w:r>
        <w:rPr>
          <w:rFonts w:ascii="Helvetica" w:hAnsi="Helvetica" w:cs="Helvetica"/>
          <w:b/>
          <w:bCs/>
          <w:color w:val="159957"/>
          <w:sz w:val="26"/>
          <w:szCs w:val="26"/>
        </w:rPr>
        <w:lastRenderedPageBreak/>
        <w:t>Form Reset</w:t>
      </w:r>
    </w:p>
    <w:p w14:paraId="1165DB30"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When the Reset button is clicked, a dialog box is displayed to the user to confirm the action. The dialog box will display as:</w:t>
      </w:r>
    </w:p>
    <w:p w14:paraId="0B968779" w14:textId="77777777" w:rsidR="00307649" w:rsidRDefault="00307649" w:rsidP="00307649">
      <w:pPr>
        <w:numPr>
          <w:ilvl w:val="0"/>
          <w:numId w:val="9"/>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Text: Do you want to reset the form?</w:t>
      </w:r>
    </w:p>
    <w:p w14:paraId="28D7E7ED" w14:textId="77777777" w:rsidR="00307649" w:rsidRDefault="00307649" w:rsidP="00307649">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Caption: Reset Form</w:t>
      </w:r>
    </w:p>
    <w:p w14:paraId="7DE9470F" w14:textId="77777777" w:rsidR="00307649" w:rsidRDefault="00307649" w:rsidP="00307649">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Buttons: Yes/No</w:t>
      </w:r>
    </w:p>
    <w:p w14:paraId="79581417" w14:textId="77777777" w:rsidR="00307649" w:rsidRDefault="00307649" w:rsidP="00307649">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Icon: Warning</w:t>
      </w:r>
    </w:p>
    <w:p w14:paraId="4307AA1F" w14:textId="77777777" w:rsidR="00307649" w:rsidRDefault="00307649" w:rsidP="00307649">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Default Button: No</w:t>
      </w:r>
    </w:p>
    <w:p w14:paraId="1816332B"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If the Yes button is clicked, the form and its controls will be reset back to their initial states (see Form Design and Initial State above).</w:t>
      </w:r>
    </w:p>
    <w:p w14:paraId="26B5AC2C" w14:textId="77777777" w:rsidR="00307649" w:rsidRDefault="00307649" w:rsidP="00307649">
      <w:pPr>
        <w:pStyle w:val="Heading2"/>
        <w:rPr>
          <w:rFonts w:ascii="Helvetica" w:hAnsi="Helvetica" w:cs="Helvetica"/>
          <w:b w:val="0"/>
          <w:bCs w:val="0"/>
          <w:color w:val="159957"/>
        </w:rPr>
      </w:pPr>
      <w:r>
        <w:rPr>
          <w:rFonts w:ascii="Helvetica" w:hAnsi="Helvetica" w:cs="Helvetica"/>
          <w:b w:val="0"/>
          <w:bCs w:val="0"/>
          <w:color w:val="159957"/>
        </w:rPr>
        <w:t>Testing</w:t>
      </w:r>
    </w:p>
    <w:p w14:paraId="229AECA0" w14:textId="77777777" w:rsidR="00307649" w:rsidRDefault="00307649" w:rsidP="00307649">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Ensure the application is fully tested before user acceptance testing (UAT). Developing a list of test cases prior to testing will help eliminate missing tests.</w:t>
      </w:r>
    </w:p>
    <w:p w14:paraId="2C748B65" w14:textId="77777777" w:rsidR="00307649" w:rsidRDefault="00307649" w:rsidP="00307649">
      <w:pPr>
        <w:pStyle w:val="NormalWeb"/>
        <w:spacing w:before="0" w:beforeAutospacing="0" w:after="0" w:afterAutospacing="0"/>
        <w:rPr>
          <w:rFonts w:ascii="Helvetica" w:hAnsi="Helvetica" w:cs="Helvetica"/>
          <w:color w:val="819198"/>
          <w:sz w:val="26"/>
          <w:szCs w:val="26"/>
        </w:rPr>
      </w:pPr>
      <w:r>
        <w:rPr>
          <w:rFonts w:ascii="Helvetica" w:hAnsi="Helvetica" w:cs="Helvetica"/>
          <w:color w:val="819198"/>
          <w:sz w:val="26"/>
          <w:szCs w:val="26"/>
        </w:rPr>
        <w:t>Unit testing is not required, but is something you can do with form classes.</w:t>
      </w:r>
    </w:p>
    <w:p w14:paraId="1C0D8071" w14:textId="77777777" w:rsidR="00302338" w:rsidRPr="00307649" w:rsidRDefault="00307649" w:rsidP="00307649">
      <w:bookmarkStart w:id="0" w:name="_GoBack"/>
      <w:bookmarkEnd w:id="0"/>
    </w:p>
    <w:sectPr w:rsidR="00302338" w:rsidRPr="003076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7501"/>
    <w:multiLevelType w:val="multilevel"/>
    <w:tmpl w:val="E2AEB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E045B"/>
    <w:multiLevelType w:val="multilevel"/>
    <w:tmpl w:val="735C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E0349"/>
    <w:multiLevelType w:val="multilevel"/>
    <w:tmpl w:val="68E4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3595A"/>
    <w:multiLevelType w:val="multilevel"/>
    <w:tmpl w:val="3F4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73283"/>
    <w:multiLevelType w:val="multilevel"/>
    <w:tmpl w:val="19AA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63101"/>
    <w:multiLevelType w:val="multilevel"/>
    <w:tmpl w:val="454CC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A35F2"/>
    <w:multiLevelType w:val="multilevel"/>
    <w:tmpl w:val="7326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51D8C"/>
    <w:multiLevelType w:val="multilevel"/>
    <w:tmpl w:val="9C28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D09C0"/>
    <w:multiLevelType w:val="multilevel"/>
    <w:tmpl w:val="8632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1"/>
  </w:num>
  <w:num w:numId="5">
    <w:abstractNumId w:val="8"/>
  </w:num>
  <w:num w:numId="6">
    <w:abstractNumId w:val="2"/>
  </w:num>
  <w:num w:numId="7">
    <w:abstractNumId w:val="7"/>
  </w:num>
  <w:num w:numId="8">
    <w:abstractNumId w:val="6"/>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3C"/>
    <w:rsid w:val="000052B9"/>
    <w:rsid w:val="000845AA"/>
    <w:rsid w:val="00162766"/>
    <w:rsid w:val="002706DE"/>
    <w:rsid w:val="00281EE1"/>
    <w:rsid w:val="00307649"/>
    <w:rsid w:val="003C7ED4"/>
    <w:rsid w:val="00434D3F"/>
    <w:rsid w:val="00547C6E"/>
    <w:rsid w:val="0069544A"/>
    <w:rsid w:val="009068E0"/>
    <w:rsid w:val="0099504C"/>
    <w:rsid w:val="009D7D3F"/>
    <w:rsid w:val="00AE443E"/>
    <w:rsid w:val="00C4583C"/>
    <w:rsid w:val="00D539CA"/>
    <w:rsid w:val="00DB5F0E"/>
    <w:rsid w:val="00F5116B"/>
    <w:rsid w:val="00F609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0D53"/>
  <w15:chartTrackingRefBased/>
  <w15:docId w15:val="{A34F07BF-EF7F-465B-91FF-67944654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5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4583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4583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9950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76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3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4583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4583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458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4583C"/>
    <w:rPr>
      <w:b/>
      <w:bCs/>
    </w:rPr>
  </w:style>
  <w:style w:type="character" w:styleId="Emphasis">
    <w:name w:val="Emphasis"/>
    <w:basedOn w:val="DefaultParagraphFont"/>
    <w:uiPriority w:val="20"/>
    <w:qFormat/>
    <w:rsid w:val="00C4583C"/>
    <w:rPr>
      <w:i/>
      <w:iCs/>
    </w:rPr>
  </w:style>
  <w:style w:type="paragraph" w:styleId="HTMLPreformatted">
    <w:name w:val="HTML Preformatted"/>
    <w:basedOn w:val="Normal"/>
    <w:link w:val="HTMLPreformattedChar"/>
    <w:uiPriority w:val="99"/>
    <w:semiHidden/>
    <w:unhideWhenUsed/>
    <w:rsid w:val="00C45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4583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4583C"/>
    <w:rPr>
      <w:rFonts w:ascii="Courier New" w:eastAsia="Times New Roman" w:hAnsi="Courier New" w:cs="Courier New"/>
      <w:sz w:val="20"/>
      <w:szCs w:val="20"/>
    </w:rPr>
  </w:style>
  <w:style w:type="character" w:customStyle="1" w:styleId="p">
    <w:name w:val="p"/>
    <w:basedOn w:val="DefaultParagraphFont"/>
    <w:rsid w:val="00C4583C"/>
  </w:style>
  <w:style w:type="character" w:customStyle="1" w:styleId="err">
    <w:name w:val="err"/>
    <w:basedOn w:val="DefaultParagraphFont"/>
    <w:rsid w:val="00C4583C"/>
  </w:style>
  <w:style w:type="character" w:customStyle="1" w:styleId="w">
    <w:name w:val="w"/>
    <w:basedOn w:val="DefaultParagraphFont"/>
    <w:rsid w:val="00C4583C"/>
  </w:style>
  <w:style w:type="character" w:customStyle="1" w:styleId="Heading4Char">
    <w:name w:val="Heading 4 Char"/>
    <w:basedOn w:val="DefaultParagraphFont"/>
    <w:link w:val="Heading4"/>
    <w:uiPriority w:val="9"/>
    <w:semiHidden/>
    <w:rsid w:val="009950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5116B"/>
    <w:rPr>
      <w:color w:val="0000FF"/>
      <w:u w:val="single"/>
    </w:rPr>
  </w:style>
  <w:style w:type="character" w:customStyle="1" w:styleId="kt">
    <w:name w:val="kt"/>
    <w:basedOn w:val="DefaultParagraphFont"/>
    <w:rsid w:val="00547C6E"/>
  </w:style>
  <w:style w:type="character" w:customStyle="1" w:styleId="n">
    <w:name w:val="n"/>
    <w:basedOn w:val="DefaultParagraphFont"/>
    <w:rsid w:val="00547C6E"/>
  </w:style>
  <w:style w:type="character" w:customStyle="1" w:styleId="m">
    <w:name w:val="m"/>
    <w:basedOn w:val="DefaultParagraphFont"/>
    <w:rsid w:val="00547C6E"/>
  </w:style>
  <w:style w:type="character" w:customStyle="1" w:styleId="k">
    <w:name w:val="k"/>
    <w:basedOn w:val="DefaultParagraphFont"/>
    <w:rsid w:val="00547C6E"/>
  </w:style>
  <w:style w:type="character" w:customStyle="1" w:styleId="nf">
    <w:name w:val="nf"/>
    <w:basedOn w:val="DefaultParagraphFont"/>
    <w:rsid w:val="00547C6E"/>
  </w:style>
  <w:style w:type="character" w:customStyle="1" w:styleId="Heading5Char">
    <w:name w:val="Heading 5 Char"/>
    <w:basedOn w:val="DefaultParagraphFont"/>
    <w:link w:val="Heading5"/>
    <w:uiPriority w:val="9"/>
    <w:semiHidden/>
    <w:rsid w:val="0030764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2282">
      <w:bodyDiv w:val="1"/>
      <w:marLeft w:val="0"/>
      <w:marRight w:val="0"/>
      <w:marTop w:val="0"/>
      <w:marBottom w:val="0"/>
      <w:divBdr>
        <w:top w:val="none" w:sz="0" w:space="0" w:color="auto"/>
        <w:left w:val="none" w:sz="0" w:space="0" w:color="auto"/>
        <w:bottom w:val="none" w:sz="0" w:space="0" w:color="auto"/>
        <w:right w:val="none" w:sz="0" w:space="0" w:color="auto"/>
      </w:divBdr>
      <w:divsChild>
        <w:div w:id="56892715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38209556">
      <w:bodyDiv w:val="1"/>
      <w:marLeft w:val="0"/>
      <w:marRight w:val="0"/>
      <w:marTop w:val="0"/>
      <w:marBottom w:val="0"/>
      <w:divBdr>
        <w:top w:val="none" w:sz="0" w:space="0" w:color="auto"/>
        <w:left w:val="none" w:sz="0" w:space="0" w:color="auto"/>
        <w:bottom w:val="none" w:sz="0" w:space="0" w:color="auto"/>
        <w:right w:val="none" w:sz="0" w:space="0" w:color="auto"/>
      </w:divBdr>
      <w:divsChild>
        <w:div w:id="2086687252">
          <w:blockQuote w:val="1"/>
          <w:marLeft w:val="0"/>
          <w:marRight w:val="720"/>
          <w:marTop w:val="100"/>
          <w:marBottom w:val="100"/>
          <w:divBdr>
            <w:top w:val="none" w:sz="0" w:space="0" w:color="auto"/>
            <w:left w:val="none" w:sz="0" w:space="0" w:color="auto"/>
            <w:bottom w:val="none" w:sz="0" w:space="0" w:color="auto"/>
            <w:right w:val="none" w:sz="0" w:space="0" w:color="auto"/>
          </w:divBdr>
        </w:div>
        <w:div w:id="35612849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6052420">
      <w:bodyDiv w:val="1"/>
      <w:marLeft w:val="0"/>
      <w:marRight w:val="0"/>
      <w:marTop w:val="0"/>
      <w:marBottom w:val="0"/>
      <w:divBdr>
        <w:top w:val="none" w:sz="0" w:space="0" w:color="auto"/>
        <w:left w:val="none" w:sz="0" w:space="0" w:color="auto"/>
        <w:bottom w:val="none" w:sz="0" w:space="0" w:color="auto"/>
        <w:right w:val="none" w:sz="0" w:space="0" w:color="auto"/>
      </w:divBdr>
      <w:divsChild>
        <w:div w:id="1182744561">
          <w:marLeft w:val="0"/>
          <w:marRight w:val="0"/>
          <w:marTop w:val="0"/>
          <w:marBottom w:val="0"/>
          <w:divBdr>
            <w:top w:val="none" w:sz="0" w:space="0" w:color="auto"/>
            <w:left w:val="none" w:sz="0" w:space="0" w:color="auto"/>
            <w:bottom w:val="none" w:sz="0" w:space="0" w:color="auto"/>
            <w:right w:val="none" w:sz="0" w:space="0" w:color="auto"/>
          </w:divBdr>
        </w:div>
      </w:divsChild>
    </w:div>
    <w:div w:id="163202289">
      <w:bodyDiv w:val="1"/>
      <w:marLeft w:val="0"/>
      <w:marRight w:val="0"/>
      <w:marTop w:val="0"/>
      <w:marBottom w:val="0"/>
      <w:divBdr>
        <w:top w:val="none" w:sz="0" w:space="0" w:color="auto"/>
        <w:left w:val="none" w:sz="0" w:space="0" w:color="auto"/>
        <w:bottom w:val="none" w:sz="0" w:space="0" w:color="auto"/>
        <w:right w:val="none" w:sz="0" w:space="0" w:color="auto"/>
      </w:divBdr>
    </w:div>
    <w:div w:id="372773340">
      <w:bodyDiv w:val="1"/>
      <w:marLeft w:val="0"/>
      <w:marRight w:val="0"/>
      <w:marTop w:val="0"/>
      <w:marBottom w:val="0"/>
      <w:divBdr>
        <w:top w:val="none" w:sz="0" w:space="0" w:color="auto"/>
        <w:left w:val="none" w:sz="0" w:space="0" w:color="auto"/>
        <w:bottom w:val="none" w:sz="0" w:space="0" w:color="auto"/>
        <w:right w:val="none" w:sz="0" w:space="0" w:color="auto"/>
      </w:divBdr>
      <w:divsChild>
        <w:div w:id="589704947">
          <w:blockQuote w:val="1"/>
          <w:marLeft w:val="0"/>
          <w:marRight w:val="720"/>
          <w:marTop w:val="100"/>
          <w:marBottom w:val="100"/>
          <w:divBdr>
            <w:top w:val="none" w:sz="0" w:space="0" w:color="auto"/>
            <w:left w:val="none" w:sz="0" w:space="0" w:color="auto"/>
            <w:bottom w:val="none" w:sz="0" w:space="0" w:color="auto"/>
            <w:right w:val="none" w:sz="0" w:space="0" w:color="auto"/>
          </w:divBdr>
        </w:div>
        <w:div w:id="1106386408">
          <w:marLeft w:val="0"/>
          <w:marRight w:val="0"/>
          <w:marTop w:val="0"/>
          <w:marBottom w:val="0"/>
          <w:divBdr>
            <w:top w:val="none" w:sz="0" w:space="0" w:color="auto"/>
            <w:left w:val="none" w:sz="0" w:space="0" w:color="auto"/>
            <w:bottom w:val="none" w:sz="0" w:space="0" w:color="auto"/>
            <w:right w:val="none" w:sz="0" w:space="0" w:color="auto"/>
          </w:divBdr>
        </w:div>
        <w:div w:id="1508867523">
          <w:marLeft w:val="0"/>
          <w:marRight w:val="0"/>
          <w:marTop w:val="0"/>
          <w:marBottom w:val="0"/>
          <w:divBdr>
            <w:top w:val="none" w:sz="0" w:space="0" w:color="auto"/>
            <w:left w:val="none" w:sz="0" w:space="0" w:color="auto"/>
            <w:bottom w:val="none" w:sz="0" w:space="0" w:color="auto"/>
            <w:right w:val="none" w:sz="0" w:space="0" w:color="auto"/>
          </w:divBdr>
        </w:div>
        <w:div w:id="103265121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55121234">
      <w:bodyDiv w:val="1"/>
      <w:marLeft w:val="0"/>
      <w:marRight w:val="0"/>
      <w:marTop w:val="0"/>
      <w:marBottom w:val="0"/>
      <w:divBdr>
        <w:top w:val="none" w:sz="0" w:space="0" w:color="auto"/>
        <w:left w:val="none" w:sz="0" w:space="0" w:color="auto"/>
        <w:bottom w:val="none" w:sz="0" w:space="0" w:color="auto"/>
        <w:right w:val="none" w:sz="0" w:space="0" w:color="auto"/>
      </w:divBdr>
      <w:divsChild>
        <w:div w:id="67110828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055271965">
      <w:bodyDiv w:val="1"/>
      <w:marLeft w:val="0"/>
      <w:marRight w:val="0"/>
      <w:marTop w:val="0"/>
      <w:marBottom w:val="0"/>
      <w:divBdr>
        <w:top w:val="none" w:sz="0" w:space="0" w:color="auto"/>
        <w:left w:val="none" w:sz="0" w:space="0" w:color="auto"/>
        <w:bottom w:val="none" w:sz="0" w:space="0" w:color="auto"/>
        <w:right w:val="none" w:sz="0" w:space="0" w:color="auto"/>
      </w:divBdr>
      <w:divsChild>
        <w:div w:id="19662359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177428658">
      <w:bodyDiv w:val="1"/>
      <w:marLeft w:val="0"/>
      <w:marRight w:val="0"/>
      <w:marTop w:val="0"/>
      <w:marBottom w:val="0"/>
      <w:divBdr>
        <w:top w:val="none" w:sz="0" w:space="0" w:color="auto"/>
        <w:left w:val="none" w:sz="0" w:space="0" w:color="auto"/>
        <w:bottom w:val="none" w:sz="0" w:space="0" w:color="auto"/>
        <w:right w:val="none" w:sz="0" w:space="0" w:color="auto"/>
      </w:divBdr>
      <w:divsChild>
        <w:div w:id="281612190">
          <w:marLeft w:val="0"/>
          <w:marRight w:val="0"/>
          <w:marTop w:val="0"/>
          <w:marBottom w:val="0"/>
          <w:divBdr>
            <w:top w:val="none" w:sz="0" w:space="0" w:color="auto"/>
            <w:left w:val="none" w:sz="0" w:space="0" w:color="auto"/>
            <w:bottom w:val="none" w:sz="0" w:space="0" w:color="auto"/>
            <w:right w:val="none" w:sz="0" w:space="0" w:color="auto"/>
          </w:divBdr>
        </w:div>
        <w:div w:id="805589777">
          <w:marLeft w:val="0"/>
          <w:marRight w:val="0"/>
          <w:marTop w:val="0"/>
          <w:marBottom w:val="0"/>
          <w:divBdr>
            <w:top w:val="none" w:sz="0" w:space="0" w:color="auto"/>
            <w:left w:val="none" w:sz="0" w:space="0" w:color="auto"/>
            <w:bottom w:val="none" w:sz="0" w:space="0" w:color="auto"/>
            <w:right w:val="none" w:sz="0" w:space="0" w:color="auto"/>
          </w:divBdr>
        </w:div>
      </w:divsChild>
    </w:div>
    <w:div w:id="1227568407">
      <w:bodyDiv w:val="1"/>
      <w:marLeft w:val="0"/>
      <w:marRight w:val="0"/>
      <w:marTop w:val="0"/>
      <w:marBottom w:val="0"/>
      <w:divBdr>
        <w:top w:val="none" w:sz="0" w:space="0" w:color="auto"/>
        <w:left w:val="none" w:sz="0" w:space="0" w:color="auto"/>
        <w:bottom w:val="none" w:sz="0" w:space="0" w:color="auto"/>
        <w:right w:val="none" w:sz="0" w:space="0" w:color="auto"/>
      </w:divBdr>
      <w:divsChild>
        <w:div w:id="105087910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51225209">
      <w:bodyDiv w:val="1"/>
      <w:marLeft w:val="0"/>
      <w:marRight w:val="0"/>
      <w:marTop w:val="0"/>
      <w:marBottom w:val="0"/>
      <w:divBdr>
        <w:top w:val="none" w:sz="0" w:space="0" w:color="auto"/>
        <w:left w:val="none" w:sz="0" w:space="0" w:color="auto"/>
        <w:bottom w:val="none" w:sz="0" w:space="0" w:color="auto"/>
        <w:right w:val="none" w:sz="0" w:space="0" w:color="auto"/>
      </w:divBdr>
      <w:divsChild>
        <w:div w:id="1943568324">
          <w:blockQuote w:val="1"/>
          <w:marLeft w:val="0"/>
          <w:marRight w:val="720"/>
          <w:marTop w:val="100"/>
          <w:marBottom w:val="100"/>
          <w:divBdr>
            <w:top w:val="none" w:sz="0" w:space="0" w:color="auto"/>
            <w:left w:val="none" w:sz="0" w:space="0" w:color="auto"/>
            <w:bottom w:val="none" w:sz="0" w:space="0" w:color="auto"/>
            <w:right w:val="none" w:sz="0" w:space="0" w:color="auto"/>
          </w:divBdr>
        </w:div>
        <w:div w:id="913246151">
          <w:marLeft w:val="0"/>
          <w:marRight w:val="0"/>
          <w:marTop w:val="0"/>
          <w:marBottom w:val="0"/>
          <w:divBdr>
            <w:top w:val="none" w:sz="0" w:space="0" w:color="auto"/>
            <w:left w:val="none" w:sz="0" w:space="0" w:color="auto"/>
            <w:bottom w:val="none" w:sz="0" w:space="0" w:color="auto"/>
            <w:right w:val="none" w:sz="0" w:space="0" w:color="auto"/>
          </w:divBdr>
        </w:div>
        <w:div w:id="2045789855">
          <w:marLeft w:val="0"/>
          <w:marRight w:val="0"/>
          <w:marTop w:val="0"/>
          <w:marBottom w:val="0"/>
          <w:divBdr>
            <w:top w:val="none" w:sz="0" w:space="0" w:color="auto"/>
            <w:left w:val="none" w:sz="0" w:space="0" w:color="auto"/>
            <w:bottom w:val="none" w:sz="0" w:space="0" w:color="auto"/>
            <w:right w:val="none" w:sz="0" w:space="0" w:color="auto"/>
          </w:divBdr>
        </w:div>
      </w:divsChild>
    </w:div>
    <w:div w:id="1692955333">
      <w:bodyDiv w:val="1"/>
      <w:marLeft w:val="0"/>
      <w:marRight w:val="0"/>
      <w:marTop w:val="0"/>
      <w:marBottom w:val="0"/>
      <w:divBdr>
        <w:top w:val="none" w:sz="0" w:space="0" w:color="auto"/>
        <w:left w:val="none" w:sz="0" w:space="0" w:color="auto"/>
        <w:bottom w:val="none" w:sz="0" w:space="0" w:color="auto"/>
        <w:right w:val="none" w:sz="0" w:space="0" w:color="auto"/>
      </w:divBdr>
      <w:divsChild>
        <w:div w:id="1352878141">
          <w:blockQuote w:val="1"/>
          <w:marLeft w:val="0"/>
          <w:marRight w:val="720"/>
          <w:marTop w:val="100"/>
          <w:marBottom w:val="100"/>
          <w:divBdr>
            <w:top w:val="none" w:sz="0" w:space="0" w:color="auto"/>
            <w:left w:val="none" w:sz="0" w:space="0" w:color="auto"/>
            <w:bottom w:val="none" w:sz="0" w:space="0" w:color="auto"/>
            <w:right w:val="none" w:sz="0" w:space="0" w:color="auto"/>
          </w:divBdr>
        </w:div>
        <w:div w:id="1205369186">
          <w:blockQuote w:val="1"/>
          <w:marLeft w:val="0"/>
          <w:marRight w:val="720"/>
          <w:marTop w:val="100"/>
          <w:marBottom w:val="100"/>
          <w:divBdr>
            <w:top w:val="none" w:sz="0" w:space="0" w:color="auto"/>
            <w:left w:val="none" w:sz="0" w:space="0" w:color="auto"/>
            <w:bottom w:val="none" w:sz="0" w:space="0" w:color="auto"/>
            <w:right w:val="none" w:sz="0" w:space="0" w:color="auto"/>
          </w:divBdr>
        </w:div>
        <w:div w:id="1060906625">
          <w:blockQuote w:val="1"/>
          <w:marLeft w:val="0"/>
          <w:marRight w:val="720"/>
          <w:marTop w:val="100"/>
          <w:marBottom w:val="100"/>
          <w:divBdr>
            <w:top w:val="none" w:sz="0" w:space="0" w:color="auto"/>
            <w:left w:val="none" w:sz="0" w:space="0" w:color="auto"/>
            <w:bottom w:val="none" w:sz="0" w:space="0" w:color="auto"/>
            <w:right w:val="none" w:sz="0" w:space="0" w:color="auto"/>
          </w:divBdr>
        </w:div>
        <w:div w:id="817960202">
          <w:blockQuote w:val="1"/>
          <w:marLeft w:val="0"/>
          <w:marRight w:val="720"/>
          <w:marTop w:val="100"/>
          <w:marBottom w:val="100"/>
          <w:divBdr>
            <w:top w:val="none" w:sz="0" w:space="0" w:color="auto"/>
            <w:left w:val="none" w:sz="0" w:space="0" w:color="auto"/>
            <w:bottom w:val="none" w:sz="0" w:space="0" w:color="auto"/>
            <w:right w:val="none" w:sz="0" w:space="0" w:color="auto"/>
          </w:divBdr>
        </w:div>
        <w:div w:id="434402456">
          <w:blockQuote w:val="1"/>
          <w:marLeft w:val="0"/>
          <w:marRight w:val="720"/>
          <w:marTop w:val="100"/>
          <w:marBottom w:val="100"/>
          <w:divBdr>
            <w:top w:val="none" w:sz="0" w:space="0" w:color="auto"/>
            <w:left w:val="none" w:sz="0" w:space="0" w:color="auto"/>
            <w:bottom w:val="none" w:sz="0" w:space="0" w:color="auto"/>
            <w:right w:val="none" w:sz="0" w:space="0" w:color="auto"/>
          </w:divBdr>
        </w:div>
        <w:div w:id="1963996488">
          <w:marLeft w:val="0"/>
          <w:marRight w:val="0"/>
          <w:marTop w:val="0"/>
          <w:marBottom w:val="0"/>
          <w:divBdr>
            <w:top w:val="none" w:sz="0" w:space="0" w:color="auto"/>
            <w:left w:val="none" w:sz="0" w:space="0" w:color="auto"/>
            <w:bottom w:val="none" w:sz="0" w:space="0" w:color="auto"/>
            <w:right w:val="none" w:sz="0" w:space="0" w:color="auto"/>
          </w:divBdr>
        </w:div>
        <w:div w:id="391395320">
          <w:marLeft w:val="0"/>
          <w:marRight w:val="0"/>
          <w:marTop w:val="0"/>
          <w:marBottom w:val="0"/>
          <w:divBdr>
            <w:top w:val="none" w:sz="0" w:space="0" w:color="auto"/>
            <w:left w:val="none" w:sz="0" w:space="0" w:color="auto"/>
            <w:bottom w:val="none" w:sz="0" w:space="0" w:color="auto"/>
            <w:right w:val="none" w:sz="0" w:space="0" w:color="auto"/>
          </w:divBdr>
        </w:div>
        <w:div w:id="106090302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45642024">
      <w:bodyDiv w:val="1"/>
      <w:marLeft w:val="0"/>
      <w:marRight w:val="0"/>
      <w:marTop w:val="0"/>
      <w:marBottom w:val="0"/>
      <w:divBdr>
        <w:top w:val="none" w:sz="0" w:space="0" w:color="auto"/>
        <w:left w:val="none" w:sz="0" w:space="0" w:color="auto"/>
        <w:bottom w:val="none" w:sz="0" w:space="0" w:color="auto"/>
        <w:right w:val="none" w:sz="0" w:space="0" w:color="auto"/>
      </w:divBdr>
      <w:divsChild>
        <w:div w:id="767895027">
          <w:blockQuote w:val="1"/>
          <w:marLeft w:val="0"/>
          <w:marRight w:val="720"/>
          <w:marTop w:val="100"/>
          <w:marBottom w:val="100"/>
          <w:divBdr>
            <w:top w:val="none" w:sz="0" w:space="0" w:color="auto"/>
            <w:left w:val="none" w:sz="0" w:space="0" w:color="auto"/>
            <w:bottom w:val="none" w:sz="0" w:space="0" w:color="auto"/>
            <w:right w:val="none" w:sz="0" w:space="0" w:color="auto"/>
          </w:divBdr>
        </w:div>
        <w:div w:id="1087775332">
          <w:blockQuote w:val="1"/>
          <w:marLeft w:val="0"/>
          <w:marRight w:val="720"/>
          <w:marTop w:val="100"/>
          <w:marBottom w:val="100"/>
          <w:divBdr>
            <w:top w:val="none" w:sz="0" w:space="0" w:color="auto"/>
            <w:left w:val="none" w:sz="0" w:space="0" w:color="auto"/>
            <w:bottom w:val="none" w:sz="0" w:space="0" w:color="auto"/>
            <w:right w:val="none" w:sz="0" w:space="0" w:color="auto"/>
          </w:divBdr>
        </w:div>
        <w:div w:id="129505953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88450325">
      <w:bodyDiv w:val="1"/>
      <w:marLeft w:val="0"/>
      <w:marRight w:val="0"/>
      <w:marTop w:val="0"/>
      <w:marBottom w:val="0"/>
      <w:divBdr>
        <w:top w:val="none" w:sz="0" w:space="0" w:color="auto"/>
        <w:left w:val="none" w:sz="0" w:space="0" w:color="auto"/>
        <w:bottom w:val="none" w:sz="0" w:space="0" w:color="auto"/>
        <w:right w:val="none" w:sz="0" w:space="0" w:color="auto"/>
      </w:divBdr>
    </w:div>
    <w:div w:id="2006740034">
      <w:bodyDiv w:val="1"/>
      <w:marLeft w:val="0"/>
      <w:marRight w:val="0"/>
      <w:marTop w:val="0"/>
      <w:marBottom w:val="0"/>
      <w:divBdr>
        <w:top w:val="none" w:sz="0" w:space="0" w:color="auto"/>
        <w:left w:val="none" w:sz="0" w:space="0" w:color="auto"/>
        <w:bottom w:val="none" w:sz="0" w:space="0" w:color="auto"/>
        <w:right w:val="none" w:sz="0" w:space="0" w:color="auto"/>
      </w:divBdr>
      <w:divsChild>
        <w:div w:id="1731808273">
          <w:blockQuote w:val="1"/>
          <w:marLeft w:val="0"/>
          <w:marRight w:val="720"/>
          <w:marTop w:val="100"/>
          <w:marBottom w:val="100"/>
          <w:divBdr>
            <w:top w:val="none" w:sz="0" w:space="0" w:color="auto"/>
            <w:left w:val="none" w:sz="0" w:space="0" w:color="auto"/>
            <w:bottom w:val="none" w:sz="0" w:space="0" w:color="auto"/>
            <w:right w:val="none" w:sz="0" w:space="0" w:color="auto"/>
          </w:divBdr>
        </w:div>
        <w:div w:id="1218198046">
          <w:blockQuote w:val="1"/>
          <w:marLeft w:val="0"/>
          <w:marRight w:val="720"/>
          <w:marTop w:val="100"/>
          <w:marBottom w:val="100"/>
          <w:divBdr>
            <w:top w:val="none" w:sz="0" w:space="0" w:color="auto"/>
            <w:left w:val="none" w:sz="0" w:space="0" w:color="auto"/>
            <w:bottom w:val="none" w:sz="0" w:space="0" w:color="auto"/>
            <w:right w:val="none" w:sz="0" w:space="0" w:color="auto"/>
          </w:divBdr>
        </w:div>
        <w:div w:id="818227105">
          <w:marLeft w:val="0"/>
          <w:marRight w:val="0"/>
          <w:marTop w:val="0"/>
          <w:marBottom w:val="0"/>
          <w:divBdr>
            <w:top w:val="none" w:sz="0" w:space="0" w:color="auto"/>
            <w:left w:val="none" w:sz="0" w:space="0" w:color="auto"/>
            <w:bottom w:val="none" w:sz="0" w:space="0" w:color="auto"/>
            <w:right w:val="none" w:sz="0" w:space="0" w:color="auto"/>
          </w:divBdr>
        </w:div>
        <w:div w:id="1444108517">
          <w:blockQuote w:val="1"/>
          <w:marLeft w:val="0"/>
          <w:marRight w:val="720"/>
          <w:marTop w:val="100"/>
          <w:marBottom w:val="100"/>
          <w:divBdr>
            <w:top w:val="none" w:sz="0" w:space="0" w:color="auto"/>
            <w:left w:val="none" w:sz="0" w:space="0" w:color="auto"/>
            <w:bottom w:val="none" w:sz="0" w:space="0" w:color="auto"/>
            <w:right w:val="none" w:sz="0" w:space="0" w:color="auto"/>
          </w:divBdr>
        </w:div>
        <w:div w:id="762529387">
          <w:marLeft w:val="0"/>
          <w:marRight w:val="0"/>
          <w:marTop w:val="0"/>
          <w:marBottom w:val="0"/>
          <w:divBdr>
            <w:top w:val="none" w:sz="0" w:space="0" w:color="auto"/>
            <w:left w:val="none" w:sz="0" w:space="0" w:color="auto"/>
            <w:bottom w:val="none" w:sz="0" w:space="0" w:color="auto"/>
            <w:right w:val="none" w:sz="0" w:space="0" w:color="auto"/>
          </w:divBdr>
        </w:div>
        <w:div w:id="1499117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23704643">
      <w:bodyDiv w:val="1"/>
      <w:marLeft w:val="0"/>
      <w:marRight w:val="0"/>
      <w:marTop w:val="0"/>
      <w:marBottom w:val="0"/>
      <w:divBdr>
        <w:top w:val="none" w:sz="0" w:space="0" w:color="auto"/>
        <w:left w:val="none" w:sz="0" w:space="0" w:color="auto"/>
        <w:bottom w:val="none" w:sz="0" w:space="0" w:color="auto"/>
        <w:right w:val="none" w:sz="0" w:space="0" w:color="auto"/>
      </w:divBdr>
      <w:divsChild>
        <w:div w:id="1839923776">
          <w:blockQuote w:val="1"/>
          <w:marLeft w:val="0"/>
          <w:marRight w:val="720"/>
          <w:marTop w:val="100"/>
          <w:marBottom w:val="100"/>
          <w:divBdr>
            <w:top w:val="none" w:sz="0" w:space="0" w:color="auto"/>
            <w:left w:val="none" w:sz="0" w:space="0" w:color="auto"/>
            <w:bottom w:val="none" w:sz="0" w:space="0" w:color="auto"/>
            <w:right w:val="none" w:sz="0" w:space="0" w:color="auto"/>
          </w:divBdr>
        </w:div>
        <w:div w:id="1251742705">
          <w:blockQuote w:val="1"/>
          <w:marLeft w:val="0"/>
          <w:marRight w:val="720"/>
          <w:marTop w:val="100"/>
          <w:marBottom w:val="100"/>
          <w:divBdr>
            <w:top w:val="none" w:sz="0" w:space="0" w:color="auto"/>
            <w:left w:val="none" w:sz="0" w:space="0" w:color="auto"/>
            <w:bottom w:val="none" w:sz="0" w:space="0" w:color="auto"/>
            <w:right w:val="none" w:sz="0" w:space="0" w:color="auto"/>
          </w:divBdr>
        </w:div>
        <w:div w:id="799803521">
          <w:blockQuote w:val="1"/>
          <w:marLeft w:val="0"/>
          <w:marRight w:val="720"/>
          <w:marTop w:val="100"/>
          <w:marBottom w:val="100"/>
          <w:divBdr>
            <w:top w:val="none" w:sz="0" w:space="0" w:color="auto"/>
            <w:left w:val="none" w:sz="0" w:space="0" w:color="auto"/>
            <w:bottom w:val="none" w:sz="0" w:space="0" w:color="auto"/>
            <w:right w:val="none" w:sz="0" w:space="0" w:color="auto"/>
          </w:divBdr>
        </w:div>
        <w:div w:id="66296884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Mai</dc:creator>
  <cp:keywords/>
  <dc:description/>
  <cp:lastModifiedBy>Thư Mai</cp:lastModifiedBy>
  <cp:revision>2</cp:revision>
  <dcterms:created xsi:type="dcterms:W3CDTF">2019-05-09T20:11:00Z</dcterms:created>
  <dcterms:modified xsi:type="dcterms:W3CDTF">2019-05-09T20:11:00Z</dcterms:modified>
</cp:coreProperties>
</file>