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52" w:type="dxa"/>
        <w:tblInd w:w="-91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61"/>
        <w:gridCol w:w="4897"/>
        <w:gridCol w:w="15380"/>
      </w:tblGrid>
      <w:tr w:rsidR="009E0036">
        <w:trPr>
          <w:trHeight w:val="2090"/>
        </w:trPr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0"/>
              <w:ind w:left="-528" w:right="140" w:firstLine="0"/>
            </w:pPr>
          </w:p>
          <w:tbl>
            <w:tblPr>
              <w:tblStyle w:val="TableGrid"/>
              <w:tblW w:w="4755" w:type="dxa"/>
              <w:tblInd w:w="0" w:type="dxa"/>
              <w:tblCellMar>
                <w:top w:w="17" w:type="dxa"/>
                <w:left w:w="14" w:type="dxa"/>
                <w:bottom w:w="0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755"/>
            </w:tblGrid>
            <w:tr w:rsidR="009E0036">
              <w:trPr>
                <w:trHeight w:val="255"/>
              </w:trPr>
              <w:tc>
                <w:tcPr>
                  <w:tcW w:w="4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E0036" w:rsidRDefault="004F1E63">
                  <w:pPr>
                    <w:spacing w:after="0"/>
                    <w:ind w:left="0" w:right="0" w:firstLine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002447" cy="140234"/>
                        <wp:effectExtent l="0" t="0" r="0" b="0"/>
                        <wp:docPr id="47548" name="Picture 4754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548" name="Picture 47548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2447" cy="1402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E0036">
              <w:trPr>
                <w:trHeight w:val="1706"/>
              </w:trPr>
              <w:tc>
                <w:tcPr>
                  <w:tcW w:w="4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E0036" w:rsidRDefault="004F1E63">
                  <w:pPr>
                    <w:spacing w:after="0"/>
                    <w:ind w:left="38" w:right="0" w:firstLine="0"/>
                  </w:pPr>
                  <w:r>
                    <w:rPr>
                      <w:sz w:val="14"/>
                    </w:rPr>
                    <w:t xml:space="preserve">Algorithmic trading is a subject undergoing intense study in machine learning. Collated to other methods, Reinforcement Learning (RL), peculiarly </w:t>
                  </w:r>
                  <w:proofErr w:type="spellStart"/>
                  <w:r>
                    <w:rPr>
                      <w:sz w:val="14"/>
                    </w:rPr>
                    <w:t>Qlearning</w:t>
                  </w:r>
                  <w:proofErr w:type="spellEnd"/>
                  <w:r>
                    <w:rPr>
                      <w:sz w:val="14"/>
                    </w:rPr>
                    <w:t>, can learn decision rules directly with reasonable reward, and therefore is suitable for learning tr</w:t>
                  </w:r>
                  <w:r>
                    <w:rPr>
                      <w:sz w:val="14"/>
                    </w:rPr>
                    <w:t>ading strategies. Recently, Q-learning based on deep neural models, also known as Deep Q-learning, has been successfully applied to some challenging tasks like game playing and robot motion. In this project, we propose to employ Deep Q-learning to build an</w:t>
                  </w:r>
                  <w:r>
                    <w:rPr>
                      <w:sz w:val="14"/>
                    </w:rPr>
                    <w:t xml:space="preserve"> Algorithmic Cryptocurrency Trading system which can automatically determine what position to hold at each trading time.</w:t>
                  </w:r>
                </w:p>
              </w:tc>
            </w:tr>
          </w:tbl>
          <w:p w:rsidR="009E0036" w:rsidRDefault="009E0036">
            <w:pPr>
              <w:spacing w:after="160"/>
              <w:ind w:left="0" w:right="0" w:firstLine="0"/>
            </w:pPr>
          </w:p>
        </w:tc>
        <w:tc>
          <w:tcPr>
            <w:tcW w:w="505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0"/>
              <w:ind w:left="-5411" w:right="161" w:firstLine="0"/>
            </w:pPr>
          </w:p>
          <w:tbl>
            <w:tblPr>
              <w:tblStyle w:val="TableGrid"/>
              <w:tblW w:w="4755" w:type="dxa"/>
              <w:tblInd w:w="136" w:type="dxa"/>
              <w:tblCellMar>
                <w:top w:w="0" w:type="dxa"/>
                <w:left w:w="50" w:type="dxa"/>
                <w:bottom w:w="0" w:type="dxa"/>
                <w:right w:w="62" w:type="dxa"/>
              </w:tblCellMar>
              <w:tblLook w:val="04A0" w:firstRow="1" w:lastRow="0" w:firstColumn="1" w:lastColumn="0" w:noHBand="0" w:noVBand="1"/>
            </w:tblPr>
            <w:tblGrid>
              <w:gridCol w:w="4755"/>
            </w:tblGrid>
            <w:tr w:rsidR="009E0036">
              <w:trPr>
                <w:trHeight w:val="3966"/>
              </w:trPr>
              <w:tc>
                <w:tcPr>
                  <w:tcW w:w="4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E0036" w:rsidRDefault="004F1E63">
                  <w:pPr>
                    <w:spacing w:after="0"/>
                    <w:ind w:left="29" w:right="0" w:firstLine="0"/>
                    <w:jc w:val="center"/>
                  </w:pPr>
                  <w:r>
                    <w:rPr>
                      <w:sz w:val="22"/>
                    </w:rPr>
                    <w:t>Methodology</w:t>
                  </w:r>
                </w:p>
                <w:p w:rsidR="009E0036" w:rsidRDefault="004F1E63">
                  <w:pPr>
                    <w:numPr>
                      <w:ilvl w:val="0"/>
                      <w:numId w:val="2"/>
                    </w:numPr>
                    <w:spacing w:after="3" w:line="235" w:lineRule="auto"/>
                    <w:ind w:right="0" w:hanging="192"/>
                  </w:pPr>
                  <w:r>
                    <w:rPr>
                      <w:sz w:val="16"/>
                    </w:rPr>
                    <w:t xml:space="preserve">Retrieve the feature vector that defines the state, </w:t>
                  </w:r>
                  <w:proofErr w:type="spellStart"/>
                  <w:r>
                    <w:rPr>
                      <w:sz w:val="16"/>
                    </w:rPr>
                    <w:t>i.e</w:t>
                  </w:r>
                  <w:proofErr w:type="spellEnd"/>
                  <w:r>
                    <w:rPr>
                      <w:sz w:val="16"/>
                    </w:rPr>
                    <w:t xml:space="preserve"> the delta price </w:t>
                  </w:r>
                  <w:proofErr w:type="spellStart"/>
                  <w:r>
                    <w:rPr>
                      <w:sz w:val="16"/>
                    </w:rPr>
                    <w:t>zt</w:t>
                  </w:r>
                  <w:proofErr w:type="spellEnd"/>
                  <w:r>
                    <w:rPr>
                      <w:sz w:val="16"/>
                    </w:rPr>
                    <w:t xml:space="preserve"> - </w:t>
                  </w:r>
                  <w:proofErr w:type="spellStart"/>
                  <w:r>
                    <w:rPr>
                      <w:sz w:val="16"/>
                    </w:rPr>
                    <w:t>zt_l</w:t>
                  </w:r>
                  <w:proofErr w:type="spellEnd"/>
                  <w:r>
                    <w:rPr>
                      <w:sz w:val="16"/>
                    </w:rPr>
                    <w:t xml:space="preserve"> of the bitcoin price chart.</w:t>
                  </w:r>
                </w:p>
                <w:p w:rsidR="009E0036" w:rsidRDefault="004F1E63">
                  <w:pPr>
                    <w:numPr>
                      <w:ilvl w:val="0"/>
                      <w:numId w:val="2"/>
                    </w:numPr>
                    <w:spacing w:after="35" w:line="216" w:lineRule="auto"/>
                    <w:ind w:right="0" w:hanging="192"/>
                  </w:pPr>
                  <w:r>
                    <w:rPr>
                      <w:sz w:val="16"/>
                    </w:rPr>
                    <w:t>Use the artificial neural network to estimate the Q values for each action. The output is the Target Q vector.</w:t>
                  </w:r>
                </w:p>
                <w:p w:rsidR="009E0036" w:rsidRDefault="004F1E63">
                  <w:pPr>
                    <w:numPr>
                      <w:ilvl w:val="0"/>
                      <w:numId w:val="2"/>
                    </w:numPr>
                    <w:spacing w:after="29" w:line="221" w:lineRule="auto"/>
                    <w:ind w:right="0" w:hanging="192"/>
                  </w:pPr>
                  <w:r>
                    <w:rPr>
                      <w:sz w:val="16"/>
                    </w:rPr>
                    <w:t xml:space="preserve">Generate a number randomly between 0 and 1. If the number is greater or equal to the Epsilon, the exploration factor, choose an action randomly. </w:t>
                  </w:r>
                  <w:r>
                    <w:rPr>
                      <w:sz w:val="16"/>
                    </w:rPr>
                    <w:t>If the number is smaller than the Epsilon, choose the action with the largest Q value from the Target Q vector.</w:t>
                  </w:r>
                </w:p>
                <w:p w:rsidR="009E0036" w:rsidRDefault="004F1E63">
                  <w:pPr>
                    <w:numPr>
                      <w:ilvl w:val="0"/>
                      <w:numId w:val="2"/>
                    </w:numPr>
                    <w:spacing w:after="34" w:line="250" w:lineRule="auto"/>
                    <w:ind w:right="0" w:hanging="192"/>
                  </w:pPr>
                  <w:r>
                    <w:rPr>
                      <w:sz w:val="16"/>
                    </w:rPr>
                    <w:t>Apply the action from the previous step to the portfolio and retrieve the reward.</w:t>
                  </w:r>
                </w:p>
                <w:p w:rsidR="009E0036" w:rsidRDefault="004F1E63">
                  <w:pPr>
                    <w:numPr>
                      <w:ilvl w:val="0"/>
                      <w:numId w:val="2"/>
                    </w:numPr>
                    <w:spacing w:after="6"/>
                    <w:ind w:right="0" w:hanging="192"/>
                  </w:pPr>
                  <w:r>
                    <w:rPr>
                      <w:sz w:val="14"/>
                    </w:rPr>
                    <w:t>Move one step forward through the environment.</w:t>
                  </w:r>
                </w:p>
                <w:p w:rsidR="009E0036" w:rsidRDefault="004F1E63">
                  <w:pPr>
                    <w:numPr>
                      <w:ilvl w:val="0"/>
                      <w:numId w:val="2"/>
                    </w:numPr>
                    <w:spacing w:after="0"/>
                    <w:ind w:right="0" w:hanging="192"/>
                  </w:pPr>
                  <w:r>
                    <w:rPr>
                      <w:sz w:val="14"/>
                    </w:rPr>
                    <w:t>Retrieve the feature vector that defines the state.</w:t>
                  </w:r>
                </w:p>
                <w:p w:rsidR="009E0036" w:rsidRDefault="004F1E63">
                  <w:pPr>
                    <w:numPr>
                      <w:ilvl w:val="0"/>
                      <w:numId w:val="2"/>
                    </w:numPr>
                    <w:spacing w:after="0"/>
                    <w:ind w:right="0" w:hanging="192"/>
                  </w:pPr>
                  <w:r>
                    <w:rPr>
                      <w:sz w:val="14"/>
                    </w:rPr>
                    <w:t>Estimate the Q values from the feature vector from the previous step.</w:t>
                  </w:r>
                </w:p>
                <w:p w:rsidR="009E0036" w:rsidRDefault="004F1E63">
                  <w:pPr>
                    <w:numPr>
                      <w:ilvl w:val="0"/>
                      <w:numId w:val="2"/>
                    </w:numPr>
                    <w:spacing w:after="24" w:line="228" w:lineRule="auto"/>
                    <w:ind w:right="0" w:hanging="192"/>
                  </w:pPr>
                  <w:r>
                    <w:rPr>
                      <w:sz w:val="16"/>
                    </w:rPr>
                    <w:t>Apply a future value discount to the maximum Q value from the previous step and add it to the reward.</w:t>
                  </w:r>
                </w:p>
                <w:p w:rsidR="009E0036" w:rsidRDefault="004F1E63">
                  <w:pPr>
                    <w:numPr>
                      <w:ilvl w:val="0"/>
                      <w:numId w:val="2"/>
                    </w:numPr>
                    <w:spacing w:after="0" w:line="222" w:lineRule="auto"/>
                    <w:ind w:right="0" w:hanging="192"/>
                  </w:pPr>
                  <w:r>
                    <w:rPr>
                      <w:sz w:val="16"/>
                    </w:rPr>
                    <w:t>Update the Q value that correspo</w:t>
                  </w:r>
                  <w:r>
                    <w:rPr>
                      <w:sz w:val="16"/>
                    </w:rPr>
                    <w:t>nds to the action taken from the Target Q vector with the reward from previous step.</w:t>
                  </w:r>
                </w:p>
                <w:p w:rsidR="009E0036" w:rsidRDefault="004F1E63">
                  <w:pPr>
                    <w:numPr>
                      <w:ilvl w:val="0"/>
                      <w:numId w:val="2"/>
                    </w:numPr>
                    <w:spacing w:after="0" w:line="249" w:lineRule="auto"/>
                    <w:ind w:right="0" w:hanging="192"/>
                  </w:pPr>
                  <w:r>
                    <w:rPr>
                      <w:sz w:val="14"/>
                    </w:rPr>
                    <w:t>Train the deep neural network with the new Target Q vector and State incrementally.</w:t>
                  </w:r>
                </w:p>
                <w:p w:rsidR="009E0036" w:rsidRDefault="004F1E63">
                  <w:pPr>
                    <w:numPr>
                      <w:ilvl w:val="0"/>
                      <w:numId w:val="2"/>
                    </w:numPr>
                    <w:spacing w:after="0"/>
                    <w:ind w:right="0" w:hanging="192"/>
                  </w:pPr>
                  <w:r>
                    <w:rPr>
                      <w:sz w:val="14"/>
                    </w:rPr>
                    <w:t>Decrease the Epsilon by a decay function and repeat these steps till convergence.</w:t>
                  </w:r>
                </w:p>
              </w:tc>
            </w:tr>
          </w:tbl>
          <w:p w:rsidR="009E0036" w:rsidRDefault="009E0036">
            <w:pPr>
              <w:spacing w:after="160"/>
              <w:ind w:left="0" w:right="0" w:firstLine="0"/>
            </w:pPr>
          </w:p>
        </w:tc>
        <w:tc>
          <w:tcPr>
            <w:tcW w:w="49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0"/>
              <w:ind w:left="-10462" w:right="15380" w:firstLine="0"/>
            </w:pPr>
          </w:p>
          <w:tbl>
            <w:tblPr>
              <w:tblStyle w:val="TableGrid"/>
              <w:tblW w:w="4757" w:type="dxa"/>
              <w:tblInd w:w="161" w:type="dxa"/>
              <w:tblCellMar>
                <w:top w:w="0" w:type="dxa"/>
                <w:left w:w="5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57"/>
            </w:tblGrid>
            <w:tr w:rsidR="009E0036">
              <w:trPr>
                <w:trHeight w:val="4806"/>
              </w:trPr>
              <w:tc>
                <w:tcPr>
                  <w:tcW w:w="4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E0036" w:rsidRDefault="004F1E63">
                  <w:pPr>
                    <w:spacing w:after="0"/>
                    <w:ind w:left="67" w:right="0" w:firstLine="0"/>
                    <w:jc w:val="center"/>
                  </w:pPr>
                  <w:r>
                    <w:rPr>
                      <w:sz w:val="22"/>
                    </w:rPr>
                    <w:t>Results</w:t>
                  </w:r>
                </w:p>
                <w:p w:rsidR="009E0036" w:rsidRDefault="004F1E63">
                  <w:pPr>
                    <w:spacing w:after="185"/>
                    <w:ind w:left="211" w:right="0" w:firstLine="0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2636667" cy="975541"/>
                            <wp:effectExtent l="0" t="0" r="0" b="0"/>
                            <wp:docPr id="46756" name="Group 4675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636667" cy="975541"/>
                                      <a:chOff x="0" y="0"/>
                                      <a:chExt cx="2636667" cy="975541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47550" name="Picture 47550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76204" y="79263"/>
                                        <a:ext cx="2560463" cy="89627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645" name="Rectangle 645"/>
                                    <wps:cNvSpPr/>
                                    <wps:spPr>
                                      <a:xfrm>
                                        <a:off x="542574" y="9146"/>
                                        <a:ext cx="182433" cy="9325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9E0036" w:rsidRDefault="004F1E63">
                                          <w:pPr>
                                            <w:spacing w:after="160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sz w:val="8"/>
                                            </w:rPr>
                                            <w:t xml:space="preserve">Epoch: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646" name="Rectangle 646"/>
                                    <wps:cNvSpPr/>
                                    <wps:spPr>
                                      <a:xfrm>
                                        <a:off x="679741" y="9146"/>
                                        <a:ext cx="24324" cy="8920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9E0036" w:rsidRDefault="004F1E63">
                                          <w:pPr>
                                            <w:spacing w:after="160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sz w:val="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74" name="Rectangle 74"/>
                                    <wps:cNvSpPr/>
                                    <wps:spPr>
                                      <a:xfrm>
                                        <a:off x="1999600" y="0"/>
                                        <a:ext cx="182432" cy="9325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9E0036" w:rsidRDefault="004F1E63">
                                          <w:pPr>
                                            <w:spacing w:after="160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sz w:val="8"/>
                                            </w:rPr>
                                            <w:t xml:space="preserve">Epoch: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75" name="Rectangle 75"/>
                                    <wps:cNvSpPr/>
                                    <wps:spPr>
                                      <a:xfrm>
                                        <a:off x="2136767" y="0"/>
                                        <a:ext cx="56757" cy="8920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9E0036" w:rsidRDefault="004F1E63">
                                          <w:pPr>
                                            <w:spacing w:after="160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sz w:val="8"/>
                                            </w:rPr>
                                            <w:t>10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8" name="Rectangle 8"/>
                                    <wps:cNvSpPr/>
                                    <wps:spPr>
                                      <a:xfrm>
                                        <a:off x="0" y="496916"/>
                                        <a:ext cx="77027" cy="32437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9E0036" w:rsidRDefault="004F1E63">
                                          <w:pPr>
                                            <w:spacing w:after="160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sz w:val="6"/>
                                            </w:rPr>
                                            <w:t>800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46756" style="width:207.612pt;height:76.8142pt;mso-position-horizontal-relative:char;mso-position-vertical-relative:line" coordsize="26366,9755">
                            <v:shape id="Picture 47550" style="position:absolute;width:25604;height:8962;left:762;top:792;" filled="f">
                              <v:imagedata r:id="rId7"/>
                            </v:shape>
                            <v:rect id="Rectangle 645" style="position:absolute;width:1824;height:932;left:5425;top:91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sz w:val="8"/>
                                      </w:rPr>
                                      <w:t xml:space="preserve">Epoch: </w:t>
                                    </w:r>
                                  </w:p>
                                </w:txbxContent>
                              </v:textbox>
                            </v:rect>
                            <v:rect id="Rectangle 646" style="position:absolute;width:243;height:892;left:6797;top:91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sz w:val="8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v:textbox>
                            </v:rect>
                            <v:rect id="Rectangle 74" style="position:absolute;width:1824;height:932;left:19996;top:0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sz w:val="8"/>
                                      </w:rPr>
                                      <w:t xml:space="preserve">Epoch: </w:t>
                                    </w:r>
                                  </w:p>
                                </w:txbxContent>
                              </v:textbox>
                            </v:rect>
                            <v:rect id="Rectangle 75" style="position:absolute;width:567;height:892;left:21367;top:0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sz w:val="8"/>
                                      </w:rPr>
                                      <w:t xml:space="preserve">10</w:t>
                                    </w:r>
                                  </w:p>
                                </w:txbxContent>
                              </v:textbox>
                            </v:rect>
                            <v:rect id="Rectangle 8" style="position:absolute;width:770;height:324;left:0;top:4969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cs="Calibri" w:hAnsi="Calibri" w:eastAsia="Calibri" w:ascii="Calibri"/>
                                        <w:sz w:val="6"/>
                                      </w:rPr>
                                      <w:t xml:space="preserve">800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  <w:p w:rsidR="009E0036" w:rsidRDefault="004F1E63">
                  <w:pPr>
                    <w:spacing w:after="68" w:line="228" w:lineRule="auto"/>
                    <w:ind w:left="0" w:right="0" w:firstLine="0"/>
                  </w:pPr>
                  <w:r>
                    <w:rPr>
                      <w:sz w:val="14"/>
                    </w:rPr>
                    <w:t xml:space="preserve">After one and ten </w:t>
                  </w:r>
                  <w:proofErr w:type="gramStart"/>
                  <w:r>
                    <w:rPr>
                      <w:sz w:val="14"/>
                    </w:rPr>
                    <w:t>epoch</w:t>
                  </w:r>
                  <w:proofErr w:type="gramEnd"/>
                  <w:r>
                    <w:rPr>
                      <w:sz w:val="14"/>
                    </w:rPr>
                    <w:t xml:space="preserve"> respectively, this was the result of the system suggesting trades at each time step. Observe that the system initially executed random actions according to the exploration and exploitation strategy.</w:t>
                  </w:r>
                </w:p>
                <w:p w:rsidR="009E0036" w:rsidRDefault="004F1E63">
                  <w:pPr>
                    <w:tabs>
                      <w:tab w:val="center" w:pos="1190"/>
                      <w:tab w:val="center" w:pos="3502"/>
                    </w:tabs>
                    <w:spacing w:after="0"/>
                    <w:ind w:left="0" w:right="0" w:firstLine="0"/>
                  </w:pPr>
                  <w:r>
                    <w:rPr>
                      <w:sz w:val="8"/>
                    </w:rPr>
                    <w:tab/>
                    <w:t>Epoch: 20</w:t>
                  </w:r>
                  <w:r>
                    <w:rPr>
                      <w:sz w:val="8"/>
                    </w:rPr>
                    <w:tab/>
                    <w:t>Epoch: 30</w:t>
                  </w:r>
                </w:p>
                <w:p w:rsidR="009E0036" w:rsidRDefault="004F1E63">
                  <w:pPr>
                    <w:spacing w:after="151"/>
                    <w:ind w:left="110" w:right="0" w:firstLine="0"/>
                  </w:pPr>
                  <w:r>
                    <w:rPr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2700679" cy="908472"/>
                            <wp:effectExtent l="0" t="0" r="0" b="0"/>
                            <wp:docPr id="47591" name="Group 4759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700679" cy="908472"/>
                                      <a:chOff x="0" y="0"/>
                                      <a:chExt cx="2700679" cy="908472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47551" name="Picture 47551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31460" cy="81396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47552" name="Picture 47552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609433" y="3049"/>
                                        <a:ext cx="1091246" cy="81396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648" name="Rectangle 648"/>
                                    <wps:cNvSpPr/>
                                    <wps:spPr>
                                      <a:xfrm>
                                        <a:off x="1533229" y="416129"/>
                                        <a:ext cx="77028" cy="3446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9E0036" w:rsidRDefault="004F1E63">
                                          <w:pPr>
                                            <w:spacing w:after="160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sz w:val="6"/>
                                            </w:rPr>
                                            <w:t>800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649" name="Rectangle 649"/>
                                    <wps:cNvSpPr/>
                                    <wps:spPr>
                                      <a:xfrm>
                                        <a:off x="1536278" y="730131"/>
                                        <a:ext cx="68920" cy="3446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9E0036" w:rsidRDefault="004F1E63">
                                          <w:pPr>
                                            <w:spacing w:after="160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sz w:val="6"/>
                                            </w:rPr>
                                            <w:t>400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652" name="Rectangle 652"/>
                                    <wps:cNvSpPr/>
                                    <wps:spPr>
                                      <a:xfrm>
                                        <a:off x="2115429" y="868841"/>
                                        <a:ext cx="101352" cy="5271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9E0036" w:rsidRDefault="004F1E63">
                                          <w:pPr>
                                            <w:spacing w:after="160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sz w:val="6"/>
                                            </w:rPr>
                                            <w:t>Time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47591" style="width:212.652pt;height:71.5332pt;mso-position-horizontal-relative:char;mso-position-vertical-relative:line" coordsize="27006,9084">
                            <v:shape id="Picture 47551" style="position:absolute;width:12314;height:8139;left:0;top:0;" filled="f">
                              <v:imagedata r:id="rId10"/>
                            </v:shape>
                            <v:shape id="Picture 47552" style="position:absolute;width:10912;height:8139;left:16094;top:30;" filled="f">
                              <v:imagedata r:id="rId11"/>
                            </v:shape>
                            <v:rect id="Rectangle 648" style="position:absolute;width:770;height:344;left:15332;top:4161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cs="Calibri" w:hAnsi="Calibri" w:eastAsia="Calibri" w:ascii="Calibri"/>
                                        <w:sz w:val="6"/>
                                      </w:rPr>
                                      <w:t xml:space="preserve">800</w:t>
                                    </w:r>
                                  </w:p>
                                </w:txbxContent>
                              </v:textbox>
                            </v:rect>
                            <v:rect id="Rectangle 649" style="position:absolute;width:689;height:344;left:15362;top:7301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cs="Calibri" w:hAnsi="Calibri" w:eastAsia="Calibri" w:ascii="Calibri"/>
                                        <w:sz w:val="6"/>
                                      </w:rPr>
                                      <w:t xml:space="preserve">400</w:t>
                                    </w:r>
                                  </w:p>
                                </w:txbxContent>
                              </v:textbox>
                            </v:rect>
                            <v:rect id="Rectangle 652" style="position:absolute;width:1013;height:527;left:21154;top:8688;" filled="f" stroked="f">
                              <v:textbox inset="0,0,0,0">
                                <w:txbxContent>
                                  <w:p>
                                    <w:pPr>
                                      <w:spacing w:before="0"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sz w:val="6"/>
                                      </w:rPr>
                                      <w:t xml:space="preserve">Time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w:pict>
                      </mc:Fallback>
                    </mc:AlternateContent>
                  </w:r>
                </w:p>
                <w:p w:rsidR="009E0036" w:rsidRDefault="004F1E63">
                  <w:pPr>
                    <w:spacing w:after="0"/>
                    <w:ind w:left="0" w:right="0" w:firstLine="0"/>
                  </w:pPr>
                  <w:r>
                    <w:rPr>
                      <w:sz w:val="14"/>
                    </w:rPr>
                    <w:t>With experience, the system learned to suggest profitable actions resulting in good trades.</w:t>
                  </w:r>
                </w:p>
              </w:tc>
            </w:tr>
          </w:tbl>
          <w:p w:rsidR="009E0036" w:rsidRDefault="009E0036">
            <w:pPr>
              <w:spacing w:after="160"/>
              <w:ind w:left="0" w:right="0" w:firstLine="0"/>
            </w:pPr>
          </w:p>
        </w:tc>
      </w:tr>
      <w:tr w:rsidR="009E0036">
        <w:trPr>
          <w:trHeight w:val="2074"/>
        </w:trPr>
        <w:tc>
          <w:tcPr>
            <w:tcW w:w="48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0"/>
              <w:ind w:left="-528" w:right="128" w:firstLine="0"/>
            </w:pPr>
          </w:p>
          <w:tbl>
            <w:tblPr>
              <w:tblStyle w:val="TableGrid"/>
              <w:tblW w:w="4755" w:type="dxa"/>
              <w:tblInd w:w="0" w:type="dxa"/>
              <w:tblCellMar>
                <w:top w:w="0" w:type="dxa"/>
                <w:left w:w="298" w:type="dxa"/>
                <w:bottom w:w="0" w:type="dxa"/>
                <w:right w:w="334" w:type="dxa"/>
              </w:tblCellMar>
              <w:tblLook w:val="04A0" w:firstRow="1" w:lastRow="0" w:firstColumn="1" w:lastColumn="0" w:noHBand="0" w:noVBand="1"/>
            </w:tblPr>
            <w:tblGrid>
              <w:gridCol w:w="4755"/>
            </w:tblGrid>
            <w:tr w:rsidR="009E0036">
              <w:trPr>
                <w:trHeight w:val="2551"/>
              </w:trPr>
              <w:tc>
                <w:tcPr>
                  <w:tcW w:w="4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E0036" w:rsidRDefault="004F1E63">
                  <w:pPr>
                    <w:spacing w:after="0"/>
                    <w:ind w:left="34" w:right="0" w:firstLine="0"/>
                    <w:jc w:val="center"/>
                  </w:pPr>
                  <w:r>
                    <w:rPr>
                      <w:sz w:val="22"/>
                    </w:rPr>
                    <w:t>Deep Q-Learning Algorithm</w:t>
                  </w:r>
                </w:p>
                <w:p w:rsidR="009E0036" w:rsidRDefault="004F1E63">
                  <w:pPr>
                    <w:spacing w:after="19"/>
                    <w:ind w:left="0" w:right="0" w:firstLine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618378" cy="9146"/>
                        <wp:effectExtent l="0" t="0" r="0" b="0"/>
                        <wp:docPr id="36695" name="Picture 3669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95" name="Picture 36695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18378" cy="9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E0036" w:rsidRDefault="004F1E63">
                  <w:pPr>
                    <w:spacing w:after="0"/>
                    <w:ind w:left="0" w:right="0" w:firstLine="0"/>
                  </w:pPr>
                  <w:r>
                    <w:rPr>
                      <w:sz w:val="10"/>
                    </w:rPr>
                    <w:t>Algorithm 1 Deep Q-learning with Experience Replay</w:t>
                  </w:r>
                </w:p>
                <w:p w:rsidR="009E0036" w:rsidRDefault="004F1E63">
                  <w:pPr>
                    <w:spacing w:after="15"/>
                    <w:ind w:left="0" w:right="0" w:firstLine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618378" cy="9146"/>
                        <wp:effectExtent l="0" t="0" r="0" b="0"/>
                        <wp:docPr id="36696" name="Picture 3669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96" name="Picture 36696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18378" cy="9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E0036" w:rsidRDefault="004F1E63">
                  <w:pPr>
                    <w:spacing w:after="0"/>
                    <w:ind w:left="106" w:right="0" w:firstLine="0"/>
                  </w:pPr>
                  <w:r>
                    <w:rPr>
                      <w:sz w:val="10"/>
                    </w:rPr>
                    <w:t>Initialize replay memory D to capacity N</w:t>
                  </w:r>
                </w:p>
                <w:p w:rsidR="009E0036" w:rsidRDefault="004F1E63">
                  <w:pPr>
                    <w:spacing w:after="0" w:line="216" w:lineRule="auto"/>
                    <w:ind w:left="106" w:right="1608" w:firstLine="0"/>
                    <w:jc w:val="both"/>
                  </w:pPr>
                  <w:r>
                    <w:rPr>
                      <w:sz w:val="10"/>
                    </w:rPr>
                    <w:t>Initialize action-value function Q with random weights for episode 1, M do</w:t>
                  </w:r>
                </w:p>
                <w:p w:rsidR="009E0036" w:rsidRDefault="004F1E63">
                  <w:pPr>
                    <w:spacing w:after="0" w:line="216" w:lineRule="auto"/>
                    <w:ind w:left="259" w:right="797" w:firstLine="0"/>
                    <w:jc w:val="both"/>
                  </w:pPr>
                  <w:proofErr w:type="spellStart"/>
                  <w:r>
                    <w:rPr>
                      <w:sz w:val="10"/>
                    </w:rPr>
                    <w:t>Initialise</w:t>
                  </w:r>
                  <w:proofErr w:type="spellEnd"/>
                  <w:r>
                    <w:rPr>
                      <w:sz w:val="10"/>
                    </w:rPr>
                    <w:t xml:space="preserve"> sequence </w:t>
                  </w:r>
                  <w:proofErr w:type="spellStart"/>
                  <w:r>
                    <w:rPr>
                      <w:sz w:val="10"/>
                    </w:rPr>
                    <w:t>Sl</w:t>
                  </w:r>
                  <w:proofErr w:type="spellEnd"/>
                  <w:r>
                    <w:rPr>
                      <w:sz w:val="10"/>
                    </w:rPr>
                    <w:t xml:space="preserve"> = {</w:t>
                  </w:r>
                  <w:proofErr w:type="gramStart"/>
                  <w:r>
                    <w:rPr>
                      <w:sz w:val="10"/>
                    </w:rPr>
                    <w:t>ml }</w:t>
                  </w:r>
                  <w:proofErr w:type="gramEnd"/>
                  <w:r>
                    <w:rPr>
                      <w:sz w:val="10"/>
                    </w:rPr>
                    <w:t xml:space="preserve"> and preprocessed sequenced 41 = ) for t = 1, T do</w:t>
                  </w:r>
                </w:p>
                <w:p w:rsidR="009E0036" w:rsidRDefault="004F1E63">
                  <w:pPr>
                    <w:spacing w:after="0" w:line="216" w:lineRule="auto"/>
                    <w:ind w:left="413" w:right="1488" w:firstLine="0"/>
                  </w:pPr>
                  <w:r>
                    <w:rPr>
                      <w:sz w:val="10"/>
                    </w:rPr>
                    <w:t xml:space="preserve">With probability select a random action at otherwise select at = </w:t>
                  </w:r>
                  <w:proofErr w:type="spellStart"/>
                  <w:r>
                    <w:rPr>
                      <w:sz w:val="10"/>
                    </w:rPr>
                    <w:t>maxa</w:t>
                  </w:r>
                  <w:proofErr w:type="spellEnd"/>
                  <w:r>
                    <w:rPr>
                      <w:sz w:val="10"/>
                    </w:rPr>
                    <w:t xml:space="preserve"> Q* </w:t>
                  </w:r>
                  <w:r>
                    <w:rPr>
                      <w:sz w:val="10"/>
                    </w:rPr>
                    <w:tab/>
                    <w:t>a; O)</w:t>
                  </w:r>
                </w:p>
                <w:p w:rsidR="009E0036" w:rsidRDefault="004F1E63">
                  <w:pPr>
                    <w:spacing w:after="1"/>
                    <w:ind w:left="413" w:right="0" w:firstLine="0"/>
                  </w:pPr>
                  <w:r>
                    <w:rPr>
                      <w:sz w:val="10"/>
                    </w:rPr>
                    <w:t xml:space="preserve">Execute action at in emulator and observe reward </w:t>
                  </w:r>
                  <w:proofErr w:type="spellStart"/>
                  <w:r>
                    <w:rPr>
                      <w:sz w:val="10"/>
                    </w:rPr>
                    <w:t>rt</w:t>
                  </w:r>
                  <w:proofErr w:type="spellEnd"/>
                  <w:r>
                    <w:rPr>
                      <w:sz w:val="10"/>
                    </w:rPr>
                    <w:t xml:space="preserve"> and image </w:t>
                  </w:r>
                  <w:proofErr w:type="spellStart"/>
                  <w:proofErr w:type="gramStart"/>
                  <w:r>
                    <w:rPr>
                      <w:sz w:val="10"/>
                    </w:rPr>
                    <w:t>a;t</w:t>
                  </w:r>
                  <w:proofErr w:type="gramEnd"/>
                  <w:r>
                    <w:rPr>
                      <w:sz w:val="10"/>
                    </w:rPr>
                    <w:t>+l</w:t>
                  </w:r>
                  <w:proofErr w:type="spellEnd"/>
                </w:p>
                <w:p w:rsidR="009E0036" w:rsidRDefault="004F1E63">
                  <w:pPr>
                    <w:tabs>
                      <w:tab w:val="center" w:pos="583"/>
                      <w:tab w:val="center" w:pos="1805"/>
                    </w:tabs>
                    <w:spacing w:after="0"/>
                    <w:ind w:left="0" w:right="0" w:firstLine="0"/>
                  </w:pPr>
                  <w:r>
                    <w:rPr>
                      <w:sz w:val="10"/>
                    </w:rPr>
                    <w:tab/>
                  </w:r>
                  <w:r>
                    <w:rPr>
                      <w:sz w:val="10"/>
                    </w:rPr>
                    <w:t xml:space="preserve">Set </w:t>
                  </w:r>
                  <w:proofErr w:type="spellStart"/>
                  <w:r>
                    <w:rPr>
                      <w:sz w:val="10"/>
                    </w:rPr>
                    <w:t>st+l</w:t>
                  </w:r>
                  <w:proofErr w:type="spellEnd"/>
                  <w:r>
                    <w:rPr>
                      <w:sz w:val="10"/>
                    </w:rPr>
                    <w:tab/>
                  </w:r>
                  <w:proofErr w:type="spellStart"/>
                  <w:r>
                    <w:rPr>
                      <w:sz w:val="10"/>
                    </w:rPr>
                    <w:t>st</w:t>
                  </w:r>
                  <w:proofErr w:type="spellEnd"/>
                  <w:r>
                    <w:rPr>
                      <w:sz w:val="10"/>
                    </w:rPr>
                    <w:t>, at</w:t>
                  </w:r>
                  <w:proofErr w:type="gramStart"/>
                  <w:r>
                    <w:rPr>
                      <w:sz w:val="10"/>
                    </w:rPr>
                    <w:t>, :</w:t>
                  </w:r>
                  <w:proofErr w:type="spellStart"/>
                  <w:r>
                    <w:rPr>
                      <w:sz w:val="10"/>
                    </w:rPr>
                    <w:t>rt</w:t>
                  </w:r>
                  <w:proofErr w:type="gramEnd"/>
                  <w:r>
                    <w:rPr>
                      <w:sz w:val="10"/>
                    </w:rPr>
                    <w:t>+l</w:t>
                  </w:r>
                  <w:proofErr w:type="spellEnd"/>
                  <w:r>
                    <w:rPr>
                      <w:sz w:val="10"/>
                    </w:rPr>
                    <w:t xml:space="preserve"> and preprocess (</w:t>
                  </w:r>
                  <w:proofErr w:type="spellStart"/>
                  <w:r>
                    <w:rPr>
                      <w:sz w:val="10"/>
                    </w:rPr>
                    <w:t>þt+l</w:t>
                  </w:r>
                  <w:proofErr w:type="spellEnd"/>
                  <w:r>
                    <w:rPr>
                      <w:sz w:val="10"/>
                    </w:rPr>
                    <w:t xml:space="preserve"> = (þ(</w:t>
                  </w:r>
                  <w:proofErr w:type="spellStart"/>
                  <w:r>
                    <w:rPr>
                      <w:sz w:val="10"/>
                    </w:rPr>
                    <w:t>st+l</w:t>
                  </w:r>
                  <w:proofErr w:type="spellEnd"/>
                  <w:r>
                    <w:rPr>
                      <w:sz w:val="10"/>
                    </w:rPr>
                    <w:t>)</w:t>
                  </w:r>
                </w:p>
                <w:p w:rsidR="009E0036" w:rsidRDefault="004F1E63">
                  <w:pPr>
                    <w:spacing w:after="0"/>
                    <w:ind w:left="418" w:right="0" w:firstLine="0"/>
                  </w:pPr>
                  <w:r>
                    <w:rPr>
                      <w:sz w:val="10"/>
                    </w:rPr>
                    <w:t>Store transition (</w:t>
                  </w:r>
                  <w:proofErr w:type="spellStart"/>
                  <w:r>
                    <w:rPr>
                      <w:sz w:val="10"/>
                    </w:rPr>
                    <w:t>Ot</w:t>
                  </w:r>
                  <w:proofErr w:type="spellEnd"/>
                  <w:r>
                    <w:rPr>
                      <w:sz w:val="10"/>
                    </w:rPr>
                    <w:t xml:space="preserve">, at, </w:t>
                  </w:r>
                  <w:proofErr w:type="spellStart"/>
                  <w:r>
                    <w:rPr>
                      <w:sz w:val="10"/>
                    </w:rPr>
                    <w:t>rt</w:t>
                  </w:r>
                  <w:proofErr w:type="spellEnd"/>
                  <w:r>
                    <w:rPr>
                      <w:sz w:val="10"/>
                    </w:rPr>
                    <w:t>, OH-</w:t>
                  </w:r>
                  <w:proofErr w:type="gramStart"/>
                  <w:r>
                    <w:rPr>
                      <w:sz w:val="10"/>
                    </w:rPr>
                    <w:t>I )</w:t>
                  </w:r>
                  <w:proofErr w:type="gramEnd"/>
                  <w:r>
                    <w:rPr>
                      <w:sz w:val="10"/>
                    </w:rPr>
                    <w:t xml:space="preserve"> in D</w:t>
                  </w:r>
                </w:p>
                <w:p w:rsidR="009E0036" w:rsidRDefault="004F1E63">
                  <w:pPr>
                    <w:tabs>
                      <w:tab w:val="center" w:pos="1248"/>
                      <w:tab w:val="center" w:pos="2477"/>
                      <w:tab w:val="center" w:pos="2976"/>
                    </w:tabs>
                    <w:spacing w:after="0"/>
                    <w:ind w:left="0" w:right="0" w:firstLine="0"/>
                  </w:pPr>
                  <w:r>
                    <w:rPr>
                      <w:sz w:val="10"/>
                    </w:rPr>
                    <w:tab/>
                  </w:r>
                  <w:r>
                    <w:rPr>
                      <w:sz w:val="10"/>
                    </w:rPr>
                    <w:t xml:space="preserve">Sample random </w:t>
                  </w:r>
                  <w:proofErr w:type="spellStart"/>
                  <w:r>
                    <w:rPr>
                      <w:sz w:val="10"/>
                    </w:rPr>
                    <w:t>minibatch</w:t>
                  </w:r>
                  <w:proofErr w:type="spellEnd"/>
                  <w:r>
                    <w:rPr>
                      <w:sz w:val="10"/>
                    </w:rPr>
                    <w:t xml:space="preserve"> of transitions </w:t>
                  </w:r>
                  <w:r>
                    <w:rPr>
                      <w:sz w:val="10"/>
                    </w:rPr>
                    <w:tab/>
                    <w:t xml:space="preserve">, </w:t>
                  </w:r>
                  <w:proofErr w:type="spellStart"/>
                  <w:proofErr w:type="gramStart"/>
                  <w:r>
                    <w:rPr>
                      <w:sz w:val="10"/>
                    </w:rPr>
                    <w:t>rj</w:t>
                  </w:r>
                  <w:proofErr w:type="spellEnd"/>
                  <w:r>
                    <w:rPr>
                      <w:sz w:val="10"/>
                    </w:rPr>
                    <w:t xml:space="preserve"> ,</w:t>
                  </w:r>
                  <w:proofErr w:type="gramEnd"/>
                  <w:r>
                    <w:rPr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ab/>
                    <w:t>) from D</w:t>
                  </w:r>
                </w:p>
                <w:p w:rsidR="009E0036" w:rsidRDefault="004F1E63">
                  <w:pPr>
                    <w:tabs>
                      <w:tab w:val="center" w:pos="2571"/>
                      <w:tab w:val="center" w:pos="3029"/>
                    </w:tabs>
                    <w:spacing w:after="17"/>
                    <w:ind w:left="0" w:right="0" w:firstLine="0"/>
                  </w:pPr>
                  <w:r>
                    <w:rPr>
                      <w:sz w:val="10"/>
                    </w:rPr>
                    <w:tab/>
                  </w:r>
                  <w:r>
                    <w:rPr>
                      <w:sz w:val="10"/>
                    </w:rPr>
                    <w:t>for terminal</w:t>
                  </w:r>
                  <w:r>
                    <w:rPr>
                      <w:sz w:val="10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8289" cy="33534"/>
                        <wp:effectExtent l="0" t="0" r="0" b="0"/>
                        <wp:docPr id="36618" name="Picture 366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18" name="Picture 36618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9" cy="335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E0036" w:rsidRDefault="004F1E63">
                  <w:pPr>
                    <w:tabs>
                      <w:tab w:val="center" w:pos="595"/>
                      <w:tab w:val="center" w:pos="1212"/>
                      <w:tab w:val="center" w:pos="1985"/>
                      <w:tab w:val="center" w:pos="2779"/>
                    </w:tabs>
                    <w:spacing w:after="28"/>
                    <w:ind w:left="0" w:right="0" w:firstLine="0"/>
                  </w:pPr>
                  <w:r>
                    <w:rPr>
                      <w:sz w:val="10"/>
                    </w:rPr>
                    <w:tab/>
                  </w:r>
                  <w:r>
                    <w:rPr>
                      <w:sz w:val="10"/>
                    </w:rPr>
                    <w:t xml:space="preserve">Set </w:t>
                  </w:r>
                  <w:proofErr w:type="spellStart"/>
                  <w:r>
                    <w:rPr>
                      <w:sz w:val="10"/>
                    </w:rPr>
                    <w:t>yj</w:t>
                  </w:r>
                  <w:proofErr w:type="spellEnd"/>
                  <w:r>
                    <w:rPr>
                      <w:sz w:val="10"/>
                    </w:rPr>
                    <w:t xml:space="preserve"> —</w:t>
                  </w:r>
                  <w:r>
                    <w:rPr>
                      <w:sz w:val="10"/>
                    </w:rPr>
                    <w:tab/>
                  </w:r>
                  <w:proofErr w:type="spellStart"/>
                  <w:r>
                    <w:rPr>
                      <w:sz w:val="10"/>
                    </w:rPr>
                    <w:t>rj</w:t>
                  </w:r>
                  <w:proofErr w:type="spellEnd"/>
                  <w:r>
                    <w:rPr>
                      <w:sz w:val="10"/>
                    </w:rPr>
                    <w:t xml:space="preserve"> + max-a' </w:t>
                  </w:r>
                  <w:r>
                    <w:rPr>
                      <w:sz w:val="10"/>
                    </w:rPr>
                    <w:tab/>
                    <w:t xml:space="preserve">, a'; O) </w:t>
                  </w:r>
                  <w:r>
                    <w:rPr>
                      <w:sz w:val="10"/>
                    </w:rPr>
                    <w:tab/>
                    <w:t xml:space="preserve">for non-terminal </w:t>
                  </w:r>
                  <w:proofErr w:type="spellStart"/>
                  <w:r>
                    <w:rPr>
                      <w:sz w:val="10"/>
                    </w:rPr>
                    <w:t>cþj+l</w:t>
                  </w:r>
                  <w:proofErr w:type="spellEnd"/>
                </w:p>
                <w:p w:rsidR="009E0036" w:rsidRDefault="004F1E63">
                  <w:pPr>
                    <w:spacing w:after="0" w:line="216" w:lineRule="auto"/>
                    <w:ind w:left="106" w:right="394" w:firstLine="307"/>
                  </w:pPr>
                  <w:r>
                    <w:rPr>
                      <w:sz w:val="10"/>
                    </w:rPr>
                    <w:t>Perform a gradient descent step on (</w:t>
                  </w:r>
                  <w:proofErr w:type="spellStart"/>
                  <w:r>
                    <w:rPr>
                      <w:sz w:val="10"/>
                    </w:rPr>
                    <w:t>yj</w:t>
                  </w:r>
                  <w:proofErr w:type="spellEnd"/>
                  <w:r>
                    <w:rPr>
                      <w:sz w:val="10"/>
                    </w:rPr>
                    <w:t xml:space="preserve"> — </w:t>
                  </w:r>
                  <w:proofErr w:type="gramStart"/>
                  <w:r>
                    <w:rPr>
                      <w:sz w:val="10"/>
                    </w:rPr>
                    <w:t>Q(</w:t>
                  </w:r>
                  <w:proofErr w:type="gramEnd"/>
                  <w:r>
                    <w:rPr>
                      <w:sz w:val="10"/>
                    </w:rPr>
                    <w:t xml:space="preserve">4j, </w:t>
                  </w:r>
                  <w:proofErr w:type="spellStart"/>
                  <w:r>
                    <w:rPr>
                      <w:sz w:val="10"/>
                    </w:rPr>
                    <w:t>aj</w:t>
                  </w:r>
                  <w:proofErr w:type="spellEnd"/>
                  <w:r>
                    <w:rPr>
                      <w:sz w:val="10"/>
                    </w:rPr>
                    <w:t>; O))</w:t>
                  </w:r>
                  <w:r>
                    <w:rPr>
                      <w:sz w:val="10"/>
                      <w:vertAlign w:val="superscript"/>
                    </w:rPr>
                    <w:t xml:space="preserve">2 </w:t>
                  </w:r>
                  <w:r>
                    <w:rPr>
                      <w:sz w:val="10"/>
                    </w:rPr>
                    <w:t>according to equation 3 end for end for</w:t>
                  </w:r>
                </w:p>
                <w:p w:rsidR="009E0036" w:rsidRDefault="004F1E63">
                  <w:pPr>
                    <w:spacing w:after="0"/>
                    <w:ind w:left="0" w:right="0" w:firstLine="0"/>
                  </w:pPr>
                  <w:bookmarkStart w:id="0" w:name="_GoBack"/>
                  <w:r>
                    <w:rPr>
                      <w:noProof/>
                    </w:rPr>
                    <w:drawing>
                      <wp:inline distT="0" distB="0" distL="0" distR="0">
                        <wp:extent cx="2618378" cy="6097"/>
                        <wp:effectExtent l="0" t="0" r="0" b="0"/>
                        <wp:docPr id="36697" name="Picture 3669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97" name="Picture 36697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18378" cy="60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</w:tbl>
          <w:p w:rsidR="009E0036" w:rsidRDefault="009E0036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160"/>
              <w:ind w:left="0" w:right="0" w:firstLine="0"/>
            </w:pPr>
          </w:p>
        </w:tc>
      </w:tr>
      <w:tr w:rsidR="009E0036">
        <w:trPr>
          <w:trHeight w:val="7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160"/>
              <w:ind w:left="0" w:right="0" w:firstLine="0"/>
            </w:pPr>
          </w:p>
        </w:tc>
        <w:tc>
          <w:tcPr>
            <w:tcW w:w="505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0"/>
              <w:ind w:left="-5411" w:right="168" w:firstLine="0"/>
            </w:pPr>
          </w:p>
          <w:tbl>
            <w:tblPr>
              <w:tblStyle w:val="TableGrid"/>
              <w:tblW w:w="4755" w:type="dxa"/>
              <w:tblInd w:w="128" w:type="dxa"/>
              <w:tblCellMar>
                <w:top w:w="7" w:type="dxa"/>
                <w:left w:w="48" w:type="dxa"/>
                <w:bottom w:w="0" w:type="dxa"/>
                <w:right w:w="65" w:type="dxa"/>
              </w:tblCellMar>
              <w:tblLook w:val="04A0" w:firstRow="1" w:lastRow="0" w:firstColumn="1" w:lastColumn="0" w:noHBand="0" w:noVBand="1"/>
            </w:tblPr>
            <w:tblGrid>
              <w:gridCol w:w="4755"/>
            </w:tblGrid>
            <w:tr w:rsidR="009E0036">
              <w:trPr>
                <w:trHeight w:val="206"/>
              </w:trPr>
              <w:tc>
                <w:tcPr>
                  <w:tcW w:w="4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E0036" w:rsidRDefault="004F1E63">
                  <w:pPr>
                    <w:spacing w:after="0"/>
                    <w:ind w:left="19" w:right="0" w:firstLine="0"/>
                    <w:jc w:val="center"/>
                  </w:pPr>
                  <w:r>
                    <w:rPr>
                      <w:sz w:val="22"/>
                    </w:rPr>
                    <w:t>Implementation Overview &amp; Model Evaluation</w:t>
                  </w:r>
                </w:p>
              </w:tc>
            </w:tr>
            <w:tr w:rsidR="009E0036">
              <w:trPr>
                <w:trHeight w:val="4016"/>
              </w:trPr>
              <w:tc>
                <w:tcPr>
                  <w:tcW w:w="4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E0036" w:rsidRDefault="004F1E63">
                  <w:pPr>
                    <w:spacing w:after="186" w:line="222" w:lineRule="auto"/>
                    <w:ind w:left="5" w:right="14" w:firstLine="0"/>
                  </w:pPr>
                  <w:r>
                    <w:rPr>
                      <w:sz w:val="14"/>
                    </w:rPr>
                    <w:t xml:space="preserve">We considered a simple trading task that operates on a single security, and at each trading day t, only one action was allowed. The action at had three options: hold, buy, or sell, and a reward </w:t>
                  </w:r>
                  <w:proofErr w:type="spellStart"/>
                  <w:r>
                    <w:rPr>
                      <w:sz w:val="14"/>
                    </w:rPr>
                    <w:t>rt</w:t>
                  </w:r>
                  <w:proofErr w:type="spellEnd"/>
                  <w:r>
                    <w:rPr>
                      <w:sz w:val="14"/>
                    </w:rPr>
                    <w:t xml:space="preserve"> was obtained. Our task was to learn a deep Q-function </w:t>
                  </w:r>
                  <w:proofErr w:type="gramStart"/>
                  <w:r>
                    <w:rPr>
                      <w:sz w:val="14"/>
                    </w:rPr>
                    <w:t>Q(</w:t>
                  </w:r>
                  <w:proofErr w:type="gramEnd"/>
                  <w:r>
                    <w:rPr>
                      <w:sz w:val="14"/>
                    </w:rPr>
                    <w:t xml:space="preserve">s, </w:t>
                  </w:r>
                  <w:r>
                    <w:rPr>
                      <w:sz w:val="14"/>
                    </w:rPr>
                    <w:t>a) that maximized the long-term accumulated profit -t q, No transaction cost was considered in this project.</w:t>
                  </w:r>
                </w:p>
                <w:p w:rsidR="009E0036" w:rsidRDefault="004F1E63">
                  <w:pPr>
                    <w:spacing w:after="152" w:line="223" w:lineRule="auto"/>
                    <w:ind w:left="5" w:right="43" w:hanging="5"/>
                    <w:jc w:val="both"/>
                  </w:pPr>
                  <w:r>
                    <w:rPr>
                      <w:sz w:val="14"/>
                    </w:rPr>
                    <w:t xml:space="preserve">The environment and was coded from scratch by mimicking the </w:t>
                  </w:r>
                  <w:proofErr w:type="spellStart"/>
                  <w:r>
                    <w:rPr>
                      <w:sz w:val="14"/>
                    </w:rPr>
                    <w:t>OpenAl</w:t>
                  </w:r>
                  <w:proofErr w:type="spellEnd"/>
                  <w:r>
                    <w:rPr>
                      <w:sz w:val="14"/>
                    </w:rPr>
                    <w:t xml:space="preserve"> Gym infrastructure. The Deep Q-Learning agent consisted of the ANN written in </w:t>
                  </w:r>
                  <w:proofErr w:type="spellStart"/>
                  <w:r>
                    <w:rPr>
                      <w:sz w:val="14"/>
                    </w:rPr>
                    <w:t>Ke</w:t>
                  </w:r>
                  <w:r>
                    <w:rPr>
                      <w:sz w:val="14"/>
                    </w:rPr>
                    <w:t>ras</w:t>
                  </w:r>
                  <w:proofErr w:type="spellEnd"/>
                  <w:r>
                    <w:rPr>
                      <w:sz w:val="14"/>
                    </w:rPr>
                    <w:t xml:space="preserve">. Pandas and </w:t>
                  </w:r>
                  <w:proofErr w:type="spellStart"/>
                  <w:r>
                    <w:rPr>
                      <w:sz w:val="14"/>
                    </w:rPr>
                    <w:t>Numpy</w:t>
                  </w:r>
                  <w:proofErr w:type="spellEnd"/>
                  <w:r>
                    <w:rPr>
                      <w:sz w:val="14"/>
                    </w:rPr>
                    <w:t xml:space="preserve"> was used for data preprocessing. Data visualization was done by the </w:t>
                  </w:r>
                  <w:proofErr w:type="spellStart"/>
                  <w:r>
                    <w:rPr>
                      <w:sz w:val="14"/>
                    </w:rPr>
                    <w:t>matplotlib</w:t>
                  </w:r>
                  <w:proofErr w:type="spellEnd"/>
                  <w:r>
                    <w:rPr>
                      <w:sz w:val="14"/>
                    </w:rPr>
                    <w:t xml:space="preserve"> library. The model was evaluated based on parameters like loss and reward generated during training.</w:t>
                  </w:r>
                </w:p>
                <w:p w:rsidR="009E0036" w:rsidRDefault="004F1E63">
                  <w:pPr>
                    <w:tabs>
                      <w:tab w:val="center" w:pos="1181"/>
                      <w:tab w:val="center" w:pos="3550"/>
                    </w:tabs>
                    <w:spacing w:after="0"/>
                    <w:ind w:left="0" w:right="0" w:firstLine="0"/>
                  </w:pPr>
                  <w:r>
                    <w:rPr>
                      <w:sz w:val="6"/>
                    </w:rPr>
                    <w:tab/>
                    <w:t>Model Loss</w:t>
                  </w:r>
                  <w:r>
                    <w:rPr>
                      <w:sz w:val="6"/>
                    </w:rPr>
                    <w:tab/>
                    <w:t>Model Reward</w:t>
                  </w:r>
                </w:p>
                <w:tbl>
                  <w:tblPr>
                    <w:tblStyle w:val="TableGrid"/>
                    <w:tblW w:w="4320" w:type="dxa"/>
                    <w:tblInd w:w="86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"/>
                    <w:gridCol w:w="2134"/>
                    <w:gridCol w:w="2140"/>
                  </w:tblGrid>
                  <w:tr w:rsidR="009E0036">
                    <w:trPr>
                      <w:trHeight w:val="1349"/>
                    </w:trPr>
                    <w:tc>
                      <w:tcPr>
                        <w:tcW w:w="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E0036" w:rsidRDefault="004F1E63">
                        <w:pPr>
                          <w:spacing w:after="0"/>
                          <w:ind w:left="0" w:right="0" w:firstLine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289" cy="27437"/>
                              <wp:effectExtent l="0" t="0" r="0" b="0"/>
                              <wp:docPr id="36754" name="Picture 3675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754" name="Picture 36754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289" cy="274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0036" w:rsidRDefault="009E0036">
                        <w:pPr>
                          <w:spacing w:after="0"/>
                          <w:ind w:left="-5720" w:right="229" w:firstLine="0"/>
                        </w:pPr>
                      </w:p>
                      <w:tbl>
                        <w:tblPr>
                          <w:tblStyle w:val="TableGrid"/>
                          <w:tblW w:w="1889" w:type="dxa"/>
                          <w:tblInd w:w="17" w:type="dxa"/>
                          <w:tblCellMar>
                            <w:top w:w="2" w:type="dxa"/>
                            <w:left w:w="96" w:type="dxa"/>
                            <w:bottom w:w="0" w:type="dxa"/>
                            <w:right w:w="46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6"/>
                          <w:gridCol w:w="1673"/>
                        </w:tblGrid>
                        <w:tr w:rsidR="009E0036">
                          <w:trPr>
                            <w:trHeight w:val="273"/>
                          </w:trPr>
                          <w:tc>
                            <w:tcPr>
                              <w:tcW w:w="216" w:type="dxa"/>
                              <w:tcBorders>
                                <w:top w:val="single" w:sz="2" w:space="0" w:color="000000"/>
                                <w:left w:val="nil"/>
                                <w:bottom w:val="single" w:sz="2" w:space="0" w:color="000000"/>
                                <w:right w:val="single" w:sz="2" w:space="0" w:color="000000"/>
                              </w:tcBorders>
                            </w:tcPr>
                            <w:p w:rsidR="009E0036" w:rsidRDefault="009E0036">
                              <w:pPr>
                                <w:spacing w:after="160"/>
                                <w:ind w:left="0" w:right="0" w:firstLine="0"/>
                              </w:pPr>
                            </w:p>
                          </w:tc>
                          <w:tc>
                            <w:tcPr>
                              <w:tcW w:w="1673" w:type="dxa"/>
                              <w:vMerge w:val="restart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</w:tcPr>
                            <w:p w:rsidR="009E0036" w:rsidRDefault="004F1E63">
                              <w:pPr>
                                <w:spacing w:after="847"/>
                                <w:ind w:left="0" w:right="0" w:firstLine="0"/>
                                <w:jc w:val="right"/>
                              </w:pPr>
                              <w:r>
                                <w:rPr>
                                  <w:sz w:val="6"/>
                                </w:rPr>
                                <w:t>LOSS</w:t>
                              </w:r>
                            </w:p>
                            <w:p w:rsidR="009E0036" w:rsidRDefault="004F1E63">
                              <w:pPr>
                                <w:spacing w:after="0"/>
                                <w:ind w:left="0" w:right="0" w:firstLine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4077" cy="121943"/>
                                    <wp:effectExtent l="0" t="0" r="0" b="0"/>
                                    <wp:docPr id="36456" name="Picture 36456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456" name="Picture 36456"/>
                                            <pic:cNvPicPr/>
                                          </pic:nvPicPr>
                                          <pic:blipFill>
                                            <a:blip r:embed="rId1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4077" cy="1219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9E0036">
                          <w:trPr>
                            <w:trHeight w:val="334"/>
                          </w:trPr>
                          <w:tc>
                            <w:tcPr>
                              <w:tcW w:w="216" w:type="dxa"/>
                              <w:tcBorders>
                                <w:top w:val="single" w:sz="2" w:space="0" w:color="000000"/>
                                <w:left w:val="nil"/>
                                <w:bottom w:val="nil"/>
                                <w:right w:val="single" w:sz="2" w:space="0" w:color="000000"/>
                              </w:tcBorders>
                            </w:tcPr>
                            <w:p w:rsidR="009E0036" w:rsidRDefault="009E0036">
                              <w:pPr>
                                <w:spacing w:after="160"/>
                                <w:ind w:left="0" w:right="0" w:firstLine="0"/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tcBorders>
                                <w:top w:val="nil"/>
                                <w:left w:val="single" w:sz="2" w:space="0" w:color="000000"/>
                                <w:bottom w:val="nil"/>
                                <w:right w:val="single" w:sz="2" w:space="0" w:color="000000"/>
                              </w:tcBorders>
                            </w:tcPr>
                            <w:p w:rsidR="009E0036" w:rsidRDefault="009E0036">
                              <w:pPr>
                                <w:spacing w:after="160"/>
                                <w:ind w:left="0" w:right="0" w:firstLine="0"/>
                              </w:pPr>
                            </w:p>
                          </w:tc>
                        </w:tr>
                        <w:tr w:rsidR="009E0036">
                          <w:trPr>
                            <w:trHeight w:val="252"/>
                          </w:trPr>
                          <w:tc>
                            <w:tcPr>
                              <w:tcW w:w="21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2" w:space="0" w:color="000000"/>
                              </w:tcBorders>
                            </w:tcPr>
                            <w:p w:rsidR="009E0036" w:rsidRDefault="009E0036">
                              <w:pPr>
                                <w:spacing w:after="160"/>
                                <w:ind w:left="0" w:right="0" w:firstLine="0"/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tcBorders>
                                <w:top w:val="nil"/>
                                <w:left w:val="single" w:sz="2" w:space="0" w:color="000000"/>
                                <w:bottom w:val="nil"/>
                                <w:right w:val="single" w:sz="2" w:space="0" w:color="000000"/>
                              </w:tcBorders>
                            </w:tcPr>
                            <w:p w:rsidR="009E0036" w:rsidRDefault="009E0036">
                              <w:pPr>
                                <w:spacing w:after="160"/>
                                <w:ind w:left="0" w:right="0" w:firstLine="0"/>
                              </w:pPr>
                            </w:p>
                          </w:tc>
                        </w:tr>
                        <w:tr w:rsidR="009E0036">
                          <w:trPr>
                            <w:trHeight w:val="382"/>
                          </w:trPr>
                          <w:tc>
                            <w:tcPr>
                              <w:tcW w:w="21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2" w:space="0" w:color="000000"/>
                              </w:tcBorders>
                              <w:vAlign w:val="center"/>
                            </w:tcPr>
                            <w:p w:rsidR="009E0036" w:rsidRDefault="009E0036">
                              <w:pPr>
                                <w:spacing w:after="160"/>
                                <w:ind w:left="0" w:right="0" w:firstLine="0"/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tcBorders>
                                <w:top w:val="nil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</w:tcPr>
                            <w:p w:rsidR="009E0036" w:rsidRDefault="009E0036">
                              <w:pPr>
                                <w:spacing w:after="160"/>
                                <w:ind w:left="0" w:right="0" w:firstLine="0"/>
                              </w:pPr>
                            </w:p>
                          </w:tc>
                        </w:tr>
                      </w:tbl>
                      <w:p w:rsidR="009E0036" w:rsidRDefault="009E0036">
                        <w:pPr>
                          <w:spacing w:after="160"/>
                          <w:ind w:left="0" w:right="0" w:firstLine="0"/>
                        </w:pPr>
                      </w:p>
                    </w:tc>
                    <w:tc>
                      <w:tcPr>
                        <w:tcW w:w="2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0036" w:rsidRDefault="004F1E63">
                        <w:pPr>
                          <w:spacing w:after="0"/>
                          <w:ind w:left="229" w:right="0" w:firstLine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213172" cy="856646"/>
                              <wp:effectExtent l="0" t="0" r="0" b="0"/>
                              <wp:docPr id="47553" name="Picture 4755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553" name="Picture 47553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13172" cy="85664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E0036" w:rsidRDefault="004F1E63">
                  <w:pPr>
                    <w:tabs>
                      <w:tab w:val="center" w:pos="1178"/>
                      <w:tab w:val="center" w:pos="3550"/>
                    </w:tabs>
                    <w:spacing w:after="148"/>
                    <w:ind w:left="0" w:right="0" w:firstLine="0"/>
                  </w:pPr>
                  <w:r>
                    <w:rPr>
                      <w:sz w:val="6"/>
                    </w:rPr>
                    <w:tab/>
                    <w:t>Epoch</w:t>
                  </w:r>
                  <w:r>
                    <w:rPr>
                      <w:sz w:val="6"/>
                    </w:rPr>
                    <w:tab/>
                  </w:r>
                  <w:proofErr w:type="spellStart"/>
                  <w:r>
                    <w:rPr>
                      <w:sz w:val="6"/>
                    </w:rPr>
                    <w:t>Epoch</w:t>
                  </w:r>
                  <w:proofErr w:type="spellEnd"/>
                </w:p>
                <w:p w:rsidR="009E0036" w:rsidRDefault="004F1E63">
                  <w:pPr>
                    <w:tabs>
                      <w:tab w:val="center" w:pos="1152"/>
                      <w:tab w:val="right" w:pos="4642"/>
                    </w:tabs>
                    <w:spacing w:after="0"/>
                    <w:ind w:left="0" w:right="0" w:firstLine="0"/>
                  </w:pPr>
                  <w:r>
                    <w:tab/>
                    <w:t>Figure 1. Model Loss vs number of epochs</w:t>
                  </w:r>
                  <w:r>
                    <w:tab/>
                    <w:t>Figure 2. Model Reward vs number of epochs</w:t>
                  </w:r>
                </w:p>
              </w:tc>
            </w:tr>
          </w:tbl>
          <w:p w:rsidR="009E0036" w:rsidRDefault="009E0036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160"/>
              <w:ind w:left="0" w:right="0" w:firstLine="0"/>
            </w:pPr>
          </w:p>
        </w:tc>
      </w:tr>
      <w:tr w:rsidR="009E0036">
        <w:trPr>
          <w:trHeight w:val="318"/>
        </w:trPr>
        <w:tc>
          <w:tcPr>
            <w:tcW w:w="48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0"/>
              <w:ind w:left="-528" w:right="131" w:firstLine="0"/>
            </w:pPr>
          </w:p>
          <w:tbl>
            <w:tblPr>
              <w:tblStyle w:val="TableGrid"/>
              <w:tblW w:w="4747" w:type="dxa"/>
              <w:tblInd w:w="5" w:type="dxa"/>
              <w:tblCellMar>
                <w:top w:w="0" w:type="dxa"/>
                <w:left w:w="43" w:type="dxa"/>
                <w:bottom w:w="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4747"/>
            </w:tblGrid>
            <w:tr w:rsidR="009E0036">
              <w:trPr>
                <w:trHeight w:val="3610"/>
              </w:trPr>
              <w:tc>
                <w:tcPr>
                  <w:tcW w:w="47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E0036" w:rsidRDefault="004F1E63">
                  <w:pPr>
                    <w:spacing w:after="0"/>
                    <w:ind w:left="67" w:right="0" w:firstLine="0"/>
                    <w:jc w:val="center"/>
                  </w:pPr>
                  <w:r>
                    <w:rPr>
                      <w:sz w:val="20"/>
                    </w:rPr>
                    <w:t>Architecture of the model</w:t>
                  </w:r>
                </w:p>
                <w:p w:rsidR="009E0036" w:rsidRDefault="004F1E63">
                  <w:pPr>
                    <w:spacing w:after="112"/>
                    <w:ind w:left="365" w:right="0" w:firstLine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536077" cy="1030415"/>
                        <wp:effectExtent l="0" t="0" r="0" b="0"/>
                        <wp:docPr id="47555" name="Picture 4755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555" name="Picture 47555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6077" cy="1030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E0036" w:rsidRDefault="004F1E63">
                  <w:pPr>
                    <w:spacing w:after="0" w:line="222" w:lineRule="auto"/>
                    <w:ind w:left="5" w:right="19" w:hanging="5"/>
                    <w:jc w:val="both"/>
                  </w:pPr>
                  <w:r>
                    <w:rPr>
                      <w:sz w:val="16"/>
                    </w:rPr>
                    <w:t xml:space="preserve">The architecture of the Deep Q-network involved four layers in total (two are hidden), with the number of units set to 90, 100, 100 and 3 respectively. Input: The input units (features) were composed by the delta price </w:t>
                  </w:r>
                  <w:proofErr w:type="spellStart"/>
                  <w:r>
                    <w:rPr>
                      <w:sz w:val="16"/>
                    </w:rPr>
                    <w:t>zt</w:t>
                  </w:r>
                  <w:proofErr w:type="spellEnd"/>
                  <w:r>
                    <w:rPr>
                      <w:sz w:val="16"/>
                    </w:rPr>
                    <w:t xml:space="preserve"> - </w:t>
                  </w:r>
                  <w:proofErr w:type="spellStart"/>
                  <w:r>
                    <w:rPr>
                      <w:sz w:val="16"/>
                    </w:rPr>
                    <w:t>zt_l</w:t>
                  </w:r>
                  <w:proofErr w:type="spellEnd"/>
                  <w:r>
                    <w:rPr>
                      <w:sz w:val="16"/>
                    </w:rPr>
                    <w:t xml:space="preserve"> of the bitcoin price chart.</w:t>
                  </w:r>
                </w:p>
                <w:p w:rsidR="009E0036" w:rsidRDefault="004F1E63">
                  <w:pPr>
                    <w:spacing w:after="0"/>
                    <w:ind w:left="5" w:right="0" w:firstLine="0"/>
                  </w:pPr>
                  <w:r>
                    <w:rPr>
                      <w:sz w:val="16"/>
                    </w:rPr>
                    <w:t>Output: The output units correspond to the three actions in trading namely:</w:t>
                  </w:r>
                </w:p>
                <w:p w:rsidR="009E0036" w:rsidRDefault="004F1E63">
                  <w:pPr>
                    <w:spacing w:after="0"/>
                    <w:ind w:left="10" w:right="0" w:firstLine="0"/>
                  </w:pPr>
                  <w:r>
                    <w:rPr>
                      <w:sz w:val="16"/>
                    </w:rPr>
                    <w:t>Hold, Buy and Sell.</w:t>
                  </w:r>
                </w:p>
                <w:p w:rsidR="009E0036" w:rsidRDefault="004F1E63">
                  <w:pPr>
                    <w:spacing w:after="0"/>
                    <w:ind w:left="5" w:right="0" w:hanging="5"/>
                    <w:jc w:val="both"/>
                  </w:pPr>
                  <w:r>
                    <w:rPr>
                      <w:sz w:val="14"/>
                    </w:rPr>
                    <w:t>The learning rate for Q-network was 10-3, and the training stopped after 30 iterations. The interpolation factor was set to 0.125, discount factor was set to 0</w:t>
                  </w:r>
                  <w:r>
                    <w:rPr>
                      <w:sz w:val="14"/>
                    </w:rPr>
                    <w:t xml:space="preserve">.95 and the </w:t>
                  </w:r>
                  <w:proofErr w:type="spellStart"/>
                  <w:r>
                    <w:rPr>
                      <w:sz w:val="14"/>
                    </w:rPr>
                    <w:t>minibatch</w:t>
                  </w:r>
                  <w:proofErr w:type="spellEnd"/>
                  <w:r>
                    <w:rPr>
                      <w:sz w:val="14"/>
                    </w:rPr>
                    <w:t xml:space="preserve"> involved training examples of the past 32 days.</w:t>
                  </w:r>
                </w:p>
              </w:tc>
            </w:tr>
          </w:tbl>
          <w:p w:rsidR="009E0036" w:rsidRDefault="009E0036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160"/>
              <w:ind w:left="0" w:right="0" w:firstLine="0"/>
            </w:pPr>
          </w:p>
        </w:tc>
      </w:tr>
      <w:tr w:rsidR="009E0036">
        <w:trPr>
          <w:trHeight w:val="24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160"/>
              <w:ind w:left="0" w:right="0" w:firstLine="0"/>
            </w:pPr>
          </w:p>
        </w:tc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0"/>
              <w:ind w:left="-10462" w:right="15380" w:firstLine="0"/>
            </w:pPr>
          </w:p>
          <w:tbl>
            <w:tblPr>
              <w:tblStyle w:val="TableGrid"/>
              <w:tblW w:w="4757" w:type="dxa"/>
              <w:tblInd w:w="161" w:type="dxa"/>
              <w:tblCellMar>
                <w:top w:w="0" w:type="dxa"/>
                <w:left w:w="48" w:type="dxa"/>
                <w:bottom w:w="0" w:type="dxa"/>
                <w:right w:w="82" w:type="dxa"/>
              </w:tblCellMar>
              <w:tblLook w:val="04A0" w:firstRow="1" w:lastRow="0" w:firstColumn="1" w:lastColumn="0" w:noHBand="0" w:noVBand="1"/>
            </w:tblPr>
            <w:tblGrid>
              <w:gridCol w:w="4757"/>
            </w:tblGrid>
            <w:tr w:rsidR="009E0036">
              <w:trPr>
                <w:trHeight w:val="2189"/>
              </w:trPr>
              <w:tc>
                <w:tcPr>
                  <w:tcW w:w="4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E0036" w:rsidRDefault="004F1E63">
                  <w:pPr>
                    <w:spacing w:after="0"/>
                    <w:ind w:left="38" w:right="0" w:firstLine="0"/>
                    <w:jc w:val="center"/>
                  </w:pPr>
                  <w:r>
                    <w:rPr>
                      <w:sz w:val="22"/>
                    </w:rPr>
                    <w:t>Conclusions &amp; Future Work</w:t>
                  </w:r>
                </w:p>
                <w:p w:rsidR="009E0036" w:rsidRDefault="004F1E63">
                  <w:pPr>
                    <w:spacing w:after="150"/>
                    <w:ind w:left="0" w:right="0" w:firstLine="0"/>
                  </w:pPr>
                  <w:r>
                    <w:rPr>
                      <w:sz w:val="14"/>
                    </w:rPr>
                    <w:t xml:space="preserve">The Accumulated Return was 13.548 </w:t>
                  </w:r>
                  <w:r>
                    <w:rPr>
                      <w:sz w:val="14"/>
                      <w:vertAlign w:val="superscript"/>
                    </w:rPr>
                    <w:t>0</w:t>
                  </w:r>
                  <w:r>
                    <w:rPr>
                      <w:sz w:val="14"/>
                    </w:rPr>
                    <w:t>/0.</w:t>
                  </w:r>
                </w:p>
                <w:p w:rsidR="009E0036" w:rsidRDefault="004F1E63">
                  <w:pPr>
                    <w:spacing w:after="175" w:line="220" w:lineRule="auto"/>
                    <w:ind w:left="5" w:right="106" w:firstLine="10"/>
                    <w:jc w:val="both"/>
                  </w:pPr>
                  <w:r>
                    <w:rPr>
                      <w:sz w:val="14"/>
                    </w:rPr>
                    <w:t>From the positions held by the system, it seems that it has learned how to take different actions in different market situations. Compared to existing methods, deep Q-Trading is able to detect market status from raw and noisy data, and pays attention to lo</w:t>
                  </w:r>
                  <w:r>
                    <w:rPr>
                      <w:sz w:val="14"/>
                    </w:rPr>
                    <w:t>ng-term returns.</w:t>
                  </w:r>
                </w:p>
                <w:p w:rsidR="009E0036" w:rsidRDefault="004F1E63">
                  <w:pPr>
                    <w:spacing w:after="0"/>
                    <w:ind w:left="5" w:right="0" w:firstLine="10"/>
                    <w:jc w:val="both"/>
                  </w:pPr>
                  <w:r>
                    <w:rPr>
                      <w:sz w:val="14"/>
                    </w:rPr>
                    <w:t xml:space="preserve">Despite these interesting results, the project is still in a preliminary stage. In future work, I will investigate the contributions of other features derived from financial research and take care of other aspects like position sizing and </w:t>
                  </w:r>
                  <w:r>
                    <w:rPr>
                      <w:sz w:val="14"/>
                    </w:rPr>
                    <w:t>latency.</w:t>
                  </w:r>
                </w:p>
              </w:tc>
            </w:tr>
          </w:tbl>
          <w:p w:rsidR="009E0036" w:rsidRDefault="009E0036">
            <w:pPr>
              <w:spacing w:after="160"/>
              <w:ind w:left="0" w:right="0" w:firstLine="0"/>
            </w:pPr>
          </w:p>
        </w:tc>
      </w:tr>
      <w:tr w:rsidR="009E0036">
        <w:trPr>
          <w:trHeight w:val="113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160"/>
              <w:ind w:left="0" w:right="0" w:firstLine="0"/>
            </w:pPr>
          </w:p>
        </w:tc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</w:tcPr>
          <w:p w:rsidR="009E0036" w:rsidRDefault="009E0036">
            <w:pPr>
              <w:spacing w:after="0"/>
              <w:ind w:left="-10462" w:right="15380" w:firstLine="0"/>
            </w:pPr>
          </w:p>
          <w:tbl>
            <w:tblPr>
              <w:tblStyle w:val="TableGrid"/>
              <w:tblW w:w="4757" w:type="dxa"/>
              <w:tblInd w:w="161" w:type="dxa"/>
              <w:tblCellMar>
                <w:top w:w="0" w:type="dxa"/>
                <w:left w:w="48" w:type="dxa"/>
                <w:bottom w:w="0" w:type="dxa"/>
                <w:right w:w="96" w:type="dxa"/>
              </w:tblCellMar>
              <w:tblLook w:val="04A0" w:firstRow="1" w:lastRow="0" w:firstColumn="1" w:lastColumn="0" w:noHBand="0" w:noVBand="1"/>
            </w:tblPr>
            <w:tblGrid>
              <w:gridCol w:w="4757"/>
            </w:tblGrid>
            <w:tr w:rsidR="009E0036">
              <w:trPr>
                <w:trHeight w:val="943"/>
              </w:trPr>
              <w:tc>
                <w:tcPr>
                  <w:tcW w:w="4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E0036" w:rsidRDefault="004F1E63">
                  <w:pPr>
                    <w:spacing w:after="0"/>
                    <w:ind w:left="43" w:right="0" w:firstLine="0"/>
                    <w:jc w:val="center"/>
                  </w:pPr>
                  <w:r>
                    <w:rPr>
                      <w:sz w:val="22"/>
                    </w:rPr>
                    <w:t>Acknowledgement</w:t>
                  </w:r>
                </w:p>
                <w:p w:rsidR="009E0036" w:rsidRDefault="004F1E63">
                  <w:pPr>
                    <w:spacing w:after="0"/>
                    <w:ind w:left="5" w:right="0" w:hanging="5"/>
                    <w:jc w:val="both"/>
                  </w:pPr>
                  <w:r>
                    <w:rPr>
                      <w:sz w:val="16"/>
                    </w:rPr>
                    <w:t xml:space="preserve">This research was supported by Academia </w:t>
                  </w:r>
                  <w:proofErr w:type="spellStart"/>
                  <w:r>
                    <w:rPr>
                      <w:sz w:val="16"/>
                    </w:rPr>
                    <w:t>Sinica</w:t>
                  </w:r>
                  <w:proofErr w:type="spellEnd"/>
                  <w:r>
                    <w:rPr>
                      <w:sz w:val="16"/>
                    </w:rPr>
                    <w:t xml:space="preserve"> and the National </w:t>
                  </w:r>
                  <w:proofErr w:type="spellStart"/>
                  <w:r>
                    <w:rPr>
                      <w:sz w:val="16"/>
                    </w:rPr>
                    <w:t>Chengchi</w:t>
                  </w:r>
                  <w:proofErr w:type="spellEnd"/>
                  <w:r>
                    <w:rPr>
                      <w:sz w:val="16"/>
                    </w:rPr>
                    <w:t xml:space="preserve"> University. I would further like to thank Dr. </w:t>
                  </w:r>
                  <w:proofErr w:type="spellStart"/>
                  <w:r>
                    <w:rPr>
                      <w:sz w:val="16"/>
                    </w:rPr>
                    <w:t>Yuh</w:t>
                  </w:r>
                  <w:proofErr w:type="spellEnd"/>
                  <w:r>
                    <w:rPr>
                      <w:sz w:val="16"/>
                    </w:rPr>
                    <w:t>-Jong Hu who provided me with cutting edge technology and the best resources available. His insight and expertise greatly assisted the</w:t>
                  </w:r>
                  <w:r>
                    <w:rPr>
                      <w:sz w:val="16"/>
                    </w:rPr>
                    <w:t xml:space="preserve"> research and made the experience worthwhile.</w:t>
                  </w:r>
                </w:p>
              </w:tc>
            </w:tr>
          </w:tbl>
          <w:p w:rsidR="009E0036" w:rsidRDefault="009E0036">
            <w:pPr>
              <w:spacing w:after="160"/>
              <w:ind w:left="0" w:right="0" w:firstLine="0"/>
            </w:pPr>
          </w:p>
        </w:tc>
      </w:tr>
    </w:tbl>
    <w:p w:rsidR="009E0036" w:rsidRDefault="004F1E63">
      <w:pPr>
        <w:spacing w:after="206"/>
        <w:ind w:left="-1152" w:right="-112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9680984" cy="15242"/>
                <wp:effectExtent l="0" t="0" r="0" b="0"/>
                <wp:docPr id="47560" name="Group 47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0984" cy="15242"/>
                          <a:chOff x="0" y="0"/>
                          <a:chExt cx="9680984" cy="15242"/>
                        </a:xfrm>
                      </wpg:grpSpPr>
                      <wps:wsp>
                        <wps:cNvPr id="47559" name="Shape 47559"/>
                        <wps:cNvSpPr/>
                        <wps:spPr>
                          <a:xfrm>
                            <a:off x="0" y="0"/>
                            <a:ext cx="9680984" cy="15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0984" h="15242">
                                <a:moveTo>
                                  <a:pt x="0" y="7621"/>
                                </a:moveTo>
                                <a:lnTo>
                                  <a:pt x="9680984" y="7621"/>
                                </a:lnTo>
                              </a:path>
                            </a:pathLst>
                          </a:custGeom>
                          <a:ln w="152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60" style="width:762.282pt;height:1.2002pt;mso-position-horizontal-relative:char;mso-position-vertical-relative:line" coordsize="96809,152">
                <v:shape id="Shape 47559" style="position:absolute;width:96809;height:152;left:0;top:0;" coordsize="9680984,15242" path="m0,7621l9680984,7621">
                  <v:stroke weight="1.200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9E0036" w:rsidRDefault="004F1E63">
      <w:pPr>
        <w:spacing w:after="28"/>
        <w:ind w:left="-888" w:firstLine="0"/>
      </w:pPr>
      <w:r>
        <w:rPr>
          <w:sz w:val="20"/>
        </w:rPr>
        <w:t>References</w:t>
      </w:r>
    </w:p>
    <w:tbl>
      <w:tblPr>
        <w:tblStyle w:val="TableGrid"/>
        <w:tblpPr w:vertAnchor="page" w:horzAnchor="page" w:tblpX="11936" w:tblpY="10563"/>
        <w:tblOverlap w:val="never"/>
        <w:tblW w:w="3123" w:type="dxa"/>
        <w:tblInd w:w="0" w:type="dxa"/>
        <w:tblCellMar>
          <w:top w:w="85" w:type="dxa"/>
          <w:left w:w="420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3123"/>
      </w:tblGrid>
      <w:tr w:rsidR="009E0036">
        <w:trPr>
          <w:trHeight w:val="1196"/>
        </w:trPr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0036" w:rsidRDefault="004F1E63">
            <w:pPr>
              <w:spacing w:after="121"/>
              <w:ind w:left="1166" w:right="0" w:firstLine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266715</wp:posOffset>
                  </wp:positionH>
                  <wp:positionV relativeFrom="paragraph">
                    <wp:posOffset>12194</wp:posOffset>
                  </wp:positionV>
                  <wp:extent cx="490755" cy="631054"/>
                  <wp:effectExtent l="0" t="0" r="0" b="0"/>
                  <wp:wrapSquare wrapText="bothSides"/>
                  <wp:docPr id="36584" name="Picture 365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84" name="Picture 3658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55" cy="631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Intern's name: </w:t>
            </w:r>
            <w:proofErr w:type="spellStart"/>
            <w:r>
              <w:t>Yash</w:t>
            </w:r>
            <w:proofErr w:type="spellEnd"/>
            <w:r>
              <w:t xml:space="preserve"> </w:t>
            </w:r>
            <w:proofErr w:type="spellStart"/>
            <w:r>
              <w:t>Nisar</w:t>
            </w:r>
            <w:proofErr w:type="spellEnd"/>
          </w:p>
          <w:p w:rsidR="009E0036" w:rsidRDefault="004F1E63">
            <w:pPr>
              <w:spacing w:after="118"/>
              <w:ind w:left="1162" w:right="0" w:firstLine="0"/>
            </w:pPr>
            <w:r>
              <w:t xml:space="preserve">Advisor: Dr. </w:t>
            </w:r>
            <w:proofErr w:type="spellStart"/>
            <w:r>
              <w:t>Yuh</w:t>
            </w:r>
            <w:proofErr w:type="spellEnd"/>
            <w:r>
              <w:t>-Jong Hu</w:t>
            </w:r>
          </w:p>
          <w:p w:rsidR="009E0036" w:rsidRDefault="004F1E63">
            <w:pPr>
              <w:spacing w:after="0"/>
              <w:ind w:left="0" w:right="0" w:firstLine="0"/>
              <w:jc w:val="right"/>
            </w:pPr>
            <w:r>
              <w:t>Program: Social Networks and</w:t>
            </w:r>
          </w:p>
          <w:p w:rsidR="009E0036" w:rsidRDefault="004F1E63">
            <w:pPr>
              <w:spacing w:after="0"/>
              <w:ind w:left="0" w:right="134" w:firstLine="0"/>
              <w:jc w:val="right"/>
            </w:pPr>
            <w:r>
              <w:t>Human Centered</w:t>
            </w:r>
          </w:p>
          <w:p w:rsidR="009E0036" w:rsidRDefault="004F1E63">
            <w:pPr>
              <w:spacing w:after="0"/>
              <w:ind w:left="1651" w:right="0" w:firstLine="0"/>
            </w:pPr>
            <w:r>
              <w:lastRenderedPageBreak/>
              <w:t>Computing</w:t>
            </w:r>
          </w:p>
        </w:tc>
      </w:tr>
    </w:tbl>
    <w:p w:rsidR="009E0036" w:rsidRDefault="004F1E63">
      <w:pPr>
        <w:numPr>
          <w:ilvl w:val="0"/>
          <w:numId w:val="1"/>
        </w:numPr>
        <w:ind w:hanging="13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65055" cy="945055"/>
            <wp:effectExtent l="0" t="0" r="0" b="0"/>
            <wp:wrapTopAndBottom/>
            <wp:docPr id="47557" name="Picture 47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7" name="Picture 4755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65055" cy="9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Richard S Sutton and Andrew G </w:t>
      </w:r>
      <w:proofErr w:type="spellStart"/>
      <w:r>
        <w:t>Barto</w:t>
      </w:r>
      <w:proofErr w:type="spellEnd"/>
      <w:r>
        <w:t>. Reinforcement Learning: An Introduction. MIT Press, 1998.</w:t>
      </w:r>
    </w:p>
    <w:p w:rsidR="009E0036" w:rsidRDefault="004F1E63">
      <w:pPr>
        <w:numPr>
          <w:ilvl w:val="0"/>
          <w:numId w:val="1"/>
        </w:numPr>
        <w:ind w:hanging="130"/>
      </w:pPr>
      <w:r>
        <w:t xml:space="preserve">Ian </w:t>
      </w:r>
      <w:proofErr w:type="spellStart"/>
      <w:r>
        <w:t>Goodfellow</w:t>
      </w:r>
      <w:proofErr w:type="spellEnd"/>
      <w:r>
        <w:t xml:space="preserve">,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 xml:space="preserve">, and Aaron </w:t>
      </w:r>
      <w:proofErr w:type="spellStart"/>
      <w:r>
        <w:t>Courveille</w:t>
      </w:r>
      <w:proofErr w:type="spellEnd"/>
      <w:r>
        <w:t xml:space="preserve">. Deep Learning. MIT Press, </w:t>
      </w:r>
      <w:proofErr w:type="gramStart"/>
      <w:r>
        <w:t>2016 .</w:t>
      </w:r>
      <w:proofErr w:type="gramEnd"/>
    </w:p>
    <w:p w:rsidR="009E0036" w:rsidRDefault="004F1E63">
      <w:pPr>
        <w:numPr>
          <w:ilvl w:val="0"/>
          <w:numId w:val="1"/>
        </w:numPr>
        <w:ind w:hanging="130"/>
      </w:pPr>
      <w:r>
        <w:t xml:space="preserve">Yang Wang, Dong Wang, </w:t>
      </w:r>
      <w:proofErr w:type="spellStart"/>
      <w:r>
        <w:t>Shiyue</w:t>
      </w:r>
      <w:proofErr w:type="spellEnd"/>
      <w:r>
        <w:t xml:space="preserve"> Zhang, Yang Feng, </w:t>
      </w:r>
      <w:proofErr w:type="spellStart"/>
      <w:r>
        <w:t>Shiyao</w:t>
      </w:r>
      <w:proofErr w:type="spellEnd"/>
      <w:r>
        <w:t xml:space="preserve"> Li and </w:t>
      </w:r>
      <w:proofErr w:type="spellStart"/>
      <w:r>
        <w:t>Qiang</w:t>
      </w:r>
      <w:proofErr w:type="spellEnd"/>
      <w:r>
        <w:t xml:space="preserve"> Zhou. "D</w:t>
      </w:r>
      <w:r>
        <w:t>eep Q-Trading." 2017</w:t>
      </w:r>
    </w:p>
    <w:p w:rsidR="009E0036" w:rsidRDefault="004F1E63">
      <w:pPr>
        <w:numPr>
          <w:ilvl w:val="0"/>
          <w:numId w:val="1"/>
        </w:numPr>
        <w:ind w:hanging="130"/>
      </w:pPr>
      <w:r>
        <w:t>Gabriel Molina. "Stock Trading with Recurrent Reinforcement Learning (RRL)." 2003</w:t>
      </w:r>
    </w:p>
    <w:sectPr w:rsidR="009E0036">
      <w:pgSz w:w="15850" w:h="11887" w:orient="landscape"/>
      <w:pgMar w:top="1440" w:right="1440" w:bottom="1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08A"/>
    <w:multiLevelType w:val="hybridMultilevel"/>
    <w:tmpl w:val="6D8E491C"/>
    <w:lvl w:ilvl="0" w:tplc="13B8BD4E">
      <w:start w:val="1"/>
      <w:numFmt w:val="decimal"/>
      <w:lvlText w:val="%1.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4423C1A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252C9B8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F4A53E2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9BED4A4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B4C493A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6AC90EC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5C45AF8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E522472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67051C"/>
    <w:multiLevelType w:val="hybridMultilevel"/>
    <w:tmpl w:val="56021E90"/>
    <w:lvl w:ilvl="0" w:tplc="00C62A02">
      <w:start w:val="1"/>
      <w:numFmt w:val="decimal"/>
      <w:lvlText w:val="%1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D800C28">
      <w:start w:val="1"/>
      <w:numFmt w:val="lowerLetter"/>
      <w:lvlText w:val="%2"/>
      <w:lvlJc w:val="left"/>
      <w:pPr>
        <w:ind w:left="1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1FC8BC6">
      <w:start w:val="1"/>
      <w:numFmt w:val="lowerRoman"/>
      <w:lvlText w:val="%3"/>
      <w:lvlJc w:val="left"/>
      <w:pPr>
        <w:ind w:left="1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C523424">
      <w:start w:val="1"/>
      <w:numFmt w:val="decimal"/>
      <w:lvlText w:val="%4"/>
      <w:lvlJc w:val="left"/>
      <w:pPr>
        <w:ind w:left="2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66ECD8A">
      <w:start w:val="1"/>
      <w:numFmt w:val="lowerLetter"/>
      <w:lvlText w:val="%5"/>
      <w:lvlJc w:val="left"/>
      <w:pPr>
        <w:ind w:left="3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DF26970">
      <w:start w:val="1"/>
      <w:numFmt w:val="lowerRoman"/>
      <w:lvlText w:val="%6"/>
      <w:lvlJc w:val="left"/>
      <w:pPr>
        <w:ind w:left="4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B40696A">
      <w:start w:val="1"/>
      <w:numFmt w:val="decimal"/>
      <w:lvlText w:val="%7"/>
      <w:lvlJc w:val="left"/>
      <w:pPr>
        <w:ind w:left="4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8723886">
      <w:start w:val="1"/>
      <w:numFmt w:val="lowerLetter"/>
      <w:lvlText w:val="%8"/>
      <w:lvlJc w:val="left"/>
      <w:pPr>
        <w:ind w:left="5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468928E">
      <w:start w:val="1"/>
      <w:numFmt w:val="lowerRoman"/>
      <w:lvlText w:val="%9"/>
      <w:lvlJc w:val="left"/>
      <w:pPr>
        <w:ind w:left="6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36"/>
    <w:rsid w:val="004F1E63"/>
    <w:rsid w:val="009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42D7B9-A0AF-4C34-BEE6-623E742F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/>
      <w:ind w:left="-868" w:right="1282" w:hanging="10"/>
    </w:pPr>
    <w:rPr>
      <w:rFonts w:ascii="Calibri" w:eastAsia="Calibri" w:hAnsi="Calibri" w:cs="Calibri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69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1.jpg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70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2019-12-19T22:20:00Z</dcterms:created>
  <dcterms:modified xsi:type="dcterms:W3CDTF">2019-12-19T22:20:00Z</dcterms:modified>
</cp:coreProperties>
</file>