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321" w:rsidRPr="00AA0997" w:rsidRDefault="00B92549">
      <w:pPr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INTELLISUITE Documentation</w:t>
      </w:r>
    </w:p>
    <w:p w:rsidR="00B92549" w:rsidRPr="00AA0997" w:rsidRDefault="00B9254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 xml:space="preserve">Step 1 : Design the mask file in the </w:t>
      </w:r>
      <w:proofErr w:type="spellStart"/>
      <w:r w:rsidRPr="00AA0997">
        <w:rPr>
          <w:rFonts w:ascii="Times New Roman" w:hAnsi="Times New Roman" w:cs="Times New Roman"/>
          <w:sz w:val="20"/>
          <w:szCs w:val="20"/>
        </w:rPr>
        <w:t>Intelli</w:t>
      </w:r>
      <w:proofErr w:type="spellEnd"/>
      <w:r w:rsidRPr="00AA0997">
        <w:rPr>
          <w:rFonts w:ascii="Times New Roman" w:hAnsi="Times New Roman" w:cs="Times New Roman"/>
          <w:sz w:val="20"/>
          <w:szCs w:val="20"/>
        </w:rPr>
        <w:t xml:space="preserve"> Mask module required for the structure to be simulated.</w:t>
      </w:r>
    </w:p>
    <w:p w:rsidR="00B92549" w:rsidRPr="00AA0997" w:rsidRDefault="00B9254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 xml:space="preserve">Step 2 : Import the designed mask file into </w:t>
      </w:r>
      <w:r w:rsidR="00264E19" w:rsidRPr="00AA0997">
        <w:rPr>
          <w:rFonts w:ascii="Times New Roman" w:hAnsi="Times New Roman" w:cs="Times New Roman"/>
          <w:sz w:val="20"/>
          <w:szCs w:val="20"/>
        </w:rPr>
        <w:t xml:space="preserve">the </w:t>
      </w:r>
      <w:r w:rsidRPr="00AA0997">
        <w:rPr>
          <w:rFonts w:ascii="Times New Roman" w:hAnsi="Times New Roman" w:cs="Times New Roman"/>
          <w:sz w:val="20"/>
          <w:szCs w:val="20"/>
        </w:rPr>
        <w:t>3D-Builder module</w:t>
      </w:r>
    </w:p>
    <w:p w:rsidR="00B92549" w:rsidRPr="00AA0997" w:rsidRDefault="00B9254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3 : Perform TEM Analysis of the designed structure in TEM module</w:t>
      </w:r>
    </w:p>
    <w:p w:rsidR="00264E19" w:rsidRPr="00AA0997" w:rsidRDefault="00264E1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 xml:space="preserve">Step 4 : Import the same mask file in the </w:t>
      </w:r>
      <w:proofErr w:type="spellStart"/>
      <w:r w:rsidRPr="00AA0997">
        <w:rPr>
          <w:rFonts w:ascii="Times New Roman" w:hAnsi="Times New Roman" w:cs="Times New Roman"/>
          <w:sz w:val="20"/>
          <w:szCs w:val="20"/>
        </w:rPr>
        <w:t>Intelli</w:t>
      </w:r>
      <w:proofErr w:type="spellEnd"/>
      <w:r w:rsidRPr="00AA099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0997">
        <w:rPr>
          <w:rFonts w:ascii="Times New Roman" w:hAnsi="Times New Roman" w:cs="Times New Roman"/>
          <w:sz w:val="20"/>
          <w:szCs w:val="20"/>
        </w:rPr>
        <w:t>Fab</w:t>
      </w:r>
      <w:proofErr w:type="spellEnd"/>
      <w:r w:rsidRPr="00AA0997">
        <w:rPr>
          <w:rFonts w:ascii="Times New Roman" w:hAnsi="Times New Roman" w:cs="Times New Roman"/>
          <w:sz w:val="20"/>
          <w:szCs w:val="20"/>
        </w:rPr>
        <w:t xml:space="preserve"> module for the visualisation of the structure after fabrication</w:t>
      </w:r>
    </w:p>
    <w:p w:rsidR="00264E19" w:rsidRPr="009F1AF3" w:rsidRDefault="00264E19" w:rsidP="00B92549">
      <w:pPr>
        <w:jc w:val="lef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F1AF3">
        <w:rPr>
          <w:rFonts w:ascii="Times New Roman" w:hAnsi="Times New Roman" w:cs="Times New Roman"/>
          <w:b/>
          <w:sz w:val="24"/>
          <w:szCs w:val="24"/>
        </w:rPr>
        <w:t>Intelli</w:t>
      </w:r>
      <w:proofErr w:type="spellEnd"/>
      <w:r w:rsidRPr="009F1AF3">
        <w:rPr>
          <w:rFonts w:ascii="Times New Roman" w:hAnsi="Times New Roman" w:cs="Times New Roman"/>
          <w:b/>
          <w:sz w:val="24"/>
          <w:szCs w:val="24"/>
        </w:rPr>
        <w:t xml:space="preserve"> Mask module</w:t>
      </w:r>
    </w:p>
    <w:p w:rsidR="0051374F" w:rsidRDefault="0051374F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 xml:space="preserve">Step 1 : </w:t>
      </w:r>
      <w:r w:rsidR="0038587C" w:rsidRPr="00AA0997">
        <w:rPr>
          <w:rFonts w:ascii="Times New Roman" w:hAnsi="Times New Roman" w:cs="Times New Roman"/>
          <w:sz w:val="20"/>
          <w:szCs w:val="20"/>
        </w:rPr>
        <w:t>Draw the mask</w:t>
      </w:r>
      <w:r w:rsidR="000032AA" w:rsidRPr="00AA0997">
        <w:rPr>
          <w:rFonts w:ascii="Times New Roman" w:hAnsi="Times New Roman" w:cs="Times New Roman"/>
          <w:sz w:val="20"/>
          <w:szCs w:val="20"/>
        </w:rPr>
        <w:t xml:space="preserve"> structure for keeping the ends</w:t>
      </w:r>
      <w:r w:rsidR="0038587C" w:rsidRPr="00AA0997">
        <w:rPr>
          <w:rFonts w:ascii="Times New Roman" w:hAnsi="Times New Roman" w:cs="Times New Roman"/>
          <w:sz w:val="20"/>
          <w:szCs w:val="20"/>
        </w:rPr>
        <w:t xml:space="preserve"> of </w:t>
      </w:r>
      <w:r w:rsidR="000032AA" w:rsidRPr="00AA0997">
        <w:rPr>
          <w:rFonts w:ascii="Times New Roman" w:hAnsi="Times New Roman" w:cs="Times New Roman"/>
          <w:sz w:val="20"/>
          <w:szCs w:val="20"/>
        </w:rPr>
        <w:t>the V-beams and the curved beam fixed in layer 0.</w:t>
      </w:r>
    </w:p>
    <w:p w:rsidR="000032AA" w:rsidRDefault="001E7FC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27700" cy="2484120"/>
            <wp:effectExtent l="19050" t="0" r="635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32AA" w:rsidRPr="00AA0997">
        <w:rPr>
          <w:rFonts w:ascii="Times New Roman" w:hAnsi="Times New Roman" w:cs="Times New Roman"/>
          <w:sz w:val="20"/>
          <w:szCs w:val="20"/>
        </w:rPr>
        <w:t>Step 2 : Draw the mask structure of the device in layer 1.</w:t>
      </w:r>
    </w:p>
    <w:p w:rsidR="001E7FC4" w:rsidRPr="00AA0997" w:rsidRDefault="001E7FC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27700" cy="1949450"/>
            <wp:effectExtent l="19050" t="0" r="635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AA" w:rsidRDefault="000032AA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3 : Draw the mask stru</w:t>
      </w:r>
      <w:r w:rsidR="00D17099">
        <w:rPr>
          <w:rFonts w:ascii="Times New Roman" w:hAnsi="Times New Roman" w:cs="Times New Roman"/>
          <w:sz w:val="20"/>
          <w:szCs w:val="20"/>
        </w:rPr>
        <w:t>cture of the contact pads in lay</w:t>
      </w:r>
      <w:r w:rsidRPr="00AA0997">
        <w:rPr>
          <w:rFonts w:ascii="Times New Roman" w:hAnsi="Times New Roman" w:cs="Times New Roman"/>
          <w:sz w:val="20"/>
          <w:szCs w:val="20"/>
        </w:rPr>
        <w:t>er 2.</w:t>
      </w:r>
    </w:p>
    <w:p w:rsidR="001E7FC4" w:rsidRPr="00AA0997" w:rsidRDefault="00DD29D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27700" cy="1941195"/>
            <wp:effectExtent l="19050" t="0" r="635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AA" w:rsidRDefault="000032AA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4 : Draw the mask structure creating a trench under the device providing only a rectangular beam support around the device structure.</w:t>
      </w:r>
    </w:p>
    <w:p w:rsidR="00DD29D9" w:rsidRPr="00AA0997" w:rsidRDefault="00DD29D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27700" cy="2156460"/>
            <wp:effectExtent l="19050" t="0" r="635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0032AA" w:rsidRPr="009F1AF3" w:rsidRDefault="000032AA" w:rsidP="00B92549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9F1AF3">
        <w:rPr>
          <w:rFonts w:ascii="Times New Roman" w:hAnsi="Times New Roman" w:cs="Times New Roman"/>
          <w:b/>
          <w:sz w:val="24"/>
          <w:szCs w:val="24"/>
        </w:rPr>
        <w:lastRenderedPageBreak/>
        <w:t>3D Builder module</w:t>
      </w:r>
    </w:p>
    <w:p w:rsidR="000032AA" w:rsidRDefault="001B5953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1 : I</w:t>
      </w:r>
      <w:r w:rsidR="000032AA" w:rsidRPr="00AA0997">
        <w:rPr>
          <w:rFonts w:ascii="Times New Roman" w:hAnsi="Times New Roman" w:cs="Times New Roman"/>
          <w:sz w:val="20"/>
          <w:szCs w:val="20"/>
        </w:rPr>
        <w:t xml:space="preserve">mport the designed mask file in the 3D Builder </w:t>
      </w:r>
      <w:r w:rsidRPr="00AA0997">
        <w:rPr>
          <w:rFonts w:ascii="Times New Roman" w:hAnsi="Times New Roman" w:cs="Times New Roman"/>
          <w:sz w:val="20"/>
          <w:szCs w:val="20"/>
        </w:rPr>
        <w:t>module.</w:t>
      </w:r>
    </w:p>
    <w:p w:rsidR="00DD29D9" w:rsidRPr="00AA0997" w:rsidRDefault="00DD29D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065372"/>
            <wp:effectExtent l="19050" t="0" r="2540" b="0"/>
            <wp:docPr id="22" name="Picture 19" descr="C:\Users\ssn\Downloads\3DB-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n\Downloads\3DB-S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53" w:rsidRPr="00AA0997" w:rsidRDefault="001B5953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2 : Adjust the layer height of the contact pads.</w:t>
      </w:r>
    </w:p>
    <w:p w:rsidR="001B5953" w:rsidRPr="00AA0997" w:rsidRDefault="001B5953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3 : Export the design to TEM module.</w:t>
      </w: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854CDC" w:rsidRDefault="00854CDC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1B5953" w:rsidRPr="009F1AF3" w:rsidRDefault="00525532" w:rsidP="00B92549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9F1AF3">
        <w:rPr>
          <w:rFonts w:ascii="Times New Roman" w:hAnsi="Times New Roman" w:cs="Times New Roman"/>
          <w:b/>
          <w:sz w:val="24"/>
          <w:szCs w:val="24"/>
        </w:rPr>
        <w:t>TEM Module</w:t>
      </w:r>
    </w:p>
    <w:p w:rsidR="00525532" w:rsidRPr="00AA0997" w:rsidRDefault="00AA099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1 : Set</w:t>
      </w:r>
      <w:r w:rsidR="00E339C6" w:rsidRPr="00AA0997">
        <w:rPr>
          <w:rFonts w:ascii="Times New Roman" w:hAnsi="Times New Roman" w:cs="Times New Roman"/>
          <w:sz w:val="20"/>
          <w:szCs w:val="20"/>
        </w:rPr>
        <w:t>ting the simulation settings</w:t>
      </w:r>
      <w:r w:rsidRPr="00AA0997">
        <w:rPr>
          <w:rFonts w:ascii="Times New Roman" w:hAnsi="Times New Roman" w:cs="Times New Roman"/>
          <w:sz w:val="20"/>
          <w:szCs w:val="20"/>
        </w:rPr>
        <w:t>.</w:t>
      </w:r>
    </w:p>
    <w:p w:rsidR="00AA0997" w:rsidRPr="00AA0997" w:rsidRDefault="00AA099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057813"/>
            <wp:effectExtent l="19050" t="0" r="2540" b="0"/>
            <wp:docPr id="1" name="Picture 1" descr="C:\Users\ssn\Downloads\SIMULATION SETTING-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n\Downloads\SIMULATION SETTING-S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997" w:rsidRPr="00AA0997" w:rsidRDefault="00AA099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2: Applyin</w:t>
      </w:r>
      <w:r w:rsidR="00531037">
        <w:rPr>
          <w:rFonts w:ascii="Times New Roman" w:hAnsi="Times New Roman" w:cs="Times New Roman"/>
          <w:sz w:val="20"/>
          <w:szCs w:val="20"/>
        </w:rPr>
        <w:t>g v</w:t>
      </w:r>
      <w:r w:rsidRPr="00AA0997">
        <w:rPr>
          <w:rFonts w:ascii="Times New Roman" w:hAnsi="Times New Roman" w:cs="Times New Roman"/>
          <w:sz w:val="20"/>
          <w:szCs w:val="20"/>
        </w:rPr>
        <w:t>oltage to the V-beam actuator</w:t>
      </w:r>
    </w:p>
    <w:p w:rsidR="00AA0997" w:rsidRPr="00AA0997" w:rsidRDefault="00AA099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2" name="Picture 2" descr="C:\Users\ssn\Downloads\LOAD IMAGE-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n\Downloads\LOAD IMAGE-PAIN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997" w:rsidRPr="00AA0997" w:rsidRDefault="00AA099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sz w:val="20"/>
          <w:szCs w:val="20"/>
        </w:rPr>
        <w:t>Step 3 : Applying boundary conditions to keep the ends of the V-beams and the curved beam fixed</w:t>
      </w:r>
    </w:p>
    <w:p w:rsidR="00AA0997" w:rsidRDefault="00AA099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 w:rsidRPr="00AA0997"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0829"/>
            <wp:effectExtent l="19050" t="0" r="2540" b="0"/>
            <wp:docPr id="3" name="Picture 3" descr="C:\Users\ssn\Downloads\BOUNDARY FIXED IMAGE-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n\Downloads\BOUNDARY FIXED IMAGE-PAIN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37" w:rsidRDefault="008C010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Step 4</w:t>
      </w:r>
      <w:r w:rsidR="00531037">
        <w:rPr>
          <w:rFonts w:ascii="Times New Roman" w:hAnsi="Times New Roman" w:cs="Times New Roman"/>
          <w:sz w:val="20"/>
          <w:szCs w:val="20"/>
        </w:rPr>
        <w:t xml:space="preserve"> : Assigning material to the device structure</w:t>
      </w:r>
    </w:p>
    <w:p w:rsidR="00531037" w:rsidRDefault="0053103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4" name="Picture 1" descr="C:\Users\ssn\Downloads\MATERIAL IMAGE-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n\Downloads\MATERIAL IMAGE-PAIN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37" w:rsidRDefault="00531037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0829"/>
            <wp:effectExtent l="19050" t="0" r="2540" b="0"/>
            <wp:docPr id="5" name="Picture 2" descr="C:\Users\ssn\Downloads\IMPORT MATERIAL-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n\Downloads\IMPORT MATERIAL-PAIN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04" w:rsidRDefault="008C010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Step 5 : Enabling contact between the V-beam actuator and the curved beam</w:t>
      </w:r>
    </w:p>
    <w:p w:rsidR="008C0104" w:rsidRDefault="008C010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6" name="Picture 3" descr="C:\Users\ssn\Downloads\CONTACT IMAGE FACE A - 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n\Downloads\CONTACT IMAGE FACE A - PAIN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04" w:rsidRDefault="008C010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0829"/>
            <wp:effectExtent l="19050" t="0" r="2540" b="0"/>
            <wp:docPr id="7" name="Picture 4" descr="C:\Users\ssn\Downloads\CONTACT IMAGE FACE B - 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n\Downloads\CONTACT IMAGE FACE B - PAIN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04" w:rsidRDefault="008C0104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8" name="Picture 5" descr="C:\Users\ssn\Downloads\CONTACT COMPLETE 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n\Downloads\CONTACT COMPLETE PAI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F1" w:rsidRDefault="007461F1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0829"/>
            <wp:effectExtent l="19050" t="0" r="2540" b="0"/>
            <wp:docPr id="9" name="Picture 6" descr="C:\Users\ssn\Downloads\CONTACT ENAB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n\Downloads\CONTACT ENABLING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F1" w:rsidRDefault="007461F1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11" name="Picture 8" descr="C:\Users\ssn\Downloads\CONTACT VER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sn\Downloads\CONTACT VERIFICAT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F1" w:rsidRDefault="007461F1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0829"/>
            <wp:effectExtent l="19050" t="0" r="2540" b="0"/>
            <wp:docPr id="12" name="Picture 9" descr="C:\Users\ssn\Downloads\CONTACT ACTIV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n\Downloads\CONTACT ACTIVATE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89" w:rsidRDefault="006563DD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Step 6 :</w:t>
      </w:r>
      <w:r w:rsidR="00D17099">
        <w:rPr>
          <w:rFonts w:ascii="Times New Roman" w:hAnsi="Times New Roman" w:cs="Times New Roman"/>
          <w:sz w:val="20"/>
          <w:szCs w:val="20"/>
        </w:rPr>
        <w:t xml:space="preserve"> Analysing the design</w:t>
      </w:r>
    </w:p>
    <w:p w:rsidR="00D17099" w:rsidRDefault="00D1709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14" name="Picture 11" descr="C:\Users\ssn\Downloads\ANALYSIS IAMGE-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sn\Downloads\ANALYSIS IAMGE-PAIN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9" w:rsidRPr="00AA0997" w:rsidRDefault="00D17099" w:rsidP="00B92549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0829"/>
            <wp:effectExtent l="19050" t="0" r="2540" b="0"/>
            <wp:docPr id="15" name="Picture 12" descr="C:\Users\ssn\Downloads\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sn\Downloads\ANALYSI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53" w:rsidRPr="00AA0997" w:rsidRDefault="001B5953" w:rsidP="00B92549">
      <w:pPr>
        <w:jc w:val="left"/>
        <w:rPr>
          <w:rFonts w:ascii="Times New Roman" w:hAnsi="Times New Roman" w:cs="Times New Roman"/>
          <w:sz w:val="20"/>
          <w:szCs w:val="20"/>
        </w:rPr>
      </w:pPr>
    </w:p>
    <w:sectPr w:rsidR="001B5953" w:rsidRPr="00AA0997" w:rsidSect="00A87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B92549"/>
    <w:rsid w:val="000032AA"/>
    <w:rsid w:val="001B5953"/>
    <w:rsid w:val="001E7FC4"/>
    <w:rsid w:val="00264E19"/>
    <w:rsid w:val="0038587C"/>
    <w:rsid w:val="003922B0"/>
    <w:rsid w:val="00415589"/>
    <w:rsid w:val="0051374F"/>
    <w:rsid w:val="00525532"/>
    <w:rsid w:val="00531037"/>
    <w:rsid w:val="006563DD"/>
    <w:rsid w:val="00671987"/>
    <w:rsid w:val="006F762F"/>
    <w:rsid w:val="007461F1"/>
    <w:rsid w:val="00854CDC"/>
    <w:rsid w:val="008C0104"/>
    <w:rsid w:val="009F1AF3"/>
    <w:rsid w:val="00A523E5"/>
    <w:rsid w:val="00A87321"/>
    <w:rsid w:val="00AA0997"/>
    <w:rsid w:val="00B92549"/>
    <w:rsid w:val="00D17099"/>
    <w:rsid w:val="00DD29D9"/>
    <w:rsid w:val="00E339C6"/>
    <w:rsid w:val="00F16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40" w:after="160" w:line="48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3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99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9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10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ssn</dc:creator>
  <cp:lastModifiedBy>ssn</cp:lastModifiedBy>
  <cp:revision>10</cp:revision>
  <dcterms:created xsi:type="dcterms:W3CDTF">2017-02-07T04:14:00Z</dcterms:created>
  <dcterms:modified xsi:type="dcterms:W3CDTF">2017-02-08T09:27:00Z</dcterms:modified>
</cp:coreProperties>
</file>